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C5D" w:rsidRDefault="00F10C5D" w:rsidP="008840AF">
      <w:pPr>
        <w:spacing w:after="0" w:line="240" w:lineRule="auto"/>
        <w:jc w:val="center"/>
        <w:rPr>
          <w:rFonts w:ascii="Times New Roman" w:hAnsi="Times New Roman" w:cs="Times New Roman"/>
          <w:b/>
          <w:sz w:val="28"/>
          <w:szCs w:val="28"/>
          <w:lang w:val="kk-KZ"/>
        </w:rPr>
      </w:pPr>
    </w:p>
    <w:p w:rsidR="00F10C5D" w:rsidRPr="00F10C5D" w:rsidRDefault="00F10C5D" w:rsidP="008840AF">
      <w:pPr>
        <w:spacing w:after="0" w:line="240" w:lineRule="auto"/>
        <w:jc w:val="center"/>
        <w:rPr>
          <w:rFonts w:ascii="Times New Roman" w:hAnsi="Times New Roman" w:cs="Times New Roman"/>
          <w:sz w:val="28"/>
          <w:szCs w:val="28"/>
          <w:lang w:val="kk-KZ"/>
        </w:rPr>
      </w:pPr>
      <w:r w:rsidRPr="00F10C5D">
        <w:rPr>
          <w:rFonts w:ascii="Times New Roman" w:hAnsi="Times New Roman" w:cs="Times New Roman"/>
          <w:sz w:val="28"/>
          <w:szCs w:val="28"/>
          <w:lang w:val="kk-KZ"/>
        </w:rPr>
        <w:t xml:space="preserve">Ғылыми жұмыстың жетекшілері: Қамалиден Айгерім Сағындыққызы информатика пәнінің оқытушысы, техника ғылымдарының магистранты. </w:t>
      </w:r>
    </w:p>
    <w:p w:rsidR="00F10C5D" w:rsidRPr="00F10C5D" w:rsidRDefault="00F10C5D" w:rsidP="008840AF">
      <w:pPr>
        <w:spacing w:after="0" w:line="240" w:lineRule="auto"/>
        <w:jc w:val="center"/>
        <w:rPr>
          <w:rFonts w:ascii="Times New Roman" w:hAnsi="Times New Roman" w:cs="Times New Roman"/>
          <w:sz w:val="28"/>
          <w:szCs w:val="28"/>
          <w:lang w:val="kk-KZ"/>
        </w:rPr>
      </w:pPr>
      <w:r w:rsidRPr="00F10C5D">
        <w:rPr>
          <w:rFonts w:ascii="Times New Roman" w:hAnsi="Times New Roman" w:cs="Times New Roman"/>
          <w:sz w:val="28"/>
          <w:szCs w:val="28"/>
          <w:lang w:val="kk-KZ"/>
        </w:rPr>
        <w:t>Здуалиев Рауан Қайыргелдіұлы физика пәнінің оқытушысы, жаратылыс ғылымдарының магистрі.</w:t>
      </w:r>
    </w:p>
    <w:p w:rsidR="00F10C5D" w:rsidRPr="00F10C5D" w:rsidRDefault="00F10C5D" w:rsidP="008840AF">
      <w:pPr>
        <w:spacing w:after="0" w:line="240" w:lineRule="auto"/>
        <w:jc w:val="center"/>
        <w:rPr>
          <w:rFonts w:ascii="Times New Roman" w:hAnsi="Times New Roman" w:cs="Times New Roman"/>
          <w:sz w:val="28"/>
          <w:szCs w:val="28"/>
          <w:lang w:val="kk-KZ"/>
        </w:rPr>
      </w:pPr>
      <w:r w:rsidRPr="00F10C5D">
        <w:rPr>
          <w:rFonts w:ascii="Times New Roman" w:hAnsi="Times New Roman" w:cs="Times New Roman"/>
          <w:sz w:val="28"/>
          <w:szCs w:val="28"/>
          <w:lang w:val="kk-KZ"/>
        </w:rPr>
        <w:t>Ғылыми жұмысты орындағандар: Базылбекова Сабина, Сағындық Тұрар Информатика мамандығының 3 курс студенттері.</w:t>
      </w:r>
    </w:p>
    <w:p w:rsidR="00F10C5D" w:rsidRPr="00F10C5D" w:rsidRDefault="00CE4421" w:rsidP="008840AF">
      <w:pPr>
        <w:spacing w:after="0" w:line="240" w:lineRule="auto"/>
        <w:jc w:val="center"/>
        <w:rPr>
          <w:rFonts w:ascii="Times New Roman" w:hAnsi="Times New Roman" w:cs="Times New Roman"/>
          <w:sz w:val="28"/>
          <w:szCs w:val="28"/>
          <w:lang w:val="kk-KZ"/>
        </w:rPr>
      </w:pPr>
      <w:r w:rsidRPr="00F10C5D">
        <w:rPr>
          <w:rFonts w:ascii="Times New Roman" w:hAnsi="Times New Roman" w:cs="Times New Roman"/>
          <w:sz w:val="28"/>
          <w:szCs w:val="28"/>
          <w:lang w:val="kk-KZ"/>
        </w:rPr>
        <w:t>физика пәнінің оқытушысы, жаратылыс ғылымдарының магистрі</w:t>
      </w:r>
      <w:r w:rsidR="00F10C5D" w:rsidRPr="00F10C5D">
        <w:rPr>
          <w:rFonts w:ascii="Times New Roman" w:hAnsi="Times New Roman" w:cs="Times New Roman"/>
          <w:sz w:val="28"/>
          <w:szCs w:val="28"/>
          <w:lang w:val="kk-KZ"/>
        </w:rPr>
        <w:t>, (қазақ тілінде оқытылатын) Ж. Мусин атындағы педагогикалық колледжі» МКҚК</w:t>
      </w:r>
    </w:p>
    <w:p w:rsidR="00CF2587" w:rsidRDefault="00CF2587" w:rsidP="008840AF">
      <w:pPr>
        <w:spacing w:after="0" w:line="240" w:lineRule="auto"/>
        <w:jc w:val="center"/>
        <w:rPr>
          <w:rFonts w:ascii="Times New Roman" w:hAnsi="Times New Roman" w:cs="Times New Roman"/>
          <w:b/>
          <w:sz w:val="28"/>
          <w:szCs w:val="28"/>
          <w:lang w:val="kk-KZ"/>
        </w:rPr>
      </w:pPr>
    </w:p>
    <w:p w:rsidR="00F10C5D" w:rsidRDefault="00F10C5D" w:rsidP="00F10C5D">
      <w:pPr>
        <w:spacing w:after="0" w:line="240" w:lineRule="auto"/>
        <w:jc w:val="center"/>
        <w:rPr>
          <w:rFonts w:ascii="Times New Roman" w:hAnsi="Times New Roman" w:cs="Times New Roman"/>
          <w:b/>
          <w:sz w:val="28"/>
          <w:szCs w:val="28"/>
          <w:lang w:val="kk-KZ"/>
        </w:rPr>
      </w:pPr>
      <w:r w:rsidRPr="00485FF0">
        <w:rPr>
          <w:rFonts w:ascii="Times New Roman" w:hAnsi="Times New Roman" w:cs="Times New Roman"/>
          <w:b/>
          <w:sz w:val="28"/>
          <w:szCs w:val="28"/>
          <w:lang w:val="kk-KZ"/>
        </w:rPr>
        <w:t>Естімейтін оқушыларға работ</w:t>
      </w:r>
      <w:r w:rsidR="000C377A" w:rsidRPr="000C377A">
        <w:rPr>
          <w:rFonts w:ascii="Times New Roman" w:hAnsi="Times New Roman" w:cs="Times New Roman"/>
          <w:b/>
          <w:sz w:val="28"/>
          <w:szCs w:val="28"/>
          <w:lang w:val="kk-KZ"/>
        </w:rPr>
        <w:t>от</w:t>
      </w:r>
      <w:bookmarkStart w:id="0" w:name="_GoBack"/>
      <w:bookmarkEnd w:id="0"/>
      <w:r w:rsidRPr="00485FF0">
        <w:rPr>
          <w:rFonts w:ascii="Times New Roman" w:hAnsi="Times New Roman" w:cs="Times New Roman"/>
          <w:b/>
          <w:sz w:val="28"/>
          <w:szCs w:val="28"/>
          <w:lang w:val="kk-KZ"/>
        </w:rPr>
        <w:t>ехниканы үйрету: АКТ – ны қолдану арқылы алдын ала оқыту</w:t>
      </w:r>
    </w:p>
    <w:p w:rsidR="00F10C5D" w:rsidRDefault="00CE4421" w:rsidP="00CE4421">
      <w:pPr>
        <w:tabs>
          <w:tab w:val="left" w:pos="5175"/>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p>
    <w:p w:rsidR="00CF2587" w:rsidRDefault="00CF2587" w:rsidP="008840A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Аннотация</w:t>
      </w:r>
    </w:p>
    <w:p w:rsidR="00CF2587" w:rsidRDefault="00CF2587" w:rsidP="008840AF">
      <w:pPr>
        <w:spacing w:after="0" w:line="240" w:lineRule="auto"/>
        <w:jc w:val="center"/>
        <w:rPr>
          <w:rFonts w:ascii="Times New Roman" w:hAnsi="Times New Roman" w:cs="Times New Roman"/>
          <w:b/>
          <w:sz w:val="28"/>
          <w:szCs w:val="28"/>
          <w:lang w:val="kk-KZ"/>
        </w:rPr>
      </w:pPr>
    </w:p>
    <w:p w:rsidR="00CF2587" w:rsidRDefault="00CF2587" w:rsidP="00CF2587">
      <w:pPr>
        <w:spacing w:after="0" w:line="240" w:lineRule="auto"/>
        <w:ind w:firstLine="708"/>
        <w:jc w:val="both"/>
        <w:rPr>
          <w:rFonts w:ascii="Times New Roman" w:hAnsi="Times New Roman" w:cs="Times New Roman"/>
          <w:sz w:val="28"/>
          <w:szCs w:val="28"/>
          <w:lang w:val="kk-KZ"/>
        </w:rPr>
      </w:pPr>
      <w:r w:rsidRPr="00CF2587">
        <w:rPr>
          <w:rFonts w:ascii="Times New Roman" w:hAnsi="Times New Roman" w:cs="Times New Roman"/>
          <w:sz w:val="28"/>
          <w:szCs w:val="28"/>
          <w:lang w:val="kk-KZ"/>
        </w:rPr>
        <w:t>Бұл мақалада</w:t>
      </w:r>
      <w:r>
        <w:rPr>
          <w:rFonts w:ascii="Times New Roman" w:hAnsi="Times New Roman" w:cs="Times New Roman"/>
          <w:sz w:val="28"/>
          <w:szCs w:val="28"/>
          <w:lang w:val="kk-KZ"/>
        </w:rPr>
        <w:t xml:space="preserve"> Қазақстанда робототехникамен жұмыс істейтін робототехника командалары жайлы,</w:t>
      </w:r>
      <w:r w:rsidRPr="00CF2587">
        <w:rPr>
          <w:rFonts w:ascii="Times New Roman" w:hAnsi="Times New Roman" w:cs="Times New Roman"/>
          <w:sz w:val="28"/>
          <w:szCs w:val="28"/>
          <w:lang w:val="kk-KZ"/>
        </w:rPr>
        <w:t xml:space="preserve"> естімейтін оқушыларға робототехника арқылы білім беру мәселелері мен тиімділігі қарастырылады. LEGO EV- 3 роботымен сатымен көтерілеу роботы жайлы ақпарат беріледі.</w:t>
      </w:r>
    </w:p>
    <w:p w:rsidR="002E734C" w:rsidRDefault="002E734C" w:rsidP="002E734C">
      <w:pPr>
        <w:spacing w:after="0" w:line="240" w:lineRule="auto"/>
        <w:jc w:val="center"/>
        <w:rPr>
          <w:rFonts w:ascii="Times New Roman" w:hAnsi="Times New Roman" w:cs="Times New Roman"/>
          <w:sz w:val="24"/>
          <w:szCs w:val="44"/>
          <w:lang w:val="kk-KZ"/>
        </w:rPr>
      </w:pPr>
    </w:p>
    <w:p w:rsidR="002E734C" w:rsidRPr="002E734C" w:rsidRDefault="002E734C" w:rsidP="002E734C">
      <w:pPr>
        <w:spacing w:after="0" w:line="240" w:lineRule="auto"/>
        <w:jc w:val="center"/>
        <w:rPr>
          <w:rFonts w:ascii="Times New Roman" w:hAnsi="Times New Roman" w:cs="Times New Roman"/>
          <w:b/>
          <w:sz w:val="24"/>
          <w:szCs w:val="44"/>
          <w:lang w:val="kk-KZ"/>
        </w:rPr>
      </w:pPr>
      <w:r w:rsidRPr="002E734C">
        <w:rPr>
          <w:rFonts w:ascii="Times New Roman" w:hAnsi="Times New Roman" w:cs="Times New Roman"/>
          <w:b/>
          <w:sz w:val="24"/>
          <w:szCs w:val="44"/>
          <w:lang w:val="kk-KZ"/>
        </w:rPr>
        <w:t>The annotation</w:t>
      </w:r>
    </w:p>
    <w:p w:rsidR="002E734C" w:rsidRPr="002E734C" w:rsidRDefault="002E734C" w:rsidP="002E734C">
      <w:pPr>
        <w:spacing w:after="0" w:line="240" w:lineRule="auto"/>
        <w:rPr>
          <w:rFonts w:ascii="Times New Roman" w:hAnsi="Times New Roman" w:cs="Times New Roman"/>
          <w:bCs/>
          <w:caps/>
          <w:color w:val="FFFFFF"/>
          <w:sz w:val="24"/>
          <w:szCs w:val="44"/>
          <w:shd w:val="clear" w:color="auto" w:fill="3769A9"/>
          <w:lang w:val="kk-KZ"/>
        </w:rPr>
      </w:pPr>
    </w:p>
    <w:p w:rsidR="002E734C" w:rsidRPr="002E734C" w:rsidRDefault="002E734C" w:rsidP="002E734C">
      <w:pPr>
        <w:spacing w:after="0" w:line="240" w:lineRule="auto"/>
        <w:ind w:firstLine="708"/>
        <w:jc w:val="both"/>
        <w:rPr>
          <w:sz w:val="24"/>
          <w:szCs w:val="44"/>
          <w:lang w:val="en-US"/>
        </w:rPr>
      </w:pPr>
      <w:r w:rsidRPr="002E734C">
        <w:rPr>
          <w:sz w:val="24"/>
          <w:szCs w:val="44"/>
          <w:lang w:val="en-US"/>
        </w:rPr>
        <w:t xml:space="preserve">This article is </w:t>
      </w:r>
      <w:proofErr w:type="gramStart"/>
      <w:r w:rsidRPr="002E734C">
        <w:rPr>
          <w:sz w:val="24"/>
          <w:szCs w:val="44"/>
          <w:lang w:val="en-US"/>
        </w:rPr>
        <w:t>about  the</w:t>
      </w:r>
      <w:proofErr w:type="gramEnd"/>
      <w:r w:rsidRPr="002E734C">
        <w:rPr>
          <w:sz w:val="24"/>
          <w:szCs w:val="44"/>
          <w:lang w:val="en-US"/>
        </w:rPr>
        <w:t xml:space="preserve"> system of robot technique’s commands and  process   in the Republic of Kazakhstan. It considers the </w:t>
      </w:r>
      <w:proofErr w:type="gramStart"/>
      <w:r w:rsidRPr="002E734C">
        <w:rPr>
          <w:sz w:val="24"/>
          <w:szCs w:val="44"/>
          <w:lang w:val="en-US"/>
        </w:rPr>
        <w:t>necessity  of</w:t>
      </w:r>
      <w:proofErr w:type="gramEnd"/>
      <w:r w:rsidRPr="002E734C">
        <w:rPr>
          <w:sz w:val="24"/>
          <w:szCs w:val="44"/>
          <w:lang w:val="en-US"/>
        </w:rPr>
        <w:t xml:space="preserve"> robot   technique’s  teaching ways  to  disabled people (deaf). This article also contains the instruction of walking up the stairs via Lego EV 3 robot   device.</w:t>
      </w:r>
    </w:p>
    <w:p w:rsidR="002E734C" w:rsidRPr="002E734C" w:rsidRDefault="002E734C" w:rsidP="00CF2587">
      <w:pPr>
        <w:spacing w:after="0" w:line="240" w:lineRule="auto"/>
        <w:ind w:firstLine="708"/>
        <w:jc w:val="both"/>
        <w:rPr>
          <w:rFonts w:ascii="Times New Roman" w:hAnsi="Times New Roman" w:cs="Times New Roman"/>
          <w:sz w:val="28"/>
          <w:szCs w:val="28"/>
          <w:lang w:val="en-US"/>
        </w:rPr>
      </w:pPr>
    </w:p>
    <w:p w:rsidR="009668AC" w:rsidRPr="009668AC" w:rsidRDefault="009668AC" w:rsidP="009668AC">
      <w:pPr>
        <w:spacing w:after="0" w:line="240" w:lineRule="auto"/>
        <w:rPr>
          <w:rFonts w:ascii="Times New Roman" w:hAnsi="Times New Roman" w:cs="Times New Roman"/>
          <w:bCs/>
          <w:caps/>
          <w:color w:val="FFFFFF"/>
          <w:shd w:val="clear" w:color="auto" w:fill="3769A9"/>
          <w:lang w:val="kk-KZ"/>
        </w:rPr>
      </w:pPr>
    </w:p>
    <w:p w:rsidR="00E47F9F" w:rsidRDefault="00E47F9F" w:rsidP="008840AF">
      <w:pPr>
        <w:spacing w:after="0" w:line="240" w:lineRule="auto"/>
        <w:ind w:firstLine="708"/>
        <w:jc w:val="both"/>
        <w:rPr>
          <w:rFonts w:ascii="Times New Roman" w:hAnsi="Times New Roman" w:cs="Times New Roman"/>
          <w:sz w:val="28"/>
          <w:szCs w:val="28"/>
          <w:lang w:val="kk-KZ"/>
        </w:rPr>
      </w:pPr>
      <w:r w:rsidRPr="00CB13FE">
        <w:rPr>
          <w:rFonts w:ascii="Times New Roman" w:hAnsi="Times New Roman" w:cs="Times New Roman"/>
          <w:b/>
          <w:sz w:val="28"/>
          <w:szCs w:val="28"/>
          <w:lang w:val="kk-KZ"/>
        </w:rPr>
        <w:t>Ғылыми жұмыстың мақсаты:</w:t>
      </w:r>
      <w:r>
        <w:rPr>
          <w:rFonts w:ascii="Times New Roman" w:hAnsi="Times New Roman" w:cs="Times New Roman"/>
          <w:sz w:val="28"/>
          <w:szCs w:val="28"/>
          <w:lang w:val="kk-KZ"/>
        </w:rPr>
        <w:t xml:space="preserve"> Робототехниканы б</w:t>
      </w:r>
      <w:r w:rsidRPr="00721AE9">
        <w:rPr>
          <w:rFonts w:ascii="Times New Roman" w:hAnsi="Times New Roman" w:cs="Times New Roman"/>
          <w:sz w:val="28"/>
          <w:szCs w:val="28"/>
          <w:lang w:val="kk-KZ"/>
        </w:rPr>
        <w:t>ірлесіп зерттеу кезінде саңырау оқушыларды оқытудағы жетіспеушіліктер</w:t>
      </w:r>
      <w:r>
        <w:rPr>
          <w:rFonts w:ascii="Times New Roman" w:hAnsi="Times New Roman" w:cs="Times New Roman"/>
          <w:sz w:val="28"/>
          <w:szCs w:val="28"/>
          <w:lang w:val="kk-KZ"/>
        </w:rPr>
        <w:t>і мен артықшылықтары</w:t>
      </w:r>
      <w:r w:rsidR="00F7472B">
        <w:rPr>
          <w:rFonts w:ascii="Times New Roman" w:hAnsi="Times New Roman" w:cs="Times New Roman"/>
          <w:sz w:val="28"/>
          <w:szCs w:val="28"/>
          <w:lang w:val="kk-KZ"/>
        </w:rPr>
        <w:t>н</w:t>
      </w:r>
      <w:r>
        <w:rPr>
          <w:rFonts w:ascii="Times New Roman" w:hAnsi="Times New Roman" w:cs="Times New Roman"/>
          <w:sz w:val="28"/>
          <w:szCs w:val="28"/>
          <w:lang w:val="kk-KZ"/>
        </w:rPr>
        <w:t xml:space="preserve"> анықтау. </w:t>
      </w:r>
      <w:r w:rsidRPr="00721AE9">
        <w:rPr>
          <w:rFonts w:ascii="Times New Roman" w:hAnsi="Times New Roman" w:cs="Times New Roman"/>
          <w:sz w:val="28"/>
          <w:szCs w:val="28"/>
          <w:lang w:val="kk-KZ"/>
        </w:rPr>
        <w:t>Зерттеу оқыту педагогикасы мен мазмұнына және осы ұғымдарды дамыған қоғамда құлақтары естімейтін оқушылар үшін қиыншылықтарды жеңуге қалайша енгізуге болатынына бағытталады</w:t>
      </w:r>
      <w:r>
        <w:rPr>
          <w:rFonts w:ascii="Times New Roman" w:hAnsi="Times New Roman" w:cs="Times New Roman"/>
          <w:sz w:val="28"/>
          <w:szCs w:val="28"/>
          <w:lang w:val="kk-KZ"/>
        </w:rPr>
        <w:t>.</w:t>
      </w:r>
    </w:p>
    <w:p w:rsidR="00E47F9F" w:rsidRDefault="00E47F9F" w:rsidP="008840AF">
      <w:pPr>
        <w:spacing w:after="0" w:line="240" w:lineRule="auto"/>
        <w:ind w:firstLine="708"/>
        <w:jc w:val="both"/>
        <w:rPr>
          <w:rFonts w:ascii="Times New Roman" w:hAnsi="Times New Roman" w:cs="Times New Roman"/>
          <w:sz w:val="28"/>
          <w:szCs w:val="28"/>
          <w:lang w:val="kk-KZ"/>
        </w:rPr>
      </w:pPr>
      <w:r w:rsidRPr="00CB13FE">
        <w:rPr>
          <w:rFonts w:ascii="Times New Roman" w:hAnsi="Times New Roman" w:cs="Times New Roman"/>
          <w:b/>
          <w:sz w:val="28"/>
          <w:szCs w:val="28"/>
          <w:lang w:val="kk-KZ"/>
        </w:rPr>
        <w:t>Ғылыми жұмыстың міндеттері:</w:t>
      </w:r>
      <w:r w:rsidR="00EB3B9D">
        <w:rPr>
          <w:rFonts w:ascii="Times New Roman" w:hAnsi="Times New Roman" w:cs="Times New Roman"/>
          <w:sz w:val="28"/>
          <w:szCs w:val="28"/>
          <w:lang w:val="kk-KZ"/>
        </w:rPr>
        <w:t xml:space="preserve"> Робототехниканы коррекциондық мектептерде қолдану аясын кеңейту.</w:t>
      </w:r>
    </w:p>
    <w:p w:rsidR="00EB3B9D" w:rsidRDefault="00EB3B9D" w:rsidP="008840A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Коррекциондық оқушыларға зерттеу жұмысының тигізетін жағымды әсерлерін қарастыру.</w:t>
      </w:r>
    </w:p>
    <w:p w:rsidR="00CB13FE" w:rsidRPr="00721AE9" w:rsidRDefault="00E47F9F" w:rsidP="008840AF">
      <w:pPr>
        <w:spacing w:after="0" w:line="240" w:lineRule="auto"/>
        <w:ind w:firstLine="708"/>
        <w:jc w:val="both"/>
        <w:rPr>
          <w:rFonts w:ascii="Times New Roman" w:hAnsi="Times New Roman" w:cs="Times New Roman"/>
          <w:sz w:val="28"/>
          <w:szCs w:val="28"/>
          <w:lang w:val="kk-KZ"/>
        </w:rPr>
      </w:pPr>
      <w:r w:rsidRPr="00CB13FE">
        <w:rPr>
          <w:rFonts w:ascii="Times New Roman" w:hAnsi="Times New Roman" w:cs="Times New Roman"/>
          <w:b/>
          <w:sz w:val="28"/>
          <w:szCs w:val="28"/>
          <w:lang w:val="kk-KZ"/>
        </w:rPr>
        <w:t>Ғылыми жұмыстың өзектілігі:</w:t>
      </w:r>
      <w:r w:rsidR="00CB13FE" w:rsidRPr="00721AE9">
        <w:rPr>
          <w:rFonts w:ascii="Times New Roman" w:hAnsi="Times New Roman" w:cs="Times New Roman"/>
          <w:sz w:val="28"/>
          <w:szCs w:val="28"/>
          <w:lang w:val="kk-KZ"/>
        </w:rPr>
        <w:t>Робототехниканы зерделеу, әсіресе оны оқитын оқушылар үшін алғышарт болатын әдебиетте кеңінен берілген. Осыған қарамастан, құлағы естімейтін оқушылар  тарапынан робототехника мүддеге тартуға бағытталғ</w:t>
      </w:r>
      <w:r w:rsidR="00F7472B">
        <w:rPr>
          <w:rFonts w:ascii="Times New Roman" w:hAnsi="Times New Roman" w:cs="Times New Roman"/>
          <w:sz w:val="28"/>
          <w:szCs w:val="28"/>
          <w:lang w:val="kk-KZ"/>
        </w:rPr>
        <w:t xml:space="preserve">ан зерттеулердің шамалы саны ғана </w:t>
      </w:r>
      <w:r w:rsidR="00CB13FE" w:rsidRPr="00721AE9">
        <w:rPr>
          <w:rFonts w:ascii="Times New Roman" w:hAnsi="Times New Roman" w:cs="Times New Roman"/>
          <w:sz w:val="28"/>
          <w:szCs w:val="28"/>
          <w:lang w:val="kk-KZ"/>
        </w:rPr>
        <w:t xml:space="preserve">бар. Осы зерттеу мақсаты құлағы естімейтін оқушыларды робототехника қоғамдастығына қосу үшін мүмкіндіктерді анықтау болып табылады және құлағы естімейтін оқушылардың жаңа қоғамдастықта әрекет ететін бір бөлімі болып қалады. </w:t>
      </w:r>
    </w:p>
    <w:p w:rsidR="00E47F9F" w:rsidRPr="00CB13FE" w:rsidRDefault="00E47F9F" w:rsidP="008840AF">
      <w:pPr>
        <w:spacing w:after="0" w:line="240" w:lineRule="auto"/>
        <w:ind w:firstLine="708"/>
        <w:jc w:val="both"/>
        <w:rPr>
          <w:rFonts w:ascii="Times New Roman" w:hAnsi="Times New Roman" w:cs="Times New Roman"/>
          <w:b/>
          <w:sz w:val="28"/>
          <w:szCs w:val="28"/>
          <w:lang w:val="kk-KZ"/>
        </w:rPr>
      </w:pPr>
      <w:r w:rsidRPr="00CB13FE">
        <w:rPr>
          <w:rFonts w:ascii="Times New Roman" w:hAnsi="Times New Roman" w:cs="Times New Roman"/>
          <w:b/>
          <w:sz w:val="28"/>
          <w:szCs w:val="28"/>
          <w:lang w:val="kk-KZ"/>
        </w:rPr>
        <w:lastRenderedPageBreak/>
        <w:t>Зерттеу нысаны:</w:t>
      </w:r>
      <w:r w:rsidR="007615F4" w:rsidRPr="007615F4">
        <w:rPr>
          <w:rFonts w:ascii="Times New Roman" w:hAnsi="Times New Roman" w:cs="Times New Roman"/>
          <w:sz w:val="28"/>
          <w:szCs w:val="28"/>
          <w:lang w:val="kk-KZ"/>
        </w:rPr>
        <w:t>Робототехниканы пайдалана отырып, баспалдақтан көтерілу роботын құру.</w:t>
      </w:r>
    </w:p>
    <w:p w:rsidR="00E47F9F" w:rsidRPr="00AB6984" w:rsidRDefault="00E47F9F" w:rsidP="008840AF">
      <w:pPr>
        <w:spacing w:after="0" w:line="240" w:lineRule="auto"/>
        <w:ind w:firstLine="708"/>
        <w:jc w:val="both"/>
        <w:rPr>
          <w:rFonts w:ascii="Times New Roman" w:hAnsi="Times New Roman" w:cs="Times New Roman"/>
          <w:sz w:val="28"/>
          <w:szCs w:val="28"/>
          <w:lang w:val="kk-KZ"/>
        </w:rPr>
      </w:pPr>
      <w:r w:rsidRPr="00CB13FE">
        <w:rPr>
          <w:rFonts w:ascii="Times New Roman" w:hAnsi="Times New Roman" w:cs="Times New Roman"/>
          <w:b/>
          <w:sz w:val="28"/>
          <w:szCs w:val="28"/>
          <w:lang w:val="kk-KZ"/>
        </w:rPr>
        <w:t>Зерттеу обьектісі:</w:t>
      </w:r>
      <w:r w:rsidR="00AB6984" w:rsidRPr="00AB6984">
        <w:rPr>
          <w:rFonts w:ascii="Times New Roman" w:hAnsi="Times New Roman" w:cs="Times New Roman"/>
          <w:sz w:val="28"/>
          <w:szCs w:val="28"/>
          <w:lang w:val="kk-KZ"/>
        </w:rPr>
        <w:t>LEGO EV- 3 роботы</w:t>
      </w:r>
      <w:r w:rsidR="00AB6984">
        <w:rPr>
          <w:rFonts w:ascii="Times New Roman" w:hAnsi="Times New Roman" w:cs="Times New Roman"/>
          <w:sz w:val="28"/>
          <w:szCs w:val="28"/>
          <w:lang w:val="kk-KZ"/>
        </w:rPr>
        <w:t>.</w:t>
      </w:r>
    </w:p>
    <w:p w:rsidR="007615F4" w:rsidRPr="00721AE9" w:rsidRDefault="00E47F9F" w:rsidP="008840AF">
      <w:pPr>
        <w:spacing w:after="0" w:line="240" w:lineRule="auto"/>
        <w:ind w:firstLine="708"/>
        <w:jc w:val="both"/>
        <w:rPr>
          <w:rFonts w:ascii="Times New Roman" w:hAnsi="Times New Roman" w:cs="Times New Roman"/>
          <w:sz w:val="28"/>
          <w:szCs w:val="28"/>
          <w:lang w:val="kk-KZ"/>
        </w:rPr>
      </w:pPr>
      <w:r w:rsidRPr="00CB13FE">
        <w:rPr>
          <w:rFonts w:ascii="Times New Roman" w:hAnsi="Times New Roman" w:cs="Times New Roman"/>
          <w:b/>
          <w:sz w:val="28"/>
          <w:szCs w:val="28"/>
          <w:lang w:val="kk-KZ"/>
        </w:rPr>
        <w:t>Ғылыми жұмыстың болжамы:</w:t>
      </w:r>
      <w:r w:rsidR="007615F4" w:rsidRPr="00721AE9">
        <w:rPr>
          <w:rFonts w:ascii="Times New Roman" w:hAnsi="Times New Roman" w:cs="Times New Roman"/>
          <w:sz w:val="28"/>
          <w:szCs w:val="28"/>
          <w:lang w:val="kk-KZ"/>
        </w:rPr>
        <w:t>Робототехниканы оқытуға бейімдеу, қызықты сабақтардың болуына әкелу арқылы ҒММТ рөлін арттырып, құлағы естімейтін оқушылардың жарыстарда қолдана алатын жабдықтарын кеңейту қажет. Ұзақ мерзімді келешкете мұның ҒММТ а</w:t>
      </w:r>
      <w:r w:rsidR="007615F4">
        <w:rPr>
          <w:rFonts w:ascii="Times New Roman" w:hAnsi="Times New Roman" w:cs="Times New Roman"/>
          <w:sz w:val="28"/>
          <w:szCs w:val="28"/>
          <w:lang w:val="kk-KZ"/>
        </w:rPr>
        <w:t>я</w:t>
      </w:r>
      <w:r w:rsidR="007615F4" w:rsidRPr="00721AE9">
        <w:rPr>
          <w:rFonts w:ascii="Times New Roman" w:hAnsi="Times New Roman" w:cs="Times New Roman"/>
          <w:sz w:val="28"/>
          <w:szCs w:val="28"/>
          <w:lang w:val="kk-KZ"/>
        </w:rPr>
        <w:t xml:space="preserve">сында мансап қуғысы келетін және оқығысы келетін құлағы әлсіз еститін оқушылардың санын арттыруға себеп болатыны туралы болжам бар. </w:t>
      </w:r>
    </w:p>
    <w:p w:rsidR="00E47F9F" w:rsidRPr="00CB13FE" w:rsidRDefault="00E47F9F" w:rsidP="008840AF">
      <w:pPr>
        <w:spacing w:after="0" w:line="240" w:lineRule="auto"/>
        <w:ind w:firstLine="708"/>
        <w:jc w:val="both"/>
        <w:rPr>
          <w:rFonts w:ascii="Times New Roman" w:hAnsi="Times New Roman" w:cs="Times New Roman"/>
          <w:b/>
          <w:sz w:val="28"/>
          <w:szCs w:val="28"/>
          <w:lang w:val="kk-KZ"/>
        </w:rPr>
      </w:pPr>
    </w:p>
    <w:p w:rsidR="00F7472B" w:rsidRDefault="00F7472B" w:rsidP="008840AF">
      <w:pPr>
        <w:spacing w:after="0" w:line="240" w:lineRule="auto"/>
        <w:ind w:firstLine="708"/>
        <w:jc w:val="center"/>
        <w:rPr>
          <w:rFonts w:ascii="Times New Roman" w:hAnsi="Times New Roman" w:cs="Times New Roman"/>
          <w:b/>
          <w:sz w:val="28"/>
          <w:szCs w:val="28"/>
          <w:lang w:val="kk-KZ"/>
        </w:rPr>
      </w:pPr>
    </w:p>
    <w:p w:rsidR="00485FF0" w:rsidRDefault="00485FF0" w:rsidP="008840AF">
      <w:pPr>
        <w:spacing w:after="0" w:line="240" w:lineRule="auto"/>
        <w:ind w:firstLine="708"/>
        <w:jc w:val="center"/>
        <w:rPr>
          <w:rFonts w:ascii="Times New Roman" w:hAnsi="Times New Roman" w:cs="Times New Roman"/>
          <w:b/>
          <w:sz w:val="28"/>
          <w:szCs w:val="28"/>
          <w:lang w:val="kk-KZ"/>
        </w:rPr>
      </w:pPr>
    </w:p>
    <w:p w:rsidR="00485FF0" w:rsidRDefault="00485FF0" w:rsidP="008840AF">
      <w:pPr>
        <w:spacing w:after="0" w:line="240" w:lineRule="auto"/>
        <w:ind w:firstLine="708"/>
        <w:jc w:val="center"/>
        <w:rPr>
          <w:rFonts w:ascii="Times New Roman" w:hAnsi="Times New Roman" w:cs="Times New Roman"/>
          <w:b/>
          <w:sz w:val="28"/>
          <w:szCs w:val="28"/>
          <w:lang w:val="kk-KZ"/>
        </w:rPr>
      </w:pPr>
    </w:p>
    <w:p w:rsidR="00485FF0" w:rsidRDefault="00485FF0" w:rsidP="008840AF">
      <w:pPr>
        <w:spacing w:after="0" w:line="240" w:lineRule="auto"/>
        <w:ind w:firstLine="708"/>
        <w:jc w:val="center"/>
        <w:rPr>
          <w:rFonts w:ascii="Times New Roman" w:hAnsi="Times New Roman" w:cs="Times New Roman"/>
          <w:b/>
          <w:sz w:val="28"/>
          <w:szCs w:val="28"/>
          <w:lang w:val="kk-KZ"/>
        </w:rPr>
      </w:pPr>
    </w:p>
    <w:p w:rsidR="00485FF0" w:rsidRDefault="00485FF0" w:rsidP="008840AF">
      <w:pPr>
        <w:spacing w:after="0" w:line="240" w:lineRule="auto"/>
        <w:ind w:firstLine="708"/>
        <w:jc w:val="center"/>
        <w:rPr>
          <w:rFonts w:ascii="Times New Roman" w:hAnsi="Times New Roman" w:cs="Times New Roman"/>
          <w:b/>
          <w:sz w:val="28"/>
          <w:szCs w:val="28"/>
          <w:lang w:val="kk-KZ"/>
        </w:rPr>
      </w:pPr>
    </w:p>
    <w:p w:rsidR="00485FF0" w:rsidRDefault="00485FF0" w:rsidP="008840AF">
      <w:pPr>
        <w:spacing w:after="0" w:line="240" w:lineRule="auto"/>
        <w:ind w:firstLine="708"/>
        <w:jc w:val="center"/>
        <w:rPr>
          <w:rFonts w:ascii="Times New Roman" w:hAnsi="Times New Roman" w:cs="Times New Roman"/>
          <w:sz w:val="28"/>
          <w:szCs w:val="28"/>
          <w:lang w:val="kk-KZ"/>
        </w:rPr>
      </w:pPr>
    </w:p>
    <w:p w:rsidR="00F7472B" w:rsidRDefault="00F7472B" w:rsidP="008840AF">
      <w:pPr>
        <w:spacing w:after="0" w:line="240" w:lineRule="auto"/>
        <w:ind w:firstLine="708"/>
        <w:jc w:val="center"/>
        <w:rPr>
          <w:rFonts w:ascii="Times New Roman" w:hAnsi="Times New Roman" w:cs="Times New Roman"/>
          <w:sz w:val="28"/>
          <w:szCs w:val="28"/>
          <w:lang w:val="kk-KZ"/>
        </w:rPr>
      </w:pPr>
    </w:p>
    <w:p w:rsidR="00F7472B" w:rsidRDefault="00F7472B" w:rsidP="008840AF">
      <w:pPr>
        <w:spacing w:after="0" w:line="240" w:lineRule="auto"/>
        <w:ind w:firstLine="708"/>
        <w:jc w:val="center"/>
        <w:rPr>
          <w:rFonts w:ascii="Times New Roman" w:hAnsi="Times New Roman" w:cs="Times New Roman"/>
          <w:sz w:val="28"/>
          <w:szCs w:val="28"/>
          <w:lang w:val="kk-KZ"/>
        </w:rPr>
      </w:pPr>
    </w:p>
    <w:p w:rsidR="00F7472B" w:rsidRDefault="00F7472B" w:rsidP="008840AF">
      <w:pPr>
        <w:spacing w:after="0" w:line="240" w:lineRule="auto"/>
        <w:ind w:firstLine="708"/>
        <w:jc w:val="center"/>
        <w:rPr>
          <w:rFonts w:ascii="Times New Roman" w:hAnsi="Times New Roman" w:cs="Times New Roman"/>
          <w:sz w:val="28"/>
          <w:szCs w:val="28"/>
          <w:lang w:val="kk-KZ"/>
        </w:rPr>
      </w:pPr>
    </w:p>
    <w:p w:rsidR="00F7472B" w:rsidRDefault="00F7472B" w:rsidP="008840AF">
      <w:pPr>
        <w:spacing w:after="0" w:line="240" w:lineRule="auto"/>
        <w:ind w:firstLine="708"/>
        <w:jc w:val="center"/>
        <w:rPr>
          <w:rFonts w:ascii="Times New Roman" w:hAnsi="Times New Roman" w:cs="Times New Roman"/>
          <w:sz w:val="28"/>
          <w:szCs w:val="28"/>
          <w:lang w:val="kk-KZ"/>
        </w:rPr>
      </w:pPr>
    </w:p>
    <w:p w:rsidR="00F7472B" w:rsidRDefault="00F7472B" w:rsidP="008840AF">
      <w:pPr>
        <w:spacing w:after="0" w:line="240" w:lineRule="auto"/>
        <w:ind w:firstLine="708"/>
        <w:jc w:val="center"/>
        <w:rPr>
          <w:rFonts w:ascii="Times New Roman" w:hAnsi="Times New Roman" w:cs="Times New Roman"/>
          <w:sz w:val="28"/>
          <w:szCs w:val="28"/>
          <w:lang w:val="kk-KZ"/>
        </w:rPr>
      </w:pPr>
    </w:p>
    <w:p w:rsidR="00F7472B" w:rsidRDefault="00F7472B" w:rsidP="008840AF">
      <w:pPr>
        <w:spacing w:after="0" w:line="240" w:lineRule="auto"/>
        <w:ind w:firstLine="708"/>
        <w:jc w:val="center"/>
        <w:rPr>
          <w:rFonts w:ascii="Times New Roman" w:hAnsi="Times New Roman" w:cs="Times New Roman"/>
          <w:sz w:val="28"/>
          <w:szCs w:val="28"/>
          <w:lang w:val="kk-KZ"/>
        </w:rPr>
      </w:pPr>
    </w:p>
    <w:p w:rsidR="00F7472B" w:rsidRDefault="00F7472B" w:rsidP="008840AF">
      <w:pPr>
        <w:spacing w:after="0" w:line="240" w:lineRule="auto"/>
        <w:ind w:firstLine="708"/>
        <w:jc w:val="center"/>
        <w:rPr>
          <w:rFonts w:ascii="Times New Roman" w:hAnsi="Times New Roman" w:cs="Times New Roman"/>
          <w:sz w:val="28"/>
          <w:szCs w:val="28"/>
          <w:lang w:val="kk-KZ"/>
        </w:rPr>
      </w:pPr>
    </w:p>
    <w:p w:rsidR="00F7472B" w:rsidRDefault="00F7472B" w:rsidP="008840AF">
      <w:pPr>
        <w:spacing w:after="0" w:line="240" w:lineRule="auto"/>
        <w:ind w:firstLine="708"/>
        <w:jc w:val="center"/>
        <w:rPr>
          <w:rFonts w:ascii="Times New Roman" w:hAnsi="Times New Roman" w:cs="Times New Roman"/>
          <w:sz w:val="28"/>
          <w:szCs w:val="28"/>
          <w:lang w:val="kk-KZ"/>
        </w:rPr>
      </w:pPr>
    </w:p>
    <w:p w:rsidR="001808BB" w:rsidRDefault="001808BB" w:rsidP="001808BB">
      <w:pPr>
        <w:spacing w:after="0" w:line="240" w:lineRule="auto"/>
        <w:rPr>
          <w:rFonts w:ascii="Times New Roman" w:hAnsi="Times New Roman" w:cs="Times New Roman"/>
          <w:sz w:val="28"/>
          <w:szCs w:val="28"/>
          <w:lang w:val="kk-KZ"/>
        </w:rPr>
      </w:pPr>
    </w:p>
    <w:p w:rsidR="00CB13FE" w:rsidRDefault="00CB13FE" w:rsidP="001808B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КІРІСПЕ</w:t>
      </w:r>
    </w:p>
    <w:p w:rsidR="00F7472B" w:rsidRPr="008840AF" w:rsidRDefault="00F7472B" w:rsidP="008840AF">
      <w:pPr>
        <w:spacing w:after="0" w:line="240" w:lineRule="auto"/>
        <w:ind w:firstLine="708"/>
        <w:jc w:val="center"/>
        <w:rPr>
          <w:rFonts w:ascii="Times New Roman" w:hAnsi="Times New Roman" w:cs="Times New Roman"/>
          <w:b/>
          <w:sz w:val="28"/>
          <w:szCs w:val="28"/>
          <w:lang w:val="kk-KZ"/>
        </w:rPr>
      </w:pPr>
    </w:p>
    <w:p w:rsidR="00106313" w:rsidRPr="00721AE9" w:rsidRDefault="00106313"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Робототехника даген қызығушылықтың арқасында, оқушылар Ғылым, Машина құрылысы, Математика және Технология сияқты ұғымдарды зерделейді. Бұл ұғымдар машина құрылысының негізгі  міндеттерін, сондай-ақ бағдарламалаудың негізгі қағидаларын ашуға көмектеседі. Бірлесіп зерттеу кезінде саңырау оқушыларды оқытудағы жетіспеушіліктері мен артықшылықтары анықталады. Зерттеу оқыту педагогикасы мен мазмұнына және осы ұғымдарды дамыған қоғамда құлақтары естімейтін оқушылар үшін қиыншылықтарды жеңуге қалайша енгізуге болатынына бағытталады. Бұл жұмыста коммуникациялық технологиялар мен ақпаратты ашу үшін мүмкіндіктер есебінен робототехниканы оқыту түсініктерін тереңдету ұсынылады.</w:t>
      </w:r>
    </w:p>
    <w:p w:rsidR="00106313" w:rsidRPr="00721AE9" w:rsidRDefault="00106313"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Робототехниканың көмегімен, оқушылар ғылыми, машина жасау математика және технология негіздеріне жаттығысып, үйреніп жатыр. Оқушылар роботтар жасап, компьютерлік бағдарламалар жасайды, осылайша дербес робот операцияларды орындау үшін бағдарламалар алады. Оқушылар XXI ғасырға тән бірлесіп жұмыс істеуге және дағдылардың дамуына әсер ететін к</w:t>
      </w:r>
      <w:r w:rsidR="00CB13FE">
        <w:rPr>
          <w:rFonts w:ascii="Times New Roman" w:hAnsi="Times New Roman" w:cs="Times New Roman"/>
          <w:sz w:val="28"/>
          <w:szCs w:val="28"/>
          <w:lang w:val="kk-KZ"/>
        </w:rPr>
        <w:t>о</w:t>
      </w:r>
      <w:r w:rsidRPr="00721AE9">
        <w:rPr>
          <w:rFonts w:ascii="Times New Roman" w:hAnsi="Times New Roman" w:cs="Times New Roman"/>
          <w:sz w:val="28"/>
          <w:szCs w:val="28"/>
          <w:lang w:val="kk-KZ"/>
        </w:rPr>
        <w:t xml:space="preserve">мандада жұмыс істейді.  </w:t>
      </w:r>
    </w:p>
    <w:p w:rsidR="00106313" w:rsidRPr="00721AE9" w:rsidRDefault="00106313"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lastRenderedPageBreak/>
        <w:t xml:space="preserve">Осы мезетте Қазақстанда роботтармен жұмыс істейтін 150 – ге жуық команда бар. </w:t>
      </w:r>
      <w:r w:rsidR="002638FA" w:rsidRPr="00721AE9">
        <w:rPr>
          <w:rFonts w:ascii="Times New Roman" w:hAnsi="Times New Roman" w:cs="Times New Roman"/>
          <w:sz w:val="28"/>
          <w:szCs w:val="28"/>
          <w:lang w:val="kk-KZ"/>
        </w:rPr>
        <w:t xml:space="preserve">Әр команда бүкіл әлем бойынша 24 000 командамен салыстырғанда 10 – 19 жас аралығында үшеуден артық оқушылардан тұрады. Бұған қарамастан, қазіргі таңда естімейтін оқушылардың шамалы саны роботтотехникаға қатысады. </w:t>
      </w:r>
    </w:p>
    <w:p w:rsidR="002638FA" w:rsidRPr="00721AE9" w:rsidRDefault="002638FA"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 xml:space="preserve">Әрекетке қабілетсіздіктің сыншыл теориясы осы зерттеуге жататын сыншыл теориялардың басқа нысандарының арасында туындаушы теориялық негіз болып табылады. Осы теория әрекетке қабілетсіздікпен және оның білім беру мен қоғамға (Hoksin 2008) қосылуына қатысты мәселелерді қарастырады.Әдетте, еститін адамдар қоғамында құлағы естімейтін адамның мүмкіндігі мен рөлі нақты деңгейде шектелген. </w:t>
      </w:r>
    </w:p>
    <w:p w:rsidR="002638FA" w:rsidRPr="00721AE9" w:rsidRDefault="002638FA"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Инклюзивтік білім оқудағы нақты қиындықтары болатын оқушылар үшін білім бер</w:t>
      </w:r>
      <w:r w:rsidR="007615F4">
        <w:rPr>
          <w:rFonts w:ascii="Times New Roman" w:hAnsi="Times New Roman" w:cs="Times New Roman"/>
          <w:sz w:val="28"/>
          <w:szCs w:val="28"/>
          <w:lang w:val="kk-KZ"/>
        </w:rPr>
        <w:t>у</w:t>
      </w:r>
      <w:r w:rsidRPr="00721AE9">
        <w:rPr>
          <w:rFonts w:ascii="Times New Roman" w:hAnsi="Times New Roman" w:cs="Times New Roman"/>
          <w:sz w:val="28"/>
          <w:szCs w:val="28"/>
          <w:lang w:val="kk-KZ"/>
        </w:rPr>
        <w:t xml:space="preserve"> тосқауылдарын біртіндеп жылжыта түсуде. Қазіргі таңда, инклюзивтік оқыту оқушылардың оқудағы қиындық</w:t>
      </w:r>
      <w:r w:rsidR="007615F4">
        <w:rPr>
          <w:rFonts w:ascii="Times New Roman" w:hAnsi="Times New Roman" w:cs="Times New Roman"/>
          <w:sz w:val="28"/>
          <w:szCs w:val="28"/>
          <w:lang w:val="kk-KZ"/>
        </w:rPr>
        <w:t>тары болатын білім беру саласын</w:t>
      </w:r>
      <w:r w:rsidRPr="00721AE9">
        <w:rPr>
          <w:rFonts w:ascii="Times New Roman" w:hAnsi="Times New Roman" w:cs="Times New Roman"/>
          <w:sz w:val="28"/>
          <w:szCs w:val="28"/>
          <w:lang w:val="kk-KZ"/>
        </w:rPr>
        <w:t xml:space="preserve">дағы халықаралық танылған саясат болып табылады. </w:t>
      </w:r>
    </w:p>
    <w:p w:rsidR="002638FA" w:rsidRPr="00721AE9" w:rsidRDefault="002638FA"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 xml:space="preserve">Құлағы естімейтін оқушылардың ақыл-ойы кем ретінде тарихта қалыптасып қалған. Құлағы естімейтін оқушыларға жасалып жатқан қолдау саясатына қарамастан, қазіргі мезетте Қазақстанда құлағы естімейтін инженерлер өте аз. </w:t>
      </w:r>
    </w:p>
    <w:p w:rsidR="002638FA" w:rsidRPr="00721AE9" w:rsidRDefault="00CB13FE" w:rsidP="008840AF">
      <w:pPr>
        <w:spacing w:after="0" w:line="240" w:lineRule="auto"/>
        <w:ind w:firstLine="708"/>
        <w:jc w:val="both"/>
        <w:rPr>
          <w:rFonts w:ascii="Times New Roman" w:hAnsi="Times New Roman" w:cs="Times New Roman"/>
          <w:sz w:val="28"/>
          <w:szCs w:val="28"/>
          <w:lang w:val="kk-KZ"/>
        </w:rPr>
      </w:pPr>
      <w:r w:rsidRPr="00CB13FE">
        <w:rPr>
          <w:rFonts w:ascii="Times New Roman" w:hAnsi="Times New Roman" w:cs="Times New Roman"/>
          <w:b/>
          <w:sz w:val="28"/>
          <w:szCs w:val="28"/>
          <w:lang w:val="kk-KZ"/>
        </w:rPr>
        <w:t>Ғылыми жұмыстың өзектілігі</w:t>
      </w:r>
      <w:r w:rsidR="00EB3B9D">
        <w:rPr>
          <w:rFonts w:ascii="Times New Roman" w:hAnsi="Times New Roman" w:cs="Times New Roman"/>
          <w:sz w:val="28"/>
          <w:szCs w:val="28"/>
          <w:lang w:val="kk-KZ"/>
        </w:rPr>
        <w:t>: Қазіргі таңда</w:t>
      </w:r>
      <w:r w:rsidR="00FA2B60" w:rsidRPr="00721AE9">
        <w:rPr>
          <w:rFonts w:ascii="Times New Roman" w:hAnsi="Times New Roman" w:cs="Times New Roman"/>
          <w:sz w:val="28"/>
          <w:szCs w:val="28"/>
          <w:lang w:val="kk-KZ"/>
        </w:rPr>
        <w:t xml:space="preserve"> робототехникамен жалпы оқушылардың көбі айналысып жатыр. Бірақ Қазақстандық робототехника қауымдастығында құлағы естімейтін оқушылардың бірде-бір командасы жоқ. Робототехниканың алғышарттарын және әдеби</w:t>
      </w:r>
      <w:r w:rsidR="007615F4">
        <w:rPr>
          <w:rFonts w:ascii="Times New Roman" w:hAnsi="Times New Roman" w:cs="Times New Roman"/>
          <w:sz w:val="28"/>
          <w:szCs w:val="28"/>
          <w:lang w:val="kk-KZ"/>
        </w:rPr>
        <w:t>етте сипатталған машина жасау ж</w:t>
      </w:r>
      <w:r w:rsidR="00FA2B60" w:rsidRPr="00721AE9">
        <w:rPr>
          <w:rFonts w:ascii="Times New Roman" w:hAnsi="Times New Roman" w:cs="Times New Roman"/>
          <w:sz w:val="28"/>
          <w:szCs w:val="28"/>
          <w:lang w:val="kk-KZ"/>
        </w:rPr>
        <w:t>әне бағдарламалау негіздерін ғылымға енгізуді ескере отырып, осы зерттеуд</w:t>
      </w:r>
      <w:r w:rsidR="00B942BC" w:rsidRPr="00721AE9">
        <w:rPr>
          <w:rFonts w:ascii="Times New Roman" w:hAnsi="Times New Roman" w:cs="Times New Roman"/>
          <w:sz w:val="28"/>
          <w:szCs w:val="28"/>
          <w:lang w:val="kk-KZ"/>
        </w:rPr>
        <w:t xml:space="preserve">і құлағы естімейтін оқушыларды оқыту кезінде ескеру керек, әрі бейімделу кезеңін анықтау үшін робототехника бойынша сабақтарда оларды оқытуға көңіл бөледі. </w:t>
      </w:r>
    </w:p>
    <w:p w:rsidR="00B942BC" w:rsidRPr="00721AE9" w:rsidRDefault="00B942BC"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Осы зерттеу бірегей мәселе болып табылама немесе қолдағы тұжырымдаманың жаңа орамы ғана ма?</w:t>
      </w:r>
    </w:p>
    <w:p w:rsidR="00B942BC" w:rsidRDefault="00B942BC"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Робототехниканы зерделеу, әсіресе оны оқитын оқушылар үшін алғышарт болатын әдебиетте кеңінен берілген. Осыған қарамастан, құлағы естімейтін оқушылар  тарапынан робототехника мүддеге тартуға бағытталғ</w:t>
      </w:r>
      <w:r w:rsidR="007615F4">
        <w:rPr>
          <w:rFonts w:ascii="Times New Roman" w:hAnsi="Times New Roman" w:cs="Times New Roman"/>
          <w:sz w:val="28"/>
          <w:szCs w:val="28"/>
          <w:lang w:val="kk-KZ"/>
        </w:rPr>
        <w:t xml:space="preserve">ан зерттеулердің шамалы саны ғана </w:t>
      </w:r>
      <w:r w:rsidRPr="00721AE9">
        <w:rPr>
          <w:rFonts w:ascii="Times New Roman" w:hAnsi="Times New Roman" w:cs="Times New Roman"/>
          <w:sz w:val="28"/>
          <w:szCs w:val="28"/>
          <w:lang w:val="kk-KZ"/>
        </w:rPr>
        <w:t xml:space="preserve">бар. Осы зерттеу мақсаты құлағы естімейтін оқушыларды робототехника қоғамдастығына қосу үшін мүмкіндіктерді анықтау болып табылады және құлағы естімейтін оқушылардың жаңа қоғамдастықта әрекет ететін бір бөлімі болып қалады. </w:t>
      </w:r>
    </w:p>
    <w:p w:rsidR="008840AF" w:rsidRDefault="008840AF" w:rsidP="008840AF">
      <w:pPr>
        <w:spacing w:after="0" w:line="240" w:lineRule="auto"/>
        <w:jc w:val="center"/>
        <w:rPr>
          <w:rFonts w:ascii="Times New Roman" w:hAnsi="Times New Roman" w:cs="Times New Roman"/>
          <w:sz w:val="28"/>
          <w:szCs w:val="28"/>
          <w:lang w:val="kk-KZ"/>
        </w:rPr>
      </w:pPr>
      <w:r w:rsidRPr="008C7CA8">
        <w:rPr>
          <w:rFonts w:ascii="Times New Roman" w:hAnsi="Times New Roman" w:cs="Times New Roman"/>
          <w:sz w:val="28"/>
          <w:szCs w:val="28"/>
          <w:lang w:val="kk-KZ"/>
        </w:rPr>
        <w:t>Сатымен жүруші робот</w:t>
      </w:r>
    </w:p>
    <w:p w:rsidR="00662B61" w:rsidRPr="008C7CA8" w:rsidRDefault="00662B61" w:rsidP="008840AF">
      <w:pPr>
        <w:spacing w:after="0" w:line="240" w:lineRule="auto"/>
        <w:jc w:val="center"/>
        <w:rPr>
          <w:rFonts w:ascii="Times New Roman" w:hAnsi="Times New Roman" w:cs="Times New Roman"/>
          <w:sz w:val="28"/>
          <w:szCs w:val="28"/>
          <w:lang w:val="kk-KZ"/>
        </w:rPr>
      </w:pPr>
    </w:p>
    <w:p w:rsidR="008840AF" w:rsidRDefault="008840AF" w:rsidP="008840AF">
      <w:pPr>
        <w:spacing w:after="0" w:line="240" w:lineRule="auto"/>
        <w:ind w:firstLine="708"/>
        <w:jc w:val="both"/>
        <w:rPr>
          <w:rFonts w:ascii="Times New Roman" w:hAnsi="Times New Roman" w:cs="Times New Roman"/>
          <w:sz w:val="28"/>
          <w:szCs w:val="28"/>
          <w:lang w:val="kk-KZ"/>
        </w:rPr>
      </w:pPr>
      <w:r w:rsidRPr="008C7CA8">
        <w:rPr>
          <w:rFonts w:ascii="Times New Roman" w:hAnsi="Times New Roman" w:cs="Times New Roman"/>
          <w:sz w:val="28"/>
          <w:szCs w:val="28"/>
          <w:lang w:val="kk-KZ"/>
        </w:rPr>
        <w:t>Бұл робот сатылардан жүру арқылы ерекшелінеді. Арнайы құрылысына байланыст</w:t>
      </w:r>
      <w:r>
        <w:rPr>
          <w:rFonts w:ascii="Times New Roman" w:hAnsi="Times New Roman" w:cs="Times New Roman"/>
          <w:sz w:val="28"/>
          <w:szCs w:val="28"/>
          <w:lang w:val="kk-KZ"/>
        </w:rPr>
        <w:t>ы, бұл робот сатылардан  жүру</w:t>
      </w:r>
      <w:r w:rsidRPr="008C7CA8">
        <w:rPr>
          <w:rFonts w:ascii="Times New Roman" w:hAnsi="Times New Roman" w:cs="Times New Roman"/>
          <w:sz w:val="28"/>
          <w:szCs w:val="28"/>
          <w:lang w:val="kk-KZ"/>
        </w:rPr>
        <w:t xml:space="preserve"> мүмкіндігі бар. Көбінесе сатылардан көтерілген кезде, сол сатылардың ұзындығын, енің дәлме дәл білген жөн болады. Айналым жасалған сайын роботтың артқы бөлігі көтеріле бастайды, яғни сатыға байланысты көтеріледі. Ал сатыда толық жиналу үшін жанасу тетігі басылып, артқы бөлігі жинала бастайды. Алдынғы және артынғы дөңгелектеріне байланысты арнайы айналым мосттары орналасқан. </w:t>
      </w:r>
      <w:r w:rsidRPr="008C7CA8">
        <w:rPr>
          <w:rFonts w:ascii="Times New Roman" w:hAnsi="Times New Roman" w:cs="Times New Roman"/>
          <w:sz w:val="28"/>
          <w:szCs w:val="28"/>
          <w:lang w:val="kk-KZ"/>
        </w:rPr>
        <w:lastRenderedPageBreak/>
        <w:t>Олар дөңгелектерді алға артқа айналдыру мүмкіндіктерін жасайды. Ал артқы бөлігіндегі ортанғы мотор, артқы бөліктегі қозғалысты қамтамасыз етеді. Сатыға көтеріліп түсуіне жауап береді. Ортанғы бөлігіндегі дөңгелектер қозғалмалы, яғни бос болып келеді(өз бетімен айнала береді). Ал алды</w:t>
      </w:r>
      <w:r>
        <w:rPr>
          <w:rFonts w:ascii="Times New Roman" w:hAnsi="Times New Roman" w:cs="Times New Roman"/>
          <w:sz w:val="28"/>
          <w:szCs w:val="28"/>
          <w:lang w:val="kk-KZ"/>
        </w:rPr>
        <w:t>ң</w:t>
      </w:r>
      <w:r w:rsidRPr="008C7CA8">
        <w:rPr>
          <w:rFonts w:ascii="Times New Roman" w:hAnsi="Times New Roman" w:cs="Times New Roman"/>
          <w:sz w:val="28"/>
          <w:szCs w:val="28"/>
          <w:lang w:val="kk-KZ"/>
        </w:rPr>
        <w:t>ғы</w:t>
      </w:r>
      <w:r>
        <w:rPr>
          <w:rFonts w:ascii="Times New Roman" w:hAnsi="Times New Roman" w:cs="Times New Roman"/>
          <w:sz w:val="28"/>
          <w:szCs w:val="28"/>
          <w:lang w:val="kk-KZ"/>
        </w:rPr>
        <w:t xml:space="preserve"> дөңгелектер роботтың</w:t>
      </w:r>
      <w:r w:rsidRPr="008C7CA8">
        <w:rPr>
          <w:rFonts w:ascii="Times New Roman" w:hAnsi="Times New Roman" w:cs="Times New Roman"/>
          <w:sz w:val="28"/>
          <w:szCs w:val="28"/>
          <w:lang w:val="kk-KZ"/>
        </w:rPr>
        <w:t xml:space="preserve"> тоқтауына және бұрылуын қамтамасыз етеді.   </w:t>
      </w:r>
    </w:p>
    <w:p w:rsidR="00B942BC" w:rsidRPr="00721AE9" w:rsidRDefault="00B942BC"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Робототехниканы оқытуға бейімдеу, қызықты сабақтардың болуына әкелу арқылы ҒММТ рөлін арттырып, құлағы естімейтін оқушылардың жарыстарда қолдана алатын жабдықтарын кеңейту қажет. Ұзақ мерзімді келешкете мұның ҒММТ а</w:t>
      </w:r>
      <w:r w:rsidR="007615F4">
        <w:rPr>
          <w:rFonts w:ascii="Times New Roman" w:hAnsi="Times New Roman" w:cs="Times New Roman"/>
          <w:sz w:val="28"/>
          <w:szCs w:val="28"/>
          <w:lang w:val="kk-KZ"/>
        </w:rPr>
        <w:t>я</w:t>
      </w:r>
      <w:r w:rsidRPr="00721AE9">
        <w:rPr>
          <w:rFonts w:ascii="Times New Roman" w:hAnsi="Times New Roman" w:cs="Times New Roman"/>
          <w:sz w:val="28"/>
          <w:szCs w:val="28"/>
          <w:lang w:val="kk-KZ"/>
        </w:rPr>
        <w:t xml:space="preserve">сында мансап қуғысы келетін және оқығысы келетін құлағы әлсіз еститін оқушылардың санын арттыруға себеп болатыны туралы болжам бар. </w:t>
      </w:r>
    </w:p>
    <w:p w:rsidR="0025274B" w:rsidRPr="00721AE9" w:rsidRDefault="0025274B"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 xml:space="preserve">Робототехника – роботтарды зерделеумен айналысатын, жасалған роботтар тапсырманы орындайтын дербес машина болып табылады. Осы зерттеуде қарастырылатын робототехника бөлімі MindStorms жиынтықтарын пайдалану арқылы роботтарды салуға және тиісті бағдарламаларға жатқызылады. Робототехниканы зерделеуде оқушылардын роботтарды жасау үшін машина жасау негіздерін білуді, сондай-ақ роботтардың өз әрекеттерін автоматты түрде жасай алуы үшін бағдармалау </w:t>
      </w:r>
      <w:r w:rsidR="006F5578" w:rsidRPr="00721AE9">
        <w:rPr>
          <w:rFonts w:ascii="Times New Roman" w:hAnsi="Times New Roman" w:cs="Times New Roman"/>
          <w:sz w:val="28"/>
          <w:szCs w:val="28"/>
          <w:lang w:val="kk-KZ"/>
        </w:rPr>
        <w:t xml:space="preserve">негіздерін түсінуді керек етеді. </w:t>
      </w:r>
    </w:p>
    <w:p w:rsidR="00330092" w:rsidRPr="00721AE9" w:rsidRDefault="006F5578"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Робототехника бойынша бірнеше ха</w:t>
      </w:r>
      <w:r w:rsidR="007615F4">
        <w:rPr>
          <w:rFonts w:ascii="Times New Roman" w:hAnsi="Times New Roman" w:cs="Times New Roman"/>
          <w:sz w:val="28"/>
          <w:szCs w:val="28"/>
          <w:lang w:val="kk-KZ"/>
        </w:rPr>
        <w:t>лықаралық жа</w:t>
      </w:r>
      <w:r w:rsidRPr="00721AE9">
        <w:rPr>
          <w:rFonts w:ascii="Times New Roman" w:hAnsi="Times New Roman" w:cs="Times New Roman"/>
          <w:sz w:val="28"/>
          <w:szCs w:val="28"/>
          <w:lang w:val="kk-KZ"/>
        </w:rPr>
        <w:t xml:space="preserve">рыстар болады, олардың әрқайсысына Қазақстан жыл сайын қатысады. Роботтардың бүкіләлемдік олимпиадасына – бұл </w:t>
      </w:r>
      <w:r w:rsidR="00330092" w:rsidRPr="00721AE9">
        <w:rPr>
          <w:rFonts w:ascii="Times New Roman" w:hAnsi="Times New Roman" w:cs="Times New Roman"/>
          <w:sz w:val="28"/>
          <w:szCs w:val="28"/>
          <w:lang w:val="kk-KZ"/>
        </w:rPr>
        <w:t xml:space="preserve">үш қатысушыдан тұратын командалар жарысы. Командаларға 90 минутта жұмысты құрып, көп уақыт ішінде ұпайға жарысу керек болады. Конкурстық  шарты ақпан айында жарияланады, ұлттық сайыс қыркүйек айында, ал халықаралық сайыс қараша айында өтеді. </w:t>
      </w:r>
    </w:p>
    <w:p w:rsidR="00330092" w:rsidRPr="00721AE9" w:rsidRDefault="00330092"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 xml:space="preserve">Осы ретте Бенитти оқулығы (2012) машина жасауды зерделеу кезінде оқушыларға арналған тиімділікті көрсететін, мектепте роботтарды пайдалану бойынша әдістемелік шолуларды ұсынады. </w:t>
      </w:r>
    </w:p>
    <w:p w:rsidR="00721AE9" w:rsidRPr="00721AE9" w:rsidRDefault="00721AE9"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 xml:space="preserve">Роботтарды қолданудағы басты фактор мыналарды қамтиды: оқушылар роботтехниканы үйренуде тежейтін кедергілерге жол бермеу, жабдықтау, педагогтардың біліктілігін көтеру, робототехниканы дамыту бойынша іс-шаралар өткізу, сондай-ақ әртүрлі жағдаяттарда </w:t>
      </w:r>
      <w:r w:rsidR="007615F4">
        <w:rPr>
          <w:rFonts w:ascii="Times New Roman" w:hAnsi="Times New Roman" w:cs="Times New Roman"/>
          <w:sz w:val="28"/>
          <w:szCs w:val="28"/>
          <w:lang w:val="kk-KZ"/>
        </w:rPr>
        <w:t>о</w:t>
      </w:r>
      <w:r w:rsidRPr="00721AE9">
        <w:rPr>
          <w:rFonts w:ascii="Times New Roman" w:hAnsi="Times New Roman" w:cs="Times New Roman"/>
          <w:sz w:val="28"/>
          <w:szCs w:val="28"/>
          <w:lang w:val="kk-KZ"/>
        </w:rPr>
        <w:t xml:space="preserve">қушыларға арналған қажетті рұқсаттар мен оларды енгізу қажет. Сабақтың немесе сессияның мазмұны нақты машина жасаудың  негізгі тұжырымдамасына маманданады. Нақты тәжірибе арқылы оқушыларды оқытуды синтездеп, робототехника бойынша міндеттерді шешу үшін стратегияларды қолдануға болады. Ұсынылған тұжырыдаманы тікелей қолдану оқушыларды біліммен қамтуды қажет етеді. Міндет-негізгі мәселелердің өзара әрекеттестігі мен шешілуін керек етеді. Машина жасау мен бағдарламалау арнайы тілсіз жүргізіледі. Осылайша күрделілік коэффиценті азайтады. </w:t>
      </w:r>
    </w:p>
    <w:p w:rsidR="00721AE9" w:rsidRPr="00721AE9" w:rsidRDefault="00721AE9"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Робототехника бойынша сабақ әдетте 10 минут бойы командалық жұмыстан басталады. Сабақтың мазмұны Yotube сияқты қосалқы ресурстар мен үлгілерді пайдалана отырып, 10-15 минут бойы түсіндіріледі. Сыныптағы сабақ бір сағатқа ұзарады. Роботтарды салу және сондай-ақ бағдарлам</w:t>
      </w:r>
      <w:r w:rsidR="007615F4">
        <w:rPr>
          <w:rFonts w:ascii="Times New Roman" w:hAnsi="Times New Roman" w:cs="Times New Roman"/>
          <w:sz w:val="28"/>
          <w:szCs w:val="28"/>
          <w:lang w:val="kk-KZ"/>
        </w:rPr>
        <w:t>алау бойынша нұсқаулықты әдетте әр команданың ноут</w:t>
      </w:r>
      <w:r w:rsidRPr="00721AE9">
        <w:rPr>
          <w:rFonts w:ascii="Times New Roman" w:hAnsi="Times New Roman" w:cs="Times New Roman"/>
          <w:sz w:val="28"/>
          <w:szCs w:val="28"/>
          <w:lang w:val="kk-KZ"/>
        </w:rPr>
        <w:t xml:space="preserve">бугынан </w:t>
      </w:r>
      <w:r w:rsidRPr="00721AE9">
        <w:rPr>
          <w:rFonts w:ascii="Times New Roman" w:hAnsi="Times New Roman" w:cs="Times New Roman"/>
          <w:sz w:val="28"/>
          <w:szCs w:val="28"/>
          <w:lang w:val="kk-KZ"/>
        </w:rPr>
        <w:lastRenderedPageBreak/>
        <w:t>табуға болады. Әр оқушының өзінің жиынтығы болса да, бұл командадағы жұмыс пен бірлескен мақсаттарға қолдау көрсетпейді. Бір жиынтықпен робототехникалар үш оқушыға дейін жұмыс істей алады. Коммуникативтік дағдылар пікірлерді алмасу арқасында дамиды.</w:t>
      </w:r>
    </w:p>
    <w:p w:rsidR="00721AE9" w:rsidRPr="00721AE9" w:rsidRDefault="008840AF" w:rsidP="008840A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Робототехника</w:t>
      </w:r>
      <w:r w:rsidR="00721AE9" w:rsidRPr="00721AE9">
        <w:rPr>
          <w:rFonts w:ascii="Times New Roman" w:hAnsi="Times New Roman" w:cs="Times New Roman"/>
          <w:sz w:val="28"/>
          <w:szCs w:val="28"/>
          <w:lang w:val="kk-KZ"/>
        </w:rPr>
        <w:t xml:space="preserve"> бойынша оқушылардан тұратын команда кешкі сабақтарда немесе қоғамдық қызмет аясында не оқытушы, не команда көшбасшысының басшылығымен жаттығады. Бұл үшін АКТ-ның бірнеше нұсқасын пайдаланатын профессорлар, оқытушылар мен студенттер керек. </w:t>
      </w:r>
    </w:p>
    <w:p w:rsidR="00721AE9" w:rsidRPr="00721AE9" w:rsidRDefault="00721AE9"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 xml:space="preserve">Оқытушылар үшін ақпаратты табуға болатын сайттар (мысалы, Carnegia Melllon Robotics Academy), сондай-ақ робототехникасына байланысты (мысалы, Legoengineering) нақты мәселелерді жалпы шолу және талқылау үшін қауіпті болатын сайттарда бар. </w:t>
      </w:r>
    </w:p>
    <w:p w:rsidR="00721AE9" w:rsidRPr="00721AE9" w:rsidRDefault="00721AE9"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Роботтарды (NXT және EV3)жобалау бойынша нұсқаулықтардың кең топтамасы бар, олардың кейбіреулері салынып, бейне қозғалысы Youtube-қа жүктеледі. Бұл ретте, көп бейнеле</w:t>
      </w:r>
      <w:r w:rsidR="008840AF">
        <w:rPr>
          <w:rFonts w:ascii="Times New Roman" w:hAnsi="Times New Roman" w:cs="Times New Roman"/>
          <w:sz w:val="28"/>
          <w:szCs w:val="28"/>
          <w:lang w:val="kk-KZ"/>
        </w:rPr>
        <w:t xml:space="preserve">р </w:t>
      </w:r>
      <w:r w:rsidRPr="00721AE9">
        <w:rPr>
          <w:rFonts w:ascii="Times New Roman" w:hAnsi="Times New Roman" w:cs="Times New Roman"/>
          <w:sz w:val="28"/>
          <w:szCs w:val="28"/>
          <w:lang w:val="kk-KZ"/>
        </w:rPr>
        <w:t>түсіндірмелерден тұрады</w:t>
      </w:r>
      <w:r w:rsidR="008840AF">
        <w:rPr>
          <w:rFonts w:ascii="Times New Roman" w:hAnsi="Times New Roman" w:cs="Times New Roman"/>
          <w:sz w:val="28"/>
          <w:szCs w:val="28"/>
          <w:lang w:val="kk-KZ"/>
        </w:rPr>
        <w:t xml:space="preserve">, тілдік бөгеттерге қарамастан </w:t>
      </w:r>
      <w:r w:rsidRPr="00721AE9">
        <w:rPr>
          <w:rFonts w:ascii="Times New Roman" w:hAnsi="Times New Roman" w:cs="Times New Roman"/>
          <w:sz w:val="28"/>
          <w:szCs w:val="28"/>
          <w:lang w:val="kk-KZ"/>
        </w:rPr>
        <w:t xml:space="preserve">, роботтардың қалай жұмыс істейтінін көруге болады. Қазақстандық оқушылар өз жұмыстарын басты әлемдік жарыстарға ұсынды, сондай - ақ оларды Youtube бейне топтамалары мен басқа сайттардан табуға болады. Бұл командалар арасындағы өзара қатынасты қолдайтын жарыс, сондықтан Ашық қоғамдастыққа робототехника мен басқа да элементтерді қолдана отырып , нақты тақырып бойынша жобаның ауызша таныстырылуын өткізуге мүмкіндік береді. </w:t>
      </w:r>
    </w:p>
    <w:p w:rsidR="00721AE9" w:rsidRPr="00721AE9" w:rsidRDefault="00721AE9"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Әдебиетте естімейтін оқушыларды оқыт</w:t>
      </w:r>
      <w:r w:rsidR="008840AF">
        <w:rPr>
          <w:rFonts w:ascii="Times New Roman" w:hAnsi="Times New Roman" w:cs="Times New Roman"/>
          <w:sz w:val="28"/>
          <w:szCs w:val="28"/>
          <w:lang w:val="kk-KZ"/>
        </w:rPr>
        <w:t>у</w:t>
      </w:r>
      <w:r w:rsidRPr="00721AE9">
        <w:rPr>
          <w:rFonts w:ascii="Times New Roman" w:hAnsi="Times New Roman" w:cs="Times New Roman"/>
          <w:sz w:val="28"/>
          <w:szCs w:val="28"/>
          <w:lang w:val="kk-KZ"/>
        </w:rPr>
        <w:t>дағы технологияларды қолдану әдістерін табуға болады.Paglario (1998) естімейтін оқушыларға арналған калькулятор мен компьютерлерді қ</w:t>
      </w:r>
      <w:r w:rsidR="008840AF">
        <w:rPr>
          <w:rFonts w:ascii="Times New Roman" w:hAnsi="Times New Roman" w:cs="Times New Roman"/>
          <w:sz w:val="28"/>
          <w:szCs w:val="28"/>
          <w:lang w:val="kk-KZ"/>
        </w:rPr>
        <w:t>олдануды алға қояды. Оқытушы оқу</w:t>
      </w:r>
      <w:r w:rsidRPr="00721AE9">
        <w:rPr>
          <w:rFonts w:ascii="Times New Roman" w:hAnsi="Times New Roman" w:cs="Times New Roman"/>
          <w:sz w:val="28"/>
          <w:szCs w:val="28"/>
          <w:lang w:val="kk-KZ"/>
        </w:rPr>
        <w:t xml:space="preserve"> мен ресми қабылдауға басымдық жасай отырып, компьютерлік ойындарда делдал ретінде шығуы керек. </w:t>
      </w:r>
    </w:p>
    <w:p w:rsidR="00721AE9" w:rsidRDefault="00721AE9" w:rsidP="008840AF">
      <w:pPr>
        <w:spacing w:after="0" w:line="240" w:lineRule="auto"/>
        <w:ind w:firstLine="708"/>
        <w:jc w:val="both"/>
        <w:rPr>
          <w:rFonts w:ascii="Times New Roman" w:hAnsi="Times New Roman" w:cs="Times New Roman"/>
          <w:sz w:val="28"/>
          <w:szCs w:val="28"/>
          <w:lang w:val="kk-KZ"/>
        </w:rPr>
      </w:pPr>
      <w:r w:rsidRPr="00721AE9">
        <w:rPr>
          <w:rFonts w:ascii="Times New Roman" w:hAnsi="Times New Roman" w:cs="Times New Roman"/>
          <w:sz w:val="28"/>
          <w:szCs w:val="28"/>
          <w:lang w:val="kk-KZ"/>
        </w:rPr>
        <w:t xml:space="preserve">Пиаджет, швейцариялық психолог, когнитивтік дамыту теориясын әзірлеп шығарды, оған сәйкес когнитивті даму кезеңінен өткен балалар дағдылардың білгілі бір жиынтығымен когнитивті дамудың анағұрлым күрделі сатысына жетеді. Төрт кезең сенсорлы моторлы кезеңге жатады (туғаннан бастап 2 жасқа дейін), алдын ала кезең (2 жастан 7 жасқа дейін), өндірістік кезең (7 жастан 11 жасқа дейін) және ресми операциялардың кезеңі (11 жастан бастап). 5 – 7 сынып оқушылары соңғы кезеңге жата алады. Осы кезеңнен өту кезінде оқушы абстрактілі және гипотетикалық идеялар туралы ойлай алады. Мәселелердің түрлі шешімдерін қарастырып, метакогнитивті әрекеттер қабылдауға болады. </w:t>
      </w:r>
    </w:p>
    <w:p w:rsidR="00910BB6" w:rsidRPr="008C7CA8" w:rsidRDefault="00910BB6" w:rsidP="008840AF">
      <w:pPr>
        <w:pStyle w:val="a3"/>
        <w:shd w:val="clear" w:color="auto" w:fill="FCFCFC"/>
        <w:spacing w:before="0" w:beforeAutospacing="0" w:after="0" w:afterAutospacing="0"/>
        <w:ind w:firstLine="708"/>
        <w:jc w:val="both"/>
        <w:rPr>
          <w:sz w:val="28"/>
          <w:szCs w:val="28"/>
          <w:lang w:val="kk-KZ"/>
        </w:rPr>
      </w:pPr>
      <w:r w:rsidRPr="00910BB6">
        <w:rPr>
          <w:rStyle w:val="a4"/>
          <w:sz w:val="28"/>
          <w:szCs w:val="28"/>
          <w:lang w:val="kk-KZ"/>
        </w:rPr>
        <w:t>EV3</w:t>
      </w:r>
      <w:r w:rsidRPr="008C7CA8">
        <w:rPr>
          <w:rStyle w:val="a4"/>
          <w:sz w:val="28"/>
          <w:szCs w:val="28"/>
          <w:lang w:val="kk-KZ"/>
        </w:rPr>
        <w:t xml:space="preserve"> – </w:t>
      </w:r>
      <w:r w:rsidRPr="008C7CA8">
        <w:rPr>
          <w:rStyle w:val="a4"/>
          <w:b w:val="0"/>
          <w:sz w:val="28"/>
          <w:szCs w:val="28"/>
          <w:lang w:val="kk-KZ"/>
        </w:rPr>
        <w:t xml:space="preserve">конструктордың  үшінші нұсқасы екенің айрықша атап өткім келеді. Алдыңғы нұсқалар </w:t>
      </w:r>
      <w:r w:rsidRPr="008C7CA8">
        <w:rPr>
          <w:rStyle w:val="a4"/>
          <w:sz w:val="28"/>
          <w:szCs w:val="28"/>
          <w:lang w:val="kk-KZ"/>
        </w:rPr>
        <w:t>NXT</w:t>
      </w:r>
      <w:r w:rsidRPr="008C7CA8">
        <w:rPr>
          <w:rStyle w:val="apple-converted-space"/>
          <w:sz w:val="28"/>
          <w:szCs w:val="28"/>
          <w:lang w:val="kk-KZ"/>
        </w:rPr>
        <w:t> </w:t>
      </w:r>
      <w:r w:rsidRPr="008C7CA8">
        <w:rPr>
          <w:sz w:val="28"/>
          <w:szCs w:val="28"/>
          <w:lang w:val="kk-KZ"/>
        </w:rPr>
        <w:t>(екінші нұсқа) және</w:t>
      </w:r>
      <w:r w:rsidRPr="008C7CA8">
        <w:rPr>
          <w:rStyle w:val="apple-converted-space"/>
          <w:sz w:val="28"/>
          <w:szCs w:val="28"/>
          <w:lang w:val="kk-KZ"/>
        </w:rPr>
        <w:t> </w:t>
      </w:r>
      <w:r w:rsidRPr="008C7CA8">
        <w:rPr>
          <w:rStyle w:val="a4"/>
          <w:sz w:val="28"/>
          <w:szCs w:val="28"/>
          <w:lang w:val="kk-KZ"/>
        </w:rPr>
        <w:t>RCX</w:t>
      </w:r>
      <w:r w:rsidRPr="008C7CA8">
        <w:rPr>
          <w:sz w:val="28"/>
          <w:szCs w:val="28"/>
          <w:lang w:val="kk-KZ"/>
        </w:rPr>
        <w:t xml:space="preserve">(бірінші нұсқа) деп аталады. </w:t>
      </w:r>
      <w:r w:rsidRPr="008C7CA8">
        <w:rPr>
          <w:rStyle w:val="a4"/>
          <w:sz w:val="28"/>
          <w:szCs w:val="28"/>
          <w:lang w:val="kk-KZ"/>
        </w:rPr>
        <w:t>NXT</w:t>
      </w:r>
      <w:r w:rsidRPr="008C7CA8">
        <w:rPr>
          <w:sz w:val="28"/>
          <w:szCs w:val="28"/>
          <w:lang w:val="kk-KZ"/>
        </w:rPr>
        <w:t xml:space="preserve"> нұсқасы әлі де </w:t>
      </w:r>
      <w:r w:rsidRPr="008C7CA8">
        <w:rPr>
          <w:rStyle w:val="a4"/>
          <w:sz w:val="28"/>
          <w:szCs w:val="28"/>
          <w:lang w:val="kk-KZ"/>
        </w:rPr>
        <w:t>EV3</w:t>
      </w:r>
      <w:r w:rsidRPr="008C7CA8">
        <w:rPr>
          <w:rStyle w:val="a4"/>
          <w:b w:val="0"/>
          <w:sz w:val="28"/>
          <w:szCs w:val="28"/>
          <w:lang w:val="kk-KZ"/>
        </w:rPr>
        <w:t xml:space="preserve"> нұсқасымен бірдей сатылып жатыр, бірақ ескі нұсқалар туралы бұл жерде жазбаймын</w:t>
      </w:r>
      <w:r w:rsidRPr="008C7CA8">
        <w:rPr>
          <w:sz w:val="28"/>
          <w:szCs w:val="28"/>
          <w:lang w:val="kk-KZ"/>
        </w:rPr>
        <w:t>.</w:t>
      </w:r>
    </w:p>
    <w:p w:rsidR="00AB6984" w:rsidRDefault="00910BB6" w:rsidP="008840AF">
      <w:pPr>
        <w:pStyle w:val="a3"/>
        <w:shd w:val="clear" w:color="auto" w:fill="FCFCFC"/>
        <w:spacing w:before="0" w:beforeAutospacing="0" w:after="0" w:afterAutospacing="0"/>
        <w:ind w:firstLine="708"/>
        <w:jc w:val="both"/>
        <w:rPr>
          <w:sz w:val="28"/>
          <w:szCs w:val="28"/>
          <w:lang w:val="kk-KZ"/>
        </w:rPr>
      </w:pPr>
      <w:r w:rsidRPr="008C7CA8">
        <w:rPr>
          <w:rStyle w:val="a4"/>
          <w:sz w:val="28"/>
          <w:szCs w:val="28"/>
          <w:lang w:val="kk-KZ"/>
        </w:rPr>
        <w:t>EV3</w:t>
      </w:r>
      <w:r w:rsidRPr="008C7CA8">
        <w:rPr>
          <w:rStyle w:val="apple-converted-space"/>
          <w:sz w:val="28"/>
          <w:szCs w:val="28"/>
          <w:lang w:val="kk-KZ"/>
        </w:rPr>
        <w:t> </w:t>
      </w:r>
      <w:r w:rsidRPr="008C7CA8">
        <w:rPr>
          <w:sz w:val="28"/>
          <w:szCs w:val="28"/>
          <w:lang w:val="kk-KZ"/>
        </w:rPr>
        <w:t xml:space="preserve"> микрокомпьютердің ішінде </w:t>
      </w:r>
      <w:r w:rsidRPr="008C7CA8">
        <w:rPr>
          <w:rStyle w:val="a4"/>
          <w:sz w:val="28"/>
          <w:szCs w:val="28"/>
          <w:lang w:val="kk-KZ"/>
        </w:rPr>
        <w:t>Linux</w:t>
      </w:r>
      <w:r w:rsidRPr="008C7CA8">
        <w:rPr>
          <w:rStyle w:val="a4"/>
          <w:b w:val="0"/>
          <w:sz w:val="28"/>
          <w:szCs w:val="28"/>
          <w:lang w:val="kk-KZ"/>
        </w:rPr>
        <w:t xml:space="preserve"> операциялық жүйесін қолданатын </w:t>
      </w:r>
      <w:r w:rsidRPr="008C7CA8">
        <w:rPr>
          <w:rStyle w:val="a4"/>
          <w:sz w:val="28"/>
          <w:szCs w:val="28"/>
          <w:lang w:val="kk-KZ"/>
        </w:rPr>
        <w:t>ARM 9</w:t>
      </w:r>
      <w:r w:rsidRPr="008C7CA8">
        <w:rPr>
          <w:sz w:val="28"/>
          <w:szCs w:val="28"/>
          <w:lang w:val="kk-KZ"/>
        </w:rPr>
        <w:t xml:space="preserve"> процессоры бар. Мұнда 4 кіру порты және 4 шығу порты бар. Сізге 16 Мб флеш-жады және 64 Мб RAM ұсынылады. Жадын кеңейту үшін көлемі 32 Гб </w:t>
      </w:r>
      <w:r w:rsidRPr="008C7CA8">
        <w:rPr>
          <w:rStyle w:val="a4"/>
          <w:sz w:val="28"/>
          <w:szCs w:val="28"/>
          <w:lang w:val="kk-KZ"/>
        </w:rPr>
        <w:t>Mini SDHC</w:t>
      </w:r>
      <w:r w:rsidRPr="008C7CA8">
        <w:rPr>
          <w:rStyle w:val="apple-converted-space"/>
          <w:sz w:val="28"/>
          <w:szCs w:val="28"/>
          <w:lang w:val="kk-KZ"/>
        </w:rPr>
        <w:t> </w:t>
      </w:r>
      <w:r w:rsidRPr="008C7CA8">
        <w:rPr>
          <w:sz w:val="28"/>
          <w:szCs w:val="28"/>
          <w:lang w:val="kk-KZ"/>
        </w:rPr>
        <w:t xml:space="preserve"> картасына арналған слоты бар</w:t>
      </w:r>
      <w:r w:rsidR="00AB6984">
        <w:rPr>
          <w:sz w:val="28"/>
          <w:szCs w:val="28"/>
          <w:lang w:val="kk-KZ"/>
        </w:rPr>
        <w:t xml:space="preserve">. Блоктың </w:t>
      </w:r>
      <w:r w:rsidR="00AB6984">
        <w:rPr>
          <w:sz w:val="28"/>
          <w:szCs w:val="28"/>
          <w:lang w:val="kk-KZ"/>
        </w:rPr>
        <w:lastRenderedPageBreak/>
        <w:t>интерфейсінде алты ба</w:t>
      </w:r>
      <w:r w:rsidRPr="008C7CA8">
        <w:rPr>
          <w:sz w:val="28"/>
          <w:szCs w:val="28"/>
          <w:lang w:val="kk-KZ"/>
        </w:rPr>
        <w:t xml:space="preserve">тырма, үш түсті көмескі жарық және ажыратымдылығы   178x128 ақ қара дисплейі бар. Осында динамик те бар. Микрокомпьютер роботпен әрекеттесу үшін Wi-Fi (кіріктірмелі Wi-Fi жоқ, </w:t>
      </w:r>
      <w:r w:rsidRPr="008C7CA8">
        <w:rPr>
          <w:rStyle w:val="a4"/>
          <w:sz w:val="28"/>
          <w:szCs w:val="28"/>
          <w:lang w:val="kk-KZ"/>
        </w:rPr>
        <w:t xml:space="preserve">NETGEAR WiFi dongle WNA1100 Wireless-N 150 </w:t>
      </w:r>
      <w:r w:rsidRPr="008C7CA8">
        <w:rPr>
          <w:rStyle w:val="a4"/>
          <w:b w:val="0"/>
          <w:sz w:val="28"/>
          <w:szCs w:val="28"/>
          <w:lang w:val="kk-KZ"/>
        </w:rPr>
        <w:t xml:space="preserve">адаптерін пайдалану ұсынылады) </w:t>
      </w:r>
      <w:r w:rsidRPr="008C7CA8">
        <w:rPr>
          <w:sz w:val="28"/>
          <w:szCs w:val="28"/>
          <w:lang w:val="kk-KZ"/>
        </w:rPr>
        <w:t>және</w:t>
      </w:r>
      <w:r w:rsidRPr="008C7CA8">
        <w:rPr>
          <w:rStyle w:val="apple-converted-space"/>
          <w:sz w:val="28"/>
          <w:szCs w:val="28"/>
          <w:lang w:val="kk-KZ"/>
        </w:rPr>
        <w:t> </w:t>
      </w:r>
      <w:r w:rsidRPr="008C7CA8">
        <w:rPr>
          <w:rStyle w:val="a4"/>
          <w:sz w:val="28"/>
          <w:szCs w:val="28"/>
          <w:lang w:val="kk-KZ"/>
        </w:rPr>
        <w:t>Bluetooth</w:t>
      </w:r>
      <w:r w:rsidRPr="008C7CA8">
        <w:rPr>
          <w:rStyle w:val="apple-converted-space"/>
          <w:sz w:val="28"/>
          <w:szCs w:val="28"/>
          <w:lang w:val="kk-KZ"/>
        </w:rPr>
        <w:t> </w:t>
      </w:r>
      <w:r w:rsidRPr="008C7CA8">
        <w:rPr>
          <w:sz w:val="28"/>
          <w:szCs w:val="28"/>
          <w:lang w:val="kk-KZ"/>
        </w:rPr>
        <w:t>(</w:t>
      </w:r>
      <w:r w:rsidRPr="008C7CA8">
        <w:rPr>
          <w:rStyle w:val="a4"/>
          <w:sz w:val="28"/>
          <w:szCs w:val="28"/>
          <w:lang w:val="kk-KZ"/>
        </w:rPr>
        <w:t>Bluetooth</w:t>
      </w:r>
      <w:r w:rsidRPr="008C7CA8">
        <w:rPr>
          <w:rStyle w:val="apple-converted-space"/>
          <w:sz w:val="28"/>
          <w:szCs w:val="28"/>
          <w:lang w:val="kk-KZ"/>
        </w:rPr>
        <w:t> </w:t>
      </w:r>
      <w:r w:rsidRPr="008C7CA8">
        <w:rPr>
          <w:sz w:val="28"/>
          <w:szCs w:val="28"/>
          <w:lang w:val="kk-KZ"/>
        </w:rPr>
        <w:t>кірікті</w:t>
      </w:r>
      <w:r w:rsidR="00AB6984">
        <w:rPr>
          <w:sz w:val="28"/>
          <w:szCs w:val="28"/>
          <w:lang w:val="kk-KZ"/>
        </w:rPr>
        <w:t>рмелі) қызметтерін пайдаланады.</w:t>
      </w:r>
    </w:p>
    <w:p w:rsidR="00910BB6" w:rsidRPr="008C7CA8" w:rsidRDefault="00910BB6" w:rsidP="008840AF">
      <w:pPr>
        <w:pStyle w:val="a3"/>
        <w:shd w:val="clear" w:color="auto" w:fill="FCFCFC"/>
        <w:spacing w:before="0" w:beforeAutospacing="0" w:after="0" w:afterAutospacing="0"/>
        <w:ind w:firstLine="708"/>
        <w:jc w:val="both"/>
        <w:rPr>
          <w:sz w:val="28"/>
          <w:szCs w:val="28"/>
          <w:lang w:val="kk-KZ"/>
        </w:rPr>
      </w:pPr>
      <w:r w:rsidRPr="008C7CA8">
        <w:rPr>
          <w:sz w:val="28"/>
          <w:szCs w:val="28"/>
          <w:lang w:val="kk-KZ"/>
        </w:rPr>
        <w:t>Қуттандырылуы шынашақ батареялардан (өлшемі АА) немесе сыйымдылығы 2050 мАс литий аккумулятор арқылы жүргізіледі. Батареяға қар</w:t>
      </w:r>
      <w:r w:rsidR="00AB6984">
        <w:rPr>
          <w:sz w:val="28"/>
          <w:szCs w:val="28"/>
          <w:lang w:val="kk-KZ"/>
        </w:rPr>
        <w:t>ағанда, аккумулятормен робот не</w:t>
      </w:r>
      <w:r w:rsidRPr="008C7CA8">
        <w:rPr>
          <w:sz w:val="28"/>
          <w:szCs w:val="28"/>
          <w:lang w:val="kk-KZ"/>
        </w:rPr>
        <w:t>ғұрлым көп жұмыс жасайды. Аккумулятор 3-4 сағат қуаттандырылады.</w:t>
      </w:r>
    </w:p>
    <w:p w:rsidR="00910BB6" w:rsidRPr="008C7CA8" w:rsidRDefault="00910BB6" w:rsidP="008840AF">
      <w:pPr>
        <w:pStyle w:val="a3"/>
        <w:shd w:val="clear" w:color="auto" w:fill="FCFCFC"/>
        <w:spacing w:before="0" w:beforeAutospacing="0" w:after="0" w:afterAutospacing="0"/>
        <w:ind w:firstLine="708"/>
        <w:jc w:val="both"/>
        <w:rPr>
          <w:sz w:val="28"/>
          <w:szCs w:val="28"/>
          <w:lang w:val="kk-KZ"/>
        </w:rPr>
      </w:pPr>
      <w:r w:rsidRPr="008C7CA8">
        <w:rPr>
          <w:sz w:val="28"/>
          <w:szCs w:val="28"/>
          <w:lang w:val="kk-KZ"/>
        </w:rPr>
        <w:t xml:space="preserve">Нақты нұсқадағы роботтарға бағдарлама </w:t>
      </w:r>
      <w:r w:rsidRPr="008C7CA8">
        <w:rPr>
          <w:rStyle w:val="a4"/>
          <w:sz w:val="28"/>
          <w:szCs w:val="28"/>
          <w:lang w:val="kk-KZ"/>
        </w:rPr>
        <w:t xml:space="preserve">LEGO Mindstorms EV3 </w:t>
      </w:r>
      <w:r w:rsidRPr="008C7CA8">
        <w:rPr>
          <w:rStyle w:val="a4"/>
          <w:b w:val="0"/>
          <w:sz w:val="28"/>
          <w:szCs w:val="28"/>
          <w:lang w:val="kk-KZ"/>
        </w:rPr>
        <w:t>бағдарламалық жасақтаманың көмегімен жасалады</w:t>
      </w:r>
      <w:r w:rsidRPr="008C7CA8">
        <w:rPr>
          <w:sz w:val="28"/>
          <w:szCs w:val="28"/>
          <w:lang w:val="kk-KZ"/>
        </w:rPr>
        <w:t xml:space="preserve">. Бағдарлама жасау мұнда қарапайым және аса күрделі бағдарламалар жасау қызметі бар </w:t>
      </w:r>
      <w:r w:rsidRPr="008C7CA8">
        <w:rPr>
          <w:rStyle w:val="a4"/>
          <w:sz w:val="28"/>
          <w:szCs w:val="28"/>
          <w:lang w:val="kk-KZ"/>
        </w:rPr>
        <w:t>LabVIEW</w:t>
      </w:r>
      <w:r w:rsidRPr="008C7CA8">
        <w:rPr>
          <w:sz w:val="28"/>
          <w:szCs w:val="28"/>
          <w:lang w:val="kk-KZ"/>
        </w:rPr>
        <w:t xml:space="preserve"> бағдарлама жасау тілінде негізделген визулды топтамалық. </w:t>
      </w:r>
      <w:r w:rsidRPr="008C7CA8">
        <w:rPr>
          <w:rStyle w:val="a4"/>
          <w:sz w:val="28"/>
          <w:szCs w:val="28"/>
          <w:lang w:val="kk-KZ"/>
        </w:rPr>
        <w:t>MyBlocks</w:t>
      </w:r>
      <w:r w:rsidRPr="008C7CA8">
        <w:rPr>
          <w:sz w:val="28"/>
          <w:szCs w:val="28"/>
          <w:lang w:val="kk-KZ"/>
        </w:rPr>
        <w:t xml:space="preserve">  құралының көмегімен өзіндік топтамаларды жасауға болады. Бағдарламаның максималды көлемі – 16 топтама, цикл мен бағдарламаның басталу топтамасын есептемеген жағдайда. Бағдарламалық жасақтама </w:t>
      </w:r>
      <w:r w:rsidRPr="008C7CA8">
        <w:rPr>
          <w:rStyle w:val="a4"/>
          <w:sz w:val="28"/>
          <w:szCs w:val="28"/>
          <w:lang w:val="kk-KZ"/>
        </w:rPr>
        <w:t>Microsoft Windows</w:t>
      </w:r>
      <w:r w:rsidRPr="008C7CA8">
        <w:rPr>
          <w:rStyle w:val="apple-converted-space"/>
          <w:sz w:val="28"/>
          <w:szCs w:val="28"/>
          <w:lang w:val="kk-KZ"/>
        </w:rPr>
        <w:t> </w:t>
      </w:r>
      <w:r w:rsidRPr="008C7CA8">
        <w:rPr>
          <w:sz w:val="28"/>
          <w:szCs w:val="28"/>
          <w:lang w:val="kk-KZ"/>
        </w:rPr>
        <w:t>немесе</w:t>
      </w:r>
      <w:r w:rsidRPr="008C7CA8">
        <w:rPr>
          <w:rStyle w:val="apple-converted-space"/>
          <w:sz w:val="28"/>
          <w:szCs w:val="28"/>
          <w:lang w:val="kk-KZ"/>
        </w:rPr>
        <w:t> </w:t>
      </w:r>
      <w:r w:rsidRPr="008C7CA8">
        <w:rPr>
          <w:rStyle w:val="a4"/>
          <w:sz w:val="28"/>
          <w:szCs w:val="28"/>
          <w:lang w:val="kk-KZ"/>
        </w:rPr>
        <w:t>Apple Macintosh</w:t>
      </w:r>
      <w:r w:rsidRPr="008C7CA8">
        <w:rPr>
          <w:sz w:val="28"/>
          <w:szCs w:val="28"/>
          <w:lang w:val="kk-KZ"/>
        </w:rPr>
        <w:t xml:space="preserve"> арқылы қызмет етеді. Орыс тілі қолданылады.</w:t>
      </w:r>
    </w:p>
    <w:p w:rsidR="00910BB6" w:rsidRPr="008C7CA8" w:rsidRDefault="00910BB6" w:rsidP="008840AF">
      <w:pPr>
        <w:pStyle w:val="a3"/>
        <w:shd w:val="clear" w:color="auto" w:fill="FCFCFC"/>
        <w:spacing w:before="0" w:beforeAutospacing="0" w:after="0" w:afterAutospacing="0"/>
        <w:ind w:firstLine="708"/>
        <w:jc w:val="both"/>
        <w:rPr>
          <w:sz w:val="28"/>
          <w:szCs w:val="28"/>
          <w:lang w:val="kk-KZ"/>
        </w:rPr>
      </w:pPr>
      <w:r w:rsidRPr="008C7CA8">
        <w:rPr>
          <w:rStyle w:val="a4"/>
          <w:sz w:val="28"/>
          <w:szCs w:val="28"/>
          <w:lang w:val="kk-KZ"/>
        </w:rPr>
        <w:t xml:space="preserve">LEGO Mindstorms EV3 </w:t>
      </w:r>
      <w:r w:rsidRPr="008C7CA8">
        <w:rPr>
          <w:rStyle w:val="a4"/>
          <w:b w:val="0"/>
          <w:sz w:val="28"/>
          <w:szCs w:val="28"/>
          <w:lang w:val="kk-KZ"/>
        </w:rPr>
        <w:t xml:space="preserve">бағдарламалық жасақтаманың оқыту нұсқасы бағдарлама жасаумен шектелмей, датчиктерден статистикалық мәліметтерді жинап микрокомпьютер жадына жазуға немесе нақты уақыт барысында оларды </w:t>
      </w:r>
      <w:r w:rsidRPr="008C7CA8">
        <w:rPr>
          <w:rStyle w:val="a4"/>
          <w:sz w:val="28"/>
          <w:szCs w:val="28"/>
          <w:lang w:val="kk-KZ"/>
        </w:rPr>
        <w:t>USB</w:t>
      </w:r>
      <w:r w:rsidRPr="008C7CA8">
        <w:rPr>
          <w:rStyle w:val="apple-converted-space"/>
          <w:sz w:val="28"/>
          <w:szCs w:val="28"/>
          <w:lang w:val="kk-KZ"/>
        </w:rPr>
        <w:t> </w:t>
      </w:r>
      <w:r w:rsidRPr="008C7CA8">
        <w:rPr>
          <w:sz w:val="28"/>
          <w:szCs w:val="28"/>
          <w:lang w:val="kk-KZ"/>
        </w:rPr>
        <w:t xml:space="preserve">кабелі, </w:t>
      </w:r>
      <w:r w:rsidRPr="008C7CA8">
        <w:rPr>
          <w:rStyle w:val="a4"/>
          <w:sz w:val="28"/>
          <w:szCs w:val="28"/>
          <w:lang w:val="kk-KZ"/>
        </w:rPr>
        <w:t>Wi-Fi</w:t>
      </w:r>
      <w:r w:rsidRPr="008C7CA8">
        <w:rPr>
          <w:rStyle w:val="apple-converted-space"/>
          <w:sz w:val="28"/>
          <w:szCs w:val="28"/>
          <w:lang w:val="kk-KZ"/>
        </w:rPr>
        <w:t> </w:t>
      </w:r>
      <w:r w:rsidRPr="008C7CA8">
        <w:rPr>
          <w:sz w:val="28"/>
          <w:szCs w:val="28"/>
          <w:lang w:val="kk-KZ"/>
        </w:rPr>
        <w:t>немесе</w:t>
      </w:r>
      <w:r w:rsidRPr="008C7CA8">
        <w:rPr>
          <w:rStyle w:val="apple-converted-space"/>
          <w:sz w:val="28"/>
          <w:szCs w:val="28"/>
          <w:lang w:val="kk-KZ"/>
        </w:rPr>
        <w:t> </w:t>
      </w:r>
      <w:r w:rsidRPr="008C7CA8">
        <w:rPr>
          <w:rStyle w:val="a4"/>
          <w:sz w:val="28"/>
          <w:szCs w:val="28"/>
          <w:lang w:val="kk-KZ"/>
        </w:rPr>
        <w:t>Bluetooth</w:t>
      </w:r>
      <w:r w:rsidRPr="008C7CA8">
        <w:rPr>
          <w:sz w:val="28"/>
          <w:szCs w:val="28"/>
          <w:lang w:val="kk-KZ"/>
        </w:rPr>
        <w:t xml:space="preserve"> арқылы жіберуге мүмкіндік береді. Жиналған мәліметтерді сараптап, олардың көмегімен кестелер жасауға болады. Мұнда оқушылар мен ұстаздарға көмек көрсетуге арналған мультимедиялық сабақтар бар.</w:t>
      </w:r>
    </w:p>
    <w:p w:rsidR="00F7472B" w:rsidRDefault="00910BB6" w:rsidP="008840AF">
      <w:pPr>
        <w:pStyle w:val="a3"/>
        <w:shd w:val="clear" w:color="auto" w:fill="FCFCFC"/>
        <w:spacing w:before="0" w:beforeAutospacing="0" w:after="0" w:afterAutospacing="0"/>
        <w:ind w:firstLine="708"/>
        <w:jc w:val="both"/>
        <w:rPr>
          <w:sz w:val="28"/>
          <w:szCs w:val="28"/>
          <w:lang w:val="kk-KZ"/>
        </w:rPr>
      </w:pPr>
      <w:r w:rsidRPr="008C7CA8">
        <w:rPr>
          <w:sz w:val="28"/>
          <w:szCs w:val="28"/>
          <w:lang w:val="kk-KZ"/>
        </w:rPr>
        <w:t xml:space="preserve">Егер сіздерді бағдарлама жасаудың баламалы орталары қызықтырса,  </w:t>
      </w:r>
      <w:r w:rsidRPr="008C7CA8">
        <w:rPr>
          <w:rStyle w:val="a4"/>
          <w:sz w:val="28"/>
          <w:szCs w:val="28"/>
          <w:lang w:val="kk-KZ"/>
        </w:rPr>
        <w:t xml:space="preserve">LEGO Mindstorms EV3 </w:t>
      </w:r>
      <w:r w:rsidRPr="008C7CA8">
        <w:rPr>
          <w:rStyle w:val="a4"/>
          <w:b w:val="0"/>
          <w:sz w:val="28"/>
          <w:szCs w:val="28"/>
          <w:lang w:val="kk-KZ"/>
        </w:rPr>
        <w:t xml:space="preserve">шектелмей, </w:t>
      </w:r>
      <w:hyperlink r:id="rId4" w:tgtFrame="_blank" w:history="1">
        <w:r w:rsidRPr="008C7CA8">
          <w:rPr>
            <w:rStyle w:val="a5"/>
            <w:color w:val="auto"/>
            <w:sz w:val="28"/>
            <w:szCs w:val="28"/>
            <w:u w:val="none"/>
            <w:lang w:val="kk-KZ"/>
          </w:rPr>
          <w:t>LabVIEW</w:t>
        </w:r>
      </w:hyperlink>
      <w:r w:rsidRPr="008C7CA8">
        <w:rPr>
          <w:sz w:val="28"/>
          <w:szCs w:val="28"/>
          <w:lang w:val="kk-KZ"/>
        </w:rPr>
        <w:t xml:space="preserve"> (LabVIEW LEGOMINDSTORMS қосымша модулі қажет)  әзірлеу орталығының және </w:t>
      </w:r>
      <w:hyperlink r:id="rId5" w:tgtFrame="_blank" w:history="1">
        <w:r w:rsidRPr="008C7CA8">
          <w:rPr>
            <w:rStyle w:val="a5"/>
            <w:color w:val="auto"/>
            <w:sz w:val="28"/>
            <w:szCs w:val="28"/>
            <w:u w:val="none"/>
            <w:lang w:val="kk-KZ"/>
          </w:rPr>
          <w:t>RobotC</w:t>
        </w:r>
      </w:hyperlink>
      <w:r w:rsidRPr="008C7CA8">
        <w:rPr>
          <w:rStyle w:val="apple-converted-space"/>
          <w:sz w:val="28"/>
          <w:szCs w:val="28"/>
          <w:lang w:val="kk-KZ"/>
        </w:rPr>
        <w:t> </w:t>
      </w:r>
      <w:r w:rsidRPr="008C7CA8">
        <w:rPr>
          <w:sz w:val="28"/>
          <w:szCs w:val="28"/>
          <w:lang w:val="kk-KZ"/>
        </w:rPr>
        <w:t>(бағдарлама жасау тілі</w:t>
      </w:r>
      <w:r w:rsidRPr="008C7CA8">
        <w:rPr>
          <w:rStyle w:val="apple-converted-space"/>
          <w:sz w:val="28"/>
          <w:szCs w:val="28"/>
          <w:lang w:val="kk-KZ"/>
        </w:rPr>
        <w:t> </w:t>
      </w:r>
      <w:r w:rsidRPr="008C7CA8">
        <w:rPr>
          <w:rStyle w:val="a4"/>
          <w:sz w:val="28"/>
          <w:szCs w:val="28"/>
          <w:lang w:val="kk-KZ"/>
        </w:rPr>
        <w:t>C</w:t>
      </w:r>
      <w:r w:rsidRPr="008C7CA8">
        <w:rPr>
          <w:sz w:val="28"/>
          <w:szCs w:val="28"/>
          <w:lang w:val="kk-KZ"/>
        </w:rPr>
        <w:t>,</w:t>
      </w:r>
      <w:r w:rsidRPr="008C7CA8">
        <w:rPr>
          <w:rStyle w:val="apple-converted-space"/>
          <w:sz w:val="28"/>
          <w:szCs w:val="28"/>
          <w:lang w:val="kk-KZ"/>
        </w:rPr>
        <w:t> </w:t>
      </w:r>
      <w:r w:rsidRPr="008C7CA8">
        <w:rPr>
          <w:sz w:val="28"/>
          <w:szCs w:val="28"/>
          <w:lang w:val="kk-KZ"/>
        </w:rPr>
        <w:t xml:space="preserve">4.x  нұсқалы </w:t>
      </w:r>
      <w:r w:rsidRPr="008C7CA8">
        <w:rPr>
          <w:rStyle w:val="a4"/>
          <w:sz w:val="28"/>
          <w:szCs w:val="28"/>
          <w:lang w:val="kk-KZ"/>
        </w:rPr>
        <w:t>RobotC</w:t>
      </w:r>
      <w:r w:rsidRPr="008C7CA8">
        <w:rPr>
          <w:rStyle w:val="apple-converted-space"/>
          <w:sz w:val="28"/>
          <w:szCs w:val="28"/>
          <w:lang w:val="kk-KZ"/>
        </w:rPr>
        <w:t> </w:t>
      </w:r>
      <w:r w:rsidRPr="008C7CA8">
        <w:rPr>
          <w:rStyle w:val="a4"/>
          <w:sz w:val="28"/>
          <w:szCs w:val="28"/>
          <w:lang w:val="kk-KZ"/>
        </w:rPr>
        <w:t>EV3</w:t>
      </w:r>
      <w:r w:rsidRPr="008C7CA8">
        <w:rPr>
          <w:rStyle w:val="apple-converted-space"/>
          <w:sz w:val="28"/>
          <w:szCs w:val="28"/>
          <w:lang w:val="kk-KZ"/>
        </w:rPr>
        <w:t> </w:t>
      </w:r>
      <w:r w:rsidRPr="008C7CA8">
        <w:rPr>
          <w:sz w:val="28"/>
          <w:szCs w:val="28"/>
          <w:lang w:val="kk-KZ"/>
        </w:rPr>
        <w:t>және</w:t>
      </w:r>
      <w:r w:rsidRPr="008C7CA8">
        <w:rPr>
          <w:rStyle w:val="apple-converted-space"/>
          <w:sz w:val="28"/>
          <w:szCs w:val="28"/>
          <w:lang w:val="kk-KZ"/>
        </w:rPr>
        <w:t> </w:t>
      </w:r>
      <w:r w:rsidRPr="008C7CA8">
        <w:rPr>
          <w:rStyle w:val="a4"/>
          <w:sz w:val="28"/>
          <w:szCs w:val="28"/>
          <w:lang w:val="kk-KZ"/>
        </w:rPr>
        <w:t>NXT</w:t>
      </w:r>
      <w:r w:rsidRPr="008C7CA8">
        <w:rPr>
          <w:sz w:val="28"/>
          <w:szCs w:val="28"/>
          <w:lang w:val="kk-KZ"/>
        </w:rPr>
        <w:t xml:space="preserve"> нұсқаларын қолданады версии) көмегімен бағдарлама жасауға болады. Бағдарлама жасау орталарының екеуі де ақылы. </w:t>
      </w:r>
      <w:r w:rsidRPr="008C7CA8">
        <w:rPr>
          <w:rStyle w:val="a4"/>
          <w:sz w:val="28"/>
          <w:szCs w:val="28"/>
          <w:lang w:val="kk-KZ"/>
        </w:rPr>
        <w:t>RobotC</w:t>
      </w:r>
      <w:r w:rsidRPr="008C7CA8">
        <w:rPr>
          <w:sz w:val="28"/>
          <w:szCs w:val="28"/>
          <w:lang w:val="kk-KZ"/>
        </w:rPr>
        <w:t xml:space="preserve">-те Сіз өзіңіз роботты виртуалды әлемде тестілей де аласыз. Виртуалды әлемдерді </w:t>
      </w:r>
      <w:hyperlink r:id="rId6" w:tgtFrame="_blank" w:history="1">
        <w:r w:rsidRPr="008C7CA8">
          <w:rPr>
            <w:rStyle w:val="a5"/>
            <w:color w:val="auto"/>
            <w:sz w:val="28"/>
            <w:szCs w:val="28"/>
            <w:u w:val="none"/>
            <w:lang w:val="kk-KZ"/>
          </w:rPr>
          <w:t>осы</w:t>
        </w:r>
      </w:hyperlink>
      <w:r w:rsidRPr="008C7CA8">
        <w:rPr>
          <w:rStyle w:val="a5"/>
          <w:color w:val="auto"/>
          <w:sz w:val="28"/>
          <w:szCs w:val="28"/>
          <w:u w:val="none"/>
          <w:lang w:val="kk-KZ"/>
        </w:rPr>
        <w:t xml:space="preserve"> жерден</w:t>
      </w:r>
      <w:r w:rsidRPr="008C7CA8">
        <w:rPr>
          <w:sz w:val="28"/>
          <w:szCs w:val="28"/>
          <w:lang w:val="kk-KZ"/>
        </w:rPr>
        <w:t xml:space="preserve"> жүктеп алуыңызға болады. Ақысыз әлемдерді осы жерден көруге болады </w:t>
      </w:r>
      <w:hyperlink r:id="rId7" w:tgtFrame="_blank" w:history="1">
        <w:r w:rsidRPr="008C7CA8">
          <w:rPr>
            <w:rStyle w:val="a5"/>
            <w:color w:val="auto"/>
            <w:sz w:val="28"/>
            <w:szCs w:val="28"/>
            <w:u w:val="none"/>
            <w:lang w:val="kk-KZ"/>
          </w:rPr>
          <w:t>ev3dev</w:t>
        </w:r>
      </w:hyperlink>
      <w:r w:rsidRPr="008C7CA8">
        <w:rPr>
          <w:sz w:val="28"/>
          <w:szCs w:val="28"/>
          <w:lang w:val="kk-KZ"/>
        </w:rPr>
        <w:t xml:space="preserve">. Осында ресми түрде </w:t>
      </w:r>
      <w:r w:rsidRPr="008C7CA8">
        <w:rPr>
          <w:rStyle w:val="a4"/>
          <w:sz w:val="28"/>
          <w:szCs w:val="28"/>
          <w:lang w:val="kk-KZ"/>
        </w:rPr>
        <w:t>C++</w:t>
      </w:r>
      <w:r w:rsidRPr="008C7CA8">
        <w:rPr>
          <w:sz w:val="28"/>
          <w:szCs w:val="28"/>
          <w:lang w:val="kk-KZ"/>
        </w:rPr>
        <w:t>, </w:t>
      </w:r>
      <w:r w:rsidRPr="008C7CA8">
        <w:rPr>
          <w:rStyle w:val="a4"/>
          <w:sz w:val="28"/>
          <w:szCs w:val="28"/>
          <w:lang w:val="kk-KZ"/>
        </w:rPr>
        <w:t>Lua</w:t>
      </w:r>
      <w:r w:rsidRPr="008C7CA8">
        <w:rPr>
          <w:sz w:val="28"/>
          <w:szCs w:val="28"/>
          <w:lang w:val="kk-KZ"/>
        </w:rPr>
        <w:t>, </w:t>
      </w:r>
      <w:r w:rsidRPr="008C7CA8">
        <w:rPr>
          <w:rStyle w:val="a4"/>
          <w:sz w:val="28"/>
          <w:szCs w:val="28"/>
          <w:lang w:val="kk-KZ"/>
        </w:rPr>
        <w:t>Node.js</w:t>
      </w:r>
      <w:r w:rsidRPr="008C7CA8">
        <w:rPr>
          <w:sz w:val="28"/>
          <w:szCs w:val="28"/>
          <w:lang w:val="kk-KZ"/>
        </w:rPr>
        <w:t>,</w:t>
      </w:r>
      <w:r w:rsidRPr="008C7CA8">
        <w:rPr>
          <w:rStyle w:val="apple-converted-space"/>
          <w:sz w:val="28"/>
          <w:szCs w:val="28"/>
          <w:lang w:val="kk-KZ"/>
        </w:rPr>
        <w:t> </w:t>
      </w:r>
      <w:r w:rsidRPr="008C7CA8">
        <w:rPr>
          <w:rStyle w:val="a4"/>
          <w:sz w:val="28"/>
          <w:szCs w:val="28"/>
          <w:lang w:val="kk-KZ"/>
        </w:rPr>
        <w:t xml:space="preserve">Python  </w:t>
      </w:r>
      <w:r w:rsidRPr="008C7CA8">
        <w:rPr>
          <w:rStyle w:val="a4"/>
          <w:b w:val="0"/>
          <w:sz w:val="28"/>
          <w:szCs w:val="28"/>
          <w:lang w:val="kk-KZ"/>
        </w:rPr>
        <w:t>және шеттегіәзірлеушілер</w:t>
      </w:r>
      <w:r w:rsidRPr="008C7CA8">
        <w:rPr>
          <w:rStyle w:val="a4"/>
          <w:sz w:val="28"/>
          <w:szCs w:val="28"/>
          <w:lang w:val="kk-KZ"/>
        </w:rPr>
        <w:t>Google Go</w:t>
      </w:r>
      <w:r w:rsidRPr="008C7CA8">
        <w:rPr>
          <w:sz w:val="28"/>
          <w:szCs w:val="28"/>
          <w:lang w:val="kk-KZ"/>
        </w:rPr>
        <w:t>,</w:t>
      </w:r>
      <w:r w:rsidRPr="008C7CA8">
        <w:rPr>
          <w:rStyle w:val="apple-converted-space"/>
          <w:b/>
          <w:bCs/>
          <w:sz w:val="28"/>
          <w:szCs w:val="28"/>
          <w:lang w:val="kk-KZ"/>
        </w:rPr>
        <w:t> </w:t>
      </w:r>
      <w:r w:rsidRPr="008C7CA8">
        <w:rPr>
          <w:rStyle w:val="a4"/>
          <w:sz w:val="28"/>
          <w:szCs w:val="28"/>
          <w:lang w:val="kk-KZ"/>
        </w:rPr>
        <w:t>C</w:t>
      </w:r>
      <w:r w:rsidRPr="008C7CA8">
        <w:rPr>
          <w:rStyle w:val="apple-converted-space"/>
          <w:sz w:val="28"/>
          <w:szCs w:val="28"/>
          <w:lang w:val="kk-KZ"/>
        </w:rPr>
        <w:t> </w:t>
      </w:r>
      <w:r w:rsidRPr="008C7CA8">
        <w:rPr>
          <w:sz w:val="28"/>
          <w:szCs w:val="28"/>
          <w:lang w:val="kk-KZ"/>
        </w:rPr>
        <w:t>және </w:t>
      </w:r>
      <w:r w:rsidRPr="008C7CA8">
        <w:rPr>
          <w:rStyle w:val="a4"/>
          <w:sz w:val="28"/>
          <w:szCs w:val="28"/>
          <w:lang w:val="kk-KZ"/>
        </w:rPr>
        <w:t>Clojure</w:t>
      </w:r>
      <w:r w:rsidRPr="008C7CA8">
        <w:rPr>
          <w:sz w:val="28"/>
          <w:szCs w:val="28"/>
          <w:lang w:val="kk-KZ"/>
        </w:rPr>
        <w:t xml:space="preserve"> тілдер қолданылады. </w:t>
      </w:r>
      <w:r w:rsidRPr="008C7CA8">
        <w:rPr>
          <w:rStyle w:val="a4"/>
          <w:sz w:val="28"/>
          <w:szCs w:val="28"/>
          <w:lang w:val="kk-KZ"/>
        </w:rPr>
        <w:t>NET</w:t>
      </w:r>
      <w:r w:rsidRPr="008C7CA8">
        <w:rPr>
          <w:rStyle w:val="apple-converted-space"/>
          <w:sz w:val="28"/>
          <w:szCs w:val="28"/>
          <w:lang w:val="kk-KZ"/>
        </w:rPr>
        <w:t> </w:t>
      </w:r>
      <w:r w:rsidRPr="008C7CA8">
        <w:rPr>
          <w:sz w:val="28"/>
          <w:szCs w:val="28"/>
          <w:lang w:val="kk-KZ"/>
        </w:rPr>
        <w:t xml:space="preserve">–ке табынушыларға </w:t>
      </w:r>
      <w:hyperlink r:id="rId8" w:tgtFrame="_blank" w:history="1">
        <w:r w:rsidRPr="008C7CA8">
          <w:rPr>
            <w:rStyle w:val="a5"/>
            <w:color w:val="auto"/>
            <w:sz w:val="28"/>
            <w:szCs w:val="28"/>
            <w:u w:val="none"/>
            <w:lang w:val="kk-KZ"/>
          </w:rPr>
          <w:t>LEGO MINDSTORMS EV3 API</w:t>
        </w:r>
      </w:hyperlink>
      <w:r w:rsidRPr="008C7CA8">
        <w:rPr>
          <w:sz w:val="28"/>
          <w:szCs w:val="28"/>
          <w:lang w:val="kk-KZ"/>
        </w:rPr>
        <w:t> және </w:t>
      </w:r>
      <w:hyperlink r:id="rId9" w:tgtFrame="_blank" w:history="1">
        <w:r w:rsidRPr="008C7CA8">
          <w:rPr>
            <w:rStyle w:val="a5"/>
            <w:color w:val="auto"/>
            <w:sz w:val="28"/>
            <w:szCs w:val="28"/>
            <w:u w:val="none"/>
            <w:lang w:val="kk-KZ"/>
          </w:rPr>
          <w:t>MonoBrick</w:t>
        </w:r>
      </w:hyperlink>
      <w:r w:rsidRPr="008C7CA8">
        <w:rPr>
          <w:sz w:val="28"/>
          <w:szCs w:val="28"/>
          <w:lang w:val="kk-KZ"/>
        </w:rPr>
        <w:t xml:space="preserve"> жобалары бар. </w:t>
      </w:r>
      <w:r w:rsidRPr="008C7CA8">
        <w:rPr>
          <w:rStyle w:val="a4"/>
          <w:sz w:val="28"/>
          <w:szCs w:val="28"/>
          <w:lang w:val="kk-KZ"/>
        </w:rPr>
        <w:t>Basic</w:t>
      </w:r>
      <w:r w:rsidRPr="008C7CA8">
        <w:rPr>
          <w:rStyle w:val="apple-converted-space"/>
          <w:sz w:val="28"/>
          <w:szCs w:val="28"/>
          <w:lang w:val="kk-KZ"/>
        </w:rPr>
        <w:t xml:space="preserve">-ке табынушылар үшін </w:t>
      </w:r>
      <w:hyperlink r:id="rId10" w:tgtFrame="_blank" w:history="1">
        <w:r w:rsidRPr="008C7CA8">
          <w:rPr>
            <w:rStyle w:val="a5"/>
            <w:color w:val="auto"/>
            <w:sz w:val="28"/>
            <w:szCs w:val="28"/>
            <w:u w:val="none"/>
            <w:lang w:val="kk-KZ"/>
          </w:rPr>
          <w:t>Small Basic</w:t>
        </w:r>
      </w:hyperlink>
      <w:r w:rsidRPr="008C7CA8">
        <w:rPr>
          <w:sz w:val="28"/>
          <w:szCs w:val="28"/>
          <w:lang w:val="kk-KZ"/>
        </w:rPr>
        <w:t xml:space="preserve"> әзірлеу ортасына </w:t>
      </w:r>
      <w:hyperlink r:id="rId11" w:tgtFrame="_blank" w:history="1">
        <w:r w:rsidRPr="008C7CA8">
          <w:rPr>
            <w:rStyle w:val="a5"/>
            <w:color w:val="auto"/>
            <w:sz w:val="28"/>
            <w:szCs w:val="28"/>
            <w:u w:val="none"/>
            <w:lang w:val="kk-KZ"/>
          </w:rPr>
          <w:t>кеңейтулер</w:t>
        </w:r>
      </w:hyperlink>
      <w:r w:rsidR="009668AC">
        <w:rPr>
          <w:lang w:val="kk-KZ"/>
        </w:rPr>
        <w:t xml:space="preserve"> </w:t>
      </w:r>
      <w:r w:rsidRPr="008C7CA8">
        <w:rPr>
          <w:sz w:val="28"/>
          <w:szCs w:val="28"/>
          <w:lang w:val="kk-KZ"/>
        </w:rPr>
        <w:t>бар</w:t>
      </w:r>
      <w:r w:rsidR="009668AC">
        <w:rPr>
          <w:sz w:val="28"/>
          <w:szCs w:val="28"/>
          <w:lang w:val="kk-KZ"/>
        </w:rPr>
        <w:t>.</w:t>
      </w:r>
    </w:p>
    <w:p w:rsidR="00910BB6" w:rsidRPr="008C7CA8" w:rsidRDefault="00F7472B" w:rsidP="00F7472B">
      <w:pPr>
        <w:pStyle w:val="a3"/>
        <w:shd w:val="clear" w:color="auto" w:fill="FCFCFC"/>
        <w:spacing w:before="0" w:beforeAutospacing="0" w:after="0" w:afterAutospacing="0"/>
        <w:ind w:firstLine="708"/>
        <w:jc w:val="both"/>
        <w:rPr>
          <w:sz w:val="28"/>
          <w:szCs w:val="28"/>
          <w:lang w:val="kk-KZ"/>
        </w:rPr>
      </w:pPr>
      <w:r>
        <w:rPr>
          <w:noProof/>
          <w:sz w:val="28"/>
          <w:szCs w:val="28"/>
        </w:rPr>
        <w:lastRenderedPageBreak/>
        <w:drawing>
          <wp:inline distT="0" distB="0" distL="0" distR="0">
            <wp:extent cx="4981575" cy="2800768"/>
            <wp:effectExtent l="19050" t="0" r="9525" b="0"/>
            <wp:docPr id="1" name="Рисунок 1" descr="C:\Users\Айгерим\Desktop\обот 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йгерим\Desktop\обот программа.jpg"/>
                    <pic:cNvPicPr>
                      <a:picLocks noChangeAspect="1" noChangeArrowheads="1"/>
                    </pic:cNvPicPr>
                  </pic:nvPicPr>
                  <pic:blipFill>
                    <a:blip r:embed="rId12" cstate="print"/>
                    <a:srcRect/>
                    <a:stretch>
                      <a:fillRect/>
                    </a:stretch>
                  </pic:blipFill>
                  <pic:spPr bwMode="auto">
                    <a:xfrm>
                      <a:off x="0" y="0"/>
                      <a:ext cx="4981575" cy="2800768"/>
                    </a:xfrm>
                    <a:prstGeom prst="rect">
                      <a:avLst/>
                    </a:prstGeom>
                    <a:noFill/>
                    <a:ln w="9525">
                      <a:noFill/>
                      <a:miter lim="800000"/>
                      <a:headEnd/>
                      <a:tailEnd/>
                    </a:ln>
                  </pic:spPr>
                </pic:pic>
              </a:graphicData>
            </a:graphic>
          </wp:inline>
        </w:drawing>
      </w:r>
      <w:r w:rsidR="00910BB6" w:rsidRPr="008C7CA8">
        <w:rPr>
          <w:sz w:val="28"/>
          <w:szCs w:val="28"/>
          <w:lang w:val="kk-KZ"/>
        </w:rPr>
        <w:t>.</w:t>
      </w:r>
    </w:p>
    <w:p w:rsidR="008840AF" w:rsidRDefault="008840AF" w:rsidP="008840AF">
      <w:pPr>
        <w:spacing w:after="0" w:line="240" w:lineRule="auto"/>
        <w:jc w:val="center"/>
        <w:rPr>
          <w:rFonts w:ascii="Times New Roman" w:hAnsi="Times New Roman" w:cs="Times New Roman"/>
          <w:sz w:val="28"/>
          <w:szCs w:val="28"/>
          <w:lang w:val="kk-KZ"/>
        </w:rPr>
      </w:pPr>
    </w:p>
    <w:p w:rsidR="00910BB6" w:rsidRPr="00721AE9" w:rsidRDefault="00910BB6" w:rsidP="00721AE9">
      <w:pPr>
        <w:ind w:firstLine="708"/>
        <w:jc w:val="both"/>
        <w:rPr>
          <w:rFonts w:ascii="Times New Roman" w:hAnsi="Times New Roman" w:cs="Times New Roman"/>
          <w:sz w:val="28"/>
          <w:szCs w:val="28"/>
          <w:lang w:val="kk-KZ"/>
        </w:rPr>
      </w:pPr>
    </w:p>
    <w:p w:rsidR="00F7472B" w:rsidRPr="001808BB" w:rsidRDefault="00F7472B" w:rsidP="00F7472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Қорыта</w:t>
      </w:r>
      <w:r w:rsidR="00A670C9">
        <w:rPr>
          <w:rFonts w:ascii="Times New Roman" w:hAnsi="Times New Roman" w:cs="Times New Roman"/>
          <w:sz w:val="28"/>
          <w:szCs w:val="28"/>
          <w:lang w:val="kk-KZ"/>
        </w:rPr>
        <w:t xml:space="preserve"> айтқанда, бұл зерт</w:t>
      </w:r>
      <w:r>
        <w:rPr>
          <w:rFonts w:ascii="Times New Roman" w:hAnsi="Times New Roman" w:cs="Times New Roman"/>
          <w:sz w:val="28"/>
          <w:szCs w:val="28"/>
          <w:lang w:val="kk-KZ"/>
        </w:rPr>
        <w:t xml:space="preserve">теу жұмысымыздың нәтижесі болды. Екі күннің ішінде Сағындық Тұрар мен Базылбекова Сабина сатымен көтерілетін роботты құрастырды. Келесі екі күнде оның жүру программасы құрылды. Программа </w:t>
      </w:r>
      <w:r w:rsidRPr="00F7472B">
        <w:rPr>
          <w:rFonts w:ascii="Times New Roman" w:hAnsi="Times New Roman" w:cs="Times New Roman"/>
          <w:sz w:val="28"/>
          <w:szCs w:val="28"/>
          <w:lang w:val="kk-KZ"/>
        </w:rPr>
        <w:t>LEGO MINDSTORMS EV3 Home Edition</w:t>
      </w:r>
      <w:r>
        <w:rPr>
          <w:rFonts w:ascii="Times New Roman" w:hAnsi="Times New Roman" w:cs="Times New Roman"/>
          <w:sz w:val="28"/>
          <w:szCs w:val="28"/>
          <w:lang w:val="kk-KZ"/>
        </w:rPr>
        <w:t xml:space="preserve"> бағдарламасында жүзеге асырылды. </w:t>
      </w:r>
      <w:r w:rsidRPr="00721AE9">
        <w:rPr>
          <w:rFonts w:ascii="Times New Roman" w:hAnsi="Times New Roman" w:cs="Times New Roman"/>
          <w:sz w:val="28"/>
          <w:szCs w:val="28"/>
          <w:lang w:val="kk-KZ"/>
        </w:rPr>
        <w:t>Құлағы естімейтін оқушылардың ақыл-ойы кем ретінде тарихта қалыптасып қалған. Құлағы естімейтін оқушыларға жасалып жатқан қолдау саясатына қарамастан, қазіргі мезетте Қазақстанда құлағ</w:t>
      </w:r>
      <w:r w:rsidR="00485FF0">
        <w:rPr>
          <w:rFonts w:ascii="Times New Roman" w:hAnsi="Times New Roman" w:cs="Times New Roman"/>
          <w:sz w:val="28"/>
          <w:szCs w:val="28"/>
          <w:lang w:val="kk-KZ"/>
        </w:rPr>
        <w:t>ы естімейтін инженерлер өте аз. Көкшетау қаласының бір мектебінде зерттеу жүргізілді. Инклюзивті оқушыларға робототехника алғаш көргеннен қызықты болғанымен, оны түсінуде қиындықтар болды. Оқушылар біртіндеп робототехника бөлшектерін тани бастады. Біздің студенттер мен физика пәнінің оқытушысы Здуалиев Рауан Қайыргелдіұлы оқушыларға оңайдан қиынға стратегиясы бойынша роботты жинауды үйретті. Бізбен қоса аудармашы ұстазда болды. Оқушылардың қабылдауы біртіндеп өсті. Оларға осы робототехника сабағының берер жемісі көп болды. Осы сабақ шынымен де құлағы естімейтін, инклюзивті оқушылардың ойлау қабілетіне жақсы әсерін тигізді. Зерттеу нәтижесінде</w:t>
      </w:r>
      <w:r w:rsidR="001808BB">
        <w:rPr>
          <w:rFonts w:ascii="Times New Roman" w:hAnsi="Times New Roman" w:cs="Times New Roman"/>
          <w:sz w:val="28"/>
          <w:szCs w:val="28"/>
          <w:lang w:val="kk-KZ"/>
        </w:rPr>
        <w:t xml:space="preserve"> студенттер мен инклюзивті оқушылармен біріге отырып, сатымен жүретін роботты толығымен жасадық. Программасы да құрылды. Бұл ғылыми жұмыстың мақсатына жеттік.  </w:t>
      </w:r>
    </w:p>
    <w:p w:rsidR="00721AE9" w:rsidRPr="00721AE9" w:rsidRDefault="0082052B" w:rsidP="0082052B">
      <w:pPr>
        <w:tabs>
          <w:tab w:val="left" w:pos="8265"/>
        </w:tabs>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ab/>
      </w:r>
    </w:p>
    <w:sectPr w:rsidR="00721AE9" w:rsidRPr="00721AE9" w:rsidSect="00AC29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06313"/>
    <w:rsid w:val="00015237"/>
    <w:rsid w:val="000B1383"/>
    <w:rsid w:val="000C377A"/>
    <w:rsid w:val="000D273E"/>
    <w:rsid w:val="00106313"/>
    <w:rsid w:val="001808BB"/>
    <w:rsid w:val="001B2DD2"/>
    <w:rsid w:val="00245CD0"/>
    <w:rsid w:val="0025274B"/>
    <w:rsid w:val="002638FA"/>
    <w:rsid w:val="002E28A7"/>
    <w:rsid w:val="002E734C"/>
    <w:rsid w:val="00302764"/>
    <w:rsid w:val="00330092"/>
    <w:rsid w:val="00355E49"/>
    <w:rsid w:val="00414A5C"/>
    <w:rsid w:val="004368F7"/>
    <w:rsid w:val="004377C5"/>
    <w:rsid w:val="00445C32"/>
    <w:rsid w:val="00485FF0"/>
    <w:rsid w:val="005E38A3"/>
    <w:rsid w:val="00652A41"/>
    <w:rsid w:val="00662B61"/>
    <w:rsid w:val="006F5578"/>
    <w:rsid w:val="00721AE9"/>
    <w:rsid w:val="007615F4"/>
    <w:rsid w:val="0082052B"/>
    <w:rsid w:val="008261BF"/>
    <w:rsid w:val="008840AF"/>
    <w:rsid w:val="00910BB6"/>
    <w:rsid w:val="009668AC"/>
    <w:rsid w:val="00A670C9"/>
    <w:rsid w:val="00AB6984"/>
    <w:rsid w:val="00AC29B2"/>
    <w:rsid w:val="00B942BC"/>
    <w:rsid w:val="00BB072F"/>
    <w:rsid w:val="00CB13FE"/>
    <w:rsid w:val="00CE4421"/>
    <w:rsid w:val="00CF2587"/>
    <w:rsid w:val="00D91E6D"/>
    <w:rsid w:val="00DC5C4D"/>
    <w:rsid w:val="00E47F9F"/>
    <w:rsid w:val="00E756A6"/>
    <w:rsid w:val="00EB3B9D"/>
    <w:rsid w:val="00F10C5D"/>
    <w:rsid w:val="00F7472B"/>
    <w:rsid w:val="00FA2B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947DBB-3727-4C6B-AAFB-E45809D6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9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0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0BB6"/>
  </w:style>
  <w:style w:type="character" w:styleId="a4">
    <w:name w:val="Strong"/>
    <w:basedOn w:val="a0"/>
    <w:uiPriority w:val="22"/>
    <w:qFormat/>
    <w:rsid w:val="00910BB6"/>
    <w:rPr>
      <w:b/>
      <w:bCs/>
    </w:rPr>
  </w:style>
  <w:style w:type="character" w:styleId="a5">
    <w:name w:val="Hyperlink"/>
    <w:basedOn w:val="a0"/>
    <w:uiPriority w:val="99"/>
    <w:semiHidden/>
    <w:unhideWhenUsed/>
    <w:rsid w:val="00910BB6"/>
    <w:rPr>
      <w:color w:val="0000FF"/>
      <w:u w:val="single"/>
    </w:rPr>
  </w:style>
  <w:style w:type="paragraph" w:styleId="a6">
    <w:name w:val="Balloon Text"/>
    <w:basedOn w:val="a"/>
    <w:link w:val="a7"/>
    <w:uiPriority w:val="99"/>
    <w:semiHidden/>
    <w:unhideWhenUsed/>
    <w:rsid w:val="00F747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47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oev3.codeplex.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v3dev.org/"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botc.net/download/rvw/" TargetMode="External"/><Relationship Id="rId11" Type="http://schemas.openxmlformats.org/officeDocument/2006/relationships/hyperlink" Target="https://github.com/c0pperdragon/EV3Basic/" TargetMode="External"/><Relationship Id="rId5" Type="http://schemas.openxmlformats.org/officeDocument/2006/relationships/hyperlink" Target="http://www.robotc.net/download/lego/" TargetMode="External"/><Relationship Id="rId10" Type="http://schemas.openxmlformats.org/officeDocument/2006/relationships/hyperlink" Target="http://smallbasic.com/" TargetMode="External"/><Relationship Id="rId4" Type="http://schemas.openxmlformats.org/officeDocument/2006/relationships/hyperlink" Target="http://www.labview.ru/" TargetMode="External"/><Relationship Id="rId9" Type="http://schemas.openxmlformats.org/officeDocument/2006/relationships/hyperlink" Target="http://www.monobrick.d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7</Pages>
  <Words>2414</Words>
  <Characters>13762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Айгерим</dc:creator>
  <cp:lastModifiedBy>Елена Шаламова</cp:lastModifiedBy>
  <cp:revision>25</cp:revision>
  <dcterms:created xsi:type="dcterms:W3CDTF">2016-11-14T05:27:00Z</dcterms:created>
  <dcterms:modified xsi:type="dcterms:W3CDTF">2016-12-14T14:13:00Z</dcterms:modified>
</cp:coreProperties>
</file>