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3B" w:rsidRPr="00F168C7" w:rsidRDefault="00E77E3B" w:rsidP="00E77E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168C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E77E3B" w:rsidRDefault="00E77E3B" w:rsidP="00E77E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8C7">
        <w:rPr>
          <w:rFonts w:ascii="Times New Roman" w:hAnsi="Times New Roman" w:cs="Times New Roman"/>
          <w:b/>
          <w:sz w:val="32"/>
          <w:szCs w:val="32"/>
        </w:rPr>
        <w:t xml:space="preserve">работы общественного Совета по контролю качества </w:t>
      </w:r>
    </w:p>
    <w:p w:rsidR="00E77E3B" w:rsidRPr="00F168C7" w:rsidRDefault="00E77E3B" w:rsidP="00E77E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8C7">
        <w:rPr>
          <w:rFonts w:ascii="Times New Roman" w:hAnsi="Times New Roman" w:cs="Times New Roman"/>
          <w:b/>
          <w:sz w:val="32"/>
          <w:szCs w:val="32"/>
        </w:rPr>
        <w:t xml:space="preserve">и полноценности школьного питания </w:t>
      </w:r>
    </w:p>
    <w:p w:rsidR="00E77E3B" w:rsidRPr="00F168C7" w:rsidRDefault="001A22F2" w:rsidP="00E77E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</w:t>
      </w:r>
      <w:r w:rsidR="00E77E3B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E77E3B" w:rsidRPr="00F168C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bookmarkEnd w:id="0"/>
    <w:p w:rsidR="00E77E3B" w:rsidRDefault="00E77E3B" w:rsidP="00E77E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5069"/>
        <w:gridCol w:w="1660"/>
        <w:gridCol w:w="2592"/>
      </w:tblGrid>
      <w:tr w:rsidR="00E77E3B" w:rsidTr="00F977E6">
        <w:tc>
          <w:tcPr>
            <w:tcW w:w="851" w:type="dxa"/>
          </w:tcPr>
          <w:p w:rsidR="00E77E3B" w:rsidRPr="00F168C7" w:rsidRDefault="00E77E3B" w:rsidP="00F9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8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69" w:type="dxa"/>
          </w:tcPr>
          <w:p w:rsidR="00E77E3B" w:rsidRDefault="00E77E3B" w:rsidP="00F9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8C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E77E3B" w:rsidRPr="00F168C7" w:rsidRDefault="00E77E3B" w:rsidP="00F9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E77E3B" w:rsidRPr="00F168C7" w:rsidRDefault="00E77E3B" w:rsidP="00F9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8C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92" w:type="dxa"/>
          </w:tcPr>
          <w:p w:rsidR="00E77E3B" w:rsidRPr="00F168C7" w:rsidRDefault="00E77E3B" w:rsidP="00F9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8C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77E3B" w:rsidTr="00F977E6">
        <w:tc>
          <w:tcPr>
            <w:tcW w:w="851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94E5F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</w:t>
            </w:r>
            <w:r w:rsidR="001A22F2">
              <w:rPr>
                <w:rFonts w:ascii="Times New Roman" w:hAnsi="Times New Roman" w:cs="Times New Roman"/>
                <w:sz w:val="28"/>
                <w:szCs w:val="28"/>
              </w:rPr>
              <w:t>оты общественного совета на 2025 –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Мониторинг охвата питанием учащихся </w:t>
            </w:r>
          </w:p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– 11  классов.</w:t>
            </w:r>
          </w:p>
          <w:p w:rsidR="00E77E3B" w:rsidRPr="00B85A2A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2592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питанию</w:t>
            </w:r>
          </w:p>
        </w:tc>
      </w:tr>
      <w:tr w:rsidR="00E77E3B" w:rsidTr="00F977E6">
        <w:tc>
          <w:tcPr>
            <w:tcW w:w="851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проверку качества, количества и оформления приготовленных блюд, соблюдение санитарных норм  в школьной столовой</w:t>
            </w:r>
          </w:p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592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питанию</w:t>
            </w:r>
          </w:p>
        </w:tc>
      </w:tr>
      <w:tr w:rsidR="00E77E3B" w:rsidTr="00F977E6">
        <w:tc>
          <w:tcPr>
            <w:tcW w:w="851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опыт других школ района по организации питания школьников.</w:t>
            </w:r>
          </w:p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2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питанию</w:t>
            </w:r>
          </w:p>
        </w:tc>
      </w:tr>
      <w:tr w:rsidR="00E77E3B" w:rsidTr="00F977E6">
        <w:tc>
          <w:tcPr>
            <w:tcW w:w="851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участников образовательного процесса об удовлетворённости организацией питания учащихся в школе.</w:t>
            </w:r>
          </w:p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77E3B" w:rsidRDefault="001A22F2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  <w:p w:rsidR="00E77E3B" w:rsidRPr="00094E5F" w:rsidRDefault="001A22F2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77E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2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Стекольникова А.В</w:t>
            </w:r>
          </w:p>
        </w:tc>
      </w:tr>
      <w:tr w:rsidR="00E77E3B" w:rsidTr="00F977E6">
        <w:tc>
          <w:tcPr>
            <w:tcW w:w="851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лекторий для родителей  о полноценном питании детей и подростков</w:t>
            </w:r>
          </w:p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77E3B" w:rsidRPr="00094E5F" w:rsidRDefault="00E77E3B" w:rsidP="00F9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592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E77E3B" w:rsidTr="00F977E6">
        <w:tc>
          <w:tcPr>
            <w:tcW w:w="851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ежемесячного мониторинга охвата горячим питанием  учащихся.</w:t>
            </w:r>
          </w:p>
        </w:tc>
        <w:tc>
          <w:tcPr>
            <w:tcW w:w="1660" w:type="dxa"/>
          </w:tcPr>
          <w:p w:rsidR="00E77E3B" w:rsidRPr="00094E5F" w:rsidRDefault="00E77E3B" w:rsidP="00F9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 каждого месяца</w:t>
            </w:r>
          </w:p>
        </w:tc>
        <w:tc>
          <w:tcPr>
            <w:tcW w:w="2592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Стекольникова А.В</w:t>
            </w:r>
          </w:p>
        </w:tc>
      </w:tr>
      <w:tr w:rsidR="00E77E3B" w:rsidTr="00F977E6">
        <w:tc>
          <w:tcPr>
            <w:tcW w:w="851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обеспечением льготного питания учащихся  из многодетных семей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трудной жизненной ситуации.</w:t>
            </w:r>
          </w:p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77E3B" w:rsidRPr="00094E5F" w:rsidRDefault="00E77E3B" w:rsidP="00F9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2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E77E3B" w:rsidTr="00F977E6">
        <w:tc>
          <w:tcPr>
            <w:tcW w:w="851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об организации горячего питания на родительских собраниях.</w:t>
            </w:r>
          </w:p>
          <w:p w:rsidR="00E77E3B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77E3B" w:rsidRPr="00094E5F" w:rsidRDefault="00E77E3B" w:rsidP="00F9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2" w:type="dxa"/>
          </w:tcPr>
          <w:p w:rsidR="00E77E3B" w:rsidRPr="00094E5F" w:rsidRDefault="00E77E3B" w:rsidP="00F9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Крашенинникова Н.А</w:t>
            </w:r>
          </w:p>
        </w:tc>
      </w:tr>
    </w:tbl>
    <w:p w:rsidR="00EA0FF5" w:rsidRPr="00EA0FF5" w:rsidRDefault="00EA0FF5" w:rsidP="001B3EB1">
      <w:pPr>
        <w:jc w:val="center"/>
        <w:rPr>
          <w:rFonts w:ascii="Times New Roman" w:hAnsi="Times New Roman" w:cs="Times New Roman"/>
          <w:sz w:val="96"/>
          <w:szCs w:val="96"/>
        </w:rPr>
      </w:pPr>
    </w:p>
    <w:sectPr w:rsidR="00EA0FF5" w:rsidRPr="00EA0FF5" w:rsidSect="00EA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665"/>
    <w:multiLevelType w:val="hybridMultilevel"/>
    <w:tmpl w:val="C7105B58"/>
    <w:lvl w:ilvl="0" w:tplc="986E1D84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A1EB9"/>
    <w:multiLevelType w:val="hybridMultilevel"/>
    <w:tmpl w:val="AD0664CE"/>
    <w:lvl w:ilvl="0" w:tplc="90F0F0BA">
      <w:start w:val="1"/>
      <w:numFmt w:val="decimal"/>
      <w:lvlText w:val="%1."/>
      <w:lvlJc w:val="left"/>
      <w:pPr>
        <w:ind w:left="106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C017FE"/>
    <w:multiLevelType w:val="hybridMultilevel"/>
    <w:tmpl w:val="4B40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15F25"/>
    <w:multiLevelType w:val="hybridMultilevel"/>
    <w:tmpl w:val="9364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F"/>
    <w:rsid w:val="001A22F2"/>
    <w:rsid w:val="001B3EB1"/>
    <w:rsid w:val="002668A5"/>
    <w:rsid w:val="00360EF6"/>
    <w:rsid w:val="0041503A"/>
    <w:rsid w:val="0046221F"/>
    <w:rsid w:val="00792970"/>
    <w:rsid w:val="007B1D74"/>
    <w:rsid w:val="00882AAF"/>
    <w:rsid w:val="00BB0C76"/>
    <w:rsid w:val="00CB428A"/>
    <w:rsid w:val="00E77E3B"/>
    <w:rsid w:val="00E82711"/>
    <w:rsid w:val="00EA0FF5"/>
    <w:rsid w:val="00F54E6C"/>
    <w:rsid w:val="00F9562F"/>
    <w:rsid w:val="00F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5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9562F"/>
    <w:pPr>
      <w:ind w:left="720"/>
      <w:contextualSpacing/>
    </w:pPr>
  </w:style>
  <w:style w:type="paragraph" w:customStyle="1" w:styleId="Style5">
    <w:name w:val="Style5"/>
    <w:basedOn w:val="a"/>
    <w:rsid w:val="00F9562F"/>
    <w:pPr>
      <w:widowControl w:val="0"/>
      <w:autoSpaceDE w:val="0"/>
      <w:autoSpaceDN w:val="0"/>
      <w:adjustRightInd w:val="0"/>
      <w:spacing w:after="0" w:line="312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956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F956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956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9562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E77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5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9562F"/>
    <w:pPr>
      <w:ind w:left="720"/>
      <w:contextualSpacing/>
    </w:pPr>
  </w:style>
  <w:style w:type="paragraph" w:customStyle="1" w:styleId="Style5">
    <w:name w:val="Style5"/>
    <w:basedOn w:val="a"/>
    <w:rsid w:val="00F9562F"/>
    <w:pPr>
      <w:widowControl w:val="0"/>
      <w:autoSpaceDE w:val="0"/>
      <w:autoSpaceDN w:val="0"/>
      <w:adjustRightInd w:val="0"/>
      <w:spacing w:after="0" w:line="312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956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F956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956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9562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E77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2024-09-10T12:21:00Z</cp:lastPrinted>
  <dcterms:created xsi:type="dcterms:W3CDTF">2025-09-01T10:59:00Z</dcterms:created>
  <dcterms:modified xsi:type="dcterms:W3CDTF">2025-09-01T10:59:00Z</dcterms:modified>
</cp:coreProperties>
</file>