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3" w:rsidRPr="00392113" w:rsidRDefault="00392113" w:rsidP="00392113">
      <w:pPr>
        <w:pStyle w:val="a3"/>
        <w:shd w:val="clear" w:color="auto" w:fill="FFFFFF"/>
        <w:spacing w:before="30" w:beforeAutospacing="0" w:after="30" w:afterAutospacing="0" w:line="330" w:lineRule="atLeast"/>
        <w:jc w:val="center"/>
        <w:rPr>
          <w:color w:val="000000" w:themeColor="text1"/>
          <w:sz w:val="28"/>
          <w:szCs w:val="28"/>
        </w:rPr>
      </w:pPr>
      <w:r w:rsidRPr="00392113">
        <w:rPr>
          <w:rStyle w:val="a4"/>
          <w:color w:val="000000" w:themeColor="text1"/>
          <w:sz w:val="28"/>
          <w:szCs w:val="28"/>
        </w:rPr>
        <w:t>ИНСТРУКЦИЯ</w:t>
      </w:r>
      <w:r>
        <w:rPr>
          <w:rStyle w:val="a4"/>
          <w:color w:val="000000" w:themeColor="text1"/>
          <w:sz w:val="28"/>
          <w:szCs w:val="28"/>
        </w:rPr>
        <w:t xml:space="preserve"> №1</w:t>
      </w:r>
    </w:p>
    <w:p w:rsidR="00392113" w:rsidRPr="00392113" w:rsidRDefault="00392113" w:rsidP="00392113">
      <w:pPr>
        <w:pStyle w:val="a3"/>
        <w:shd w:val="clear" w:color="auto" w:fill="FFFFFF"/>
        <w:spacing w:before="0" w:beforeAutospacing="0" w:after="0" w:afterAutospacing="0" w:line="240" w:lineRule="atLeast"/>
        <w:jc w:val="center"/>
        <w:rPr>
          <w:color w:val="000000" w:themeColor="text1"/>
          <w:sz w:val="28"/>
          <w:szCs w:val="28"/>
        </w:rPr>
      </w:pPr>
      <w:r w:rsidRPr="00392113">
        <w:rPr>
          <w:rStyle w:val="a4"/>
          <w:color w:val="000000" w:themeColor="text1"/>
          <w:sz w:val="28"/>
          <w:szCs w:val="28"/>
        </w:rPr>
        <w:t>по противодействию терроризму и экстремизму.</w:t>
      </w:r>
    </w:p>
    <w:p w:rsidR="00392113" w:rsidRPr="00392113" w:rsidRDefault="00392113" w:rsidP="00392113">
      <w:pPr>
        <w:pStyle w:val="a3"/>
        <w:shd w:val="clear" w:color="auto" w:fill="FFFFFF"/>
        <w:spacing w:before="0" w:beforeAutospacing="0" w:after="0" w:afterAutospacing="0" w:line="240" w:lineRule="atLeast"/>
        <w:jc w:val="center"/>
        <w:rPr>
          <w:color w:val="000000" w:themeColor="text1"/>
          <w:sz w:val="28"/>
          <w:szCs w:val="28"/>
        </w:rPr>
      </w:pPr>
      <w:r w:rsidRPr="00392113">
        <w:rPr>
          <w:rStyle w:val="a4"/>
          <w:color w:val="000000" w:themeColor="text1"/>
          <w:sz w:val="28"/>
          <w:szCs w:val="28"/>
        </w:rPr>
        <w:t>Общие мероприятия по предупреждению террористических актов</w:t>
      </w:r>
    </w:p>
    <w:p w:rsidR="00392113" w:rsidRDefault="00392113" w:rsidP="00392113">
      <w:pPr>
        <w:pStyle w:val="a3"/>
        <w:shd w:val="clear" w:color="auto" w:fill="FFFFFF"/>
        <w:spacing w:before="0" w:beforeAutospacing="0" w:after="0" w:afterAutospacing="0" w:line="240" w:lineRule="atLeast"/>
        <w:jc w:val="center"/>
        <w:rPr>
          <w:rStyle w:val="a4"/>
          <w:color w:val="000000" w:themeColor="text1"/>
          <w:sz w:val="28"/>
          <w:szCs w:val="28"/>
        </w:rPr>
      </w:pPr>
      <w:r w:rsidRPr="00392113">
        <w:rPr>
          <w:rStyle w:val="a4"/>
          <w:color w:val="000000" w:themeColor="text1"/>
          <w:sz w:val="28"/>
          <w:szCs w:val="28"/>
        </w:rPr>
        <w:t xml:space="preserve">в </w:t>
      </w:r>
      <w:r>
        <w:rPr>
          <w:rStyle w:val="a4"/>
          <w:color w:val="000000" w:themeColor="text1"/>
          <w:sz w:val="28"/>
          <w:szCs w:val="28"/>
        </w:rPr>
        <w:t>МБОУ «Куликовская СШ»</w:t>
      </w:r>
    </w:p>
    <w:p w:rsidR="00392113" w:rsidRPr="00392113" w:rsidRDefault="00392113" w:rsidP="00392113">
      <w:pPr>
        <w:pStyle w:val="a3"/>
        <w:shd w:val="clear" w:color="auto" w:fill="FFFFFF"/>
        <w:spacing w:before="0" w:beforeAutospacing="0" w:after="0" w:afterAutospacing="0" w:line="240" w:lineRule="atLeast"/>
        <w:jc w:val="center"/>
        <w:rPr>
          <w:color w:val="000000" w:themeColor="text1"/>
          <w:sz w:val="28"/>
          <w:szCs w:val="28"/>
        </w:rPr>
      </w:pP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1.Всем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Pr>
          <w:color w:val="000000" w:themeColor="text1"/>
          <w:sz w:val="28"/>
          <w:szCs w:val="28"/>
        </w:rPr>
        <w:t>2.</w:t>
      </w:r>
      <w:r w:rsidRPr="00392113">
        <w:rPr>
          <w:color w:val="000000" w:themeColor="text1"/>
          <w:sz w:val="28"/>
          <w:szCs w:val="28"/>
        </w:rPr>
        <w:t>Администрации школы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w:t>
      </w:r>
    </w:p>
    <w:p w:rsidR="00392113" w:rsidRPr="00392113" w:rsidRDefault="00392113" w:rsidP="00392113">
      <w:pPr>
        <w:pStyle w:val="a3"/>
        <w:shd w:val="clear" w:color="auto" w:fill="FFFFFF"/>
        <w:spacing w:before="0" w:beforeAutospacing="0" w:after="0" w:afterAutospacing="0" w:line="240" w:lineRule="atLeast"/>
        <w:jc w:val="both"/>
        <w:rPr>
          <w:color w:val="000000" w:themeColor="text1"/>
          <w:sz w:val="28"/>
          <w:szCs w:val="28"/>
        </w:rPr>
      </w:pPr>
      <w:r>
        <w:rPr>
          <w:color w:val="000000" w:themeColor="text1"/>
          <w:sz w:val="28"/>
          <w:szCs w:val="28"/>
        </w:rPr>
        <w:t>3.</w:t>
      </w:r>
      <w:r w:rsidRPr="00392113">
        <w:rPr>
          <w:color w:val="000000" w:themeColor="text1"/>
          <w:sz w:val="28"/>
          <w:szCs w:val="28"/>
        </w:rPr>
        <w:t>Заместителю директора школы по воспитательной работе:</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xml:space="preserve">- включать в годовые и месячные планы воспитательной работы проведение таких мероприятий, как встречи обучающихся, педагогов и всех сотрудников школы с сотрудниками правоохранительных органов (ФСБ, МВД, прокуратуры), вечера, диспуты и беседы на темы: </w:t>
      </w:r>
      <w:proofErr w:type="gramStart"/>
      <w:r w:rsidRPr="00392113">
        <w:rPr>
          <w:color w:val="000000" w:themeColor="text1"/>
          <w:sz w:val="28"/>
          <w:szCs w:val="28"/>
        </w:rPr>
        <w:t>«Сущность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proofErr w:type="gramEnd"/>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контролировать организацию и проведение таких мероприятий классными руководителями и другими педагогами.</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Pr>
          <w:color w:val="000000" w:themeColor="text1"/>
          <w:sz w:val="28"/>
          <w:szCs w:val="28"/>
        </w:rPr>
        <w:t>4.</w:t>
      </w:r>
      <w:r w:rsidRPr="00392113">
        <w:rPr>
          <w:color w:val="000000" w:themeColor="text1"/>
          <w:sz w:val="28"/>
          <w:szCs w:val="28"/>
        </w:rPr>
        <w:t>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с сотрудниками правоохранительных органов, путем взаимодействия с правоохранительными органами.</w:t>
      </w:r>
    </w:p>
    <w:p w:rsidR="00392113" w:rsidRDefault="00392113" w:rsidP="00392113">
      <w:pPr>
        <w:pStyle w:val="a3"/>
        <w:shd w:val="clear" w:color="auto" w:fill="FFFFFF"/>
        <w:spacing w:before="0" w:beforeAutospacing="0" w:after="0" w:afterAutospacing="0" w:line="330" w:lineRule="atLeast"/>
        <w:jc w:val="center"/>
        <w:rPr>
          <w:rStyle w:val="a4"/>
          <w:color w:val="000000" w:themeColor="text1"/>
          <w:sz w:val="28"/>
          <w:szCs w:val="28"/>
        </w:rPr>
      </w:pPr>
    </w:p>
    <w:p w:rsidR="00392113" w:rsidRPr="00392113" w:rsidRDefault="00392113" w:rsidP="00392113">
      <w:pPr>
        <w:pStyle w:val="a3"/>
        <w:shd w:val="clear" w:color="auto" w:fill="FFFFFF"/>
        <w:spacing w:before="0" w:beforeAutospacing="0" w:after="0" w:afterAutospacing="0" w:line="330" w:lineRule="atLeast"/>
        <w:jc w:val="center"/>
        <w:rPr>
          <w:color w:val="000000" w:themeColor="text1"/>
          <w:sz w:val="28"/>
          <w:szCs w:val="28"/>
        </w:rPr>
      </w:pPr>
      <w:r w:rsidRPr="00392113">
        <w:rPr>
          <w:rStyle w:val="a4"/>
          <w:color w:val="000000" w:themeColor="text1"/>
          <w:sz w:val="28"/>
          <w:szCs w:val="28"/>
        </w:rPr>
        <w:t>ИНСТРУКЦИЯ № 2</w:t>
      </w:r>
    </w:p>
    <w:p w:rsidR="00392113" w:rsidRPr="00392113" w:rsidRDefault="00392113" w:rsidP="00392113">
      <w:pPr>
        <w:pStyle w:val="a3"/>
        <w:shd w:val="clear" w:color="auto" w:fill="FFFFFF"/>
        <w:spacing w:before="0" w:beforeAutospacing="0" w:after="0" w:afterAutospacing="0" w:line="240" w:lineRule="atLeast"/>
        <w:jc w:val="center"/>
        <w:rPr>
          <w:color w:val="000000" w:themeColor="text1"/>
          <w:sz w:val="28"/>
          <w:szCs w:val="28"/>
        </w:rPr>
      </w:pPr>
      <w:r w:rsidRPr="00392113">
        <w:rPr>
          <w:rStyle w:val="a4"/>
          <w:color w:val="000000" w:themeColor="text1"/>
          <w:sz w:val="28"/>
          <w:szCs w:val="28"/>
        </w:rPr>
        <w:t>по противодействию терроризму и экстремизму.</w:t>
      </w:r>
    </w:p>
    <w:p w:rsidR="00392113" w:rsidRPr="00392113" w:rsidRDefault="00392113" w:rsidP="00392113">
      <w:pPr>
        <w:pStyle w:val="a3"/>
        <w:shd w:val="clear" w:color="auto" w:fill="FFFFFF"/>
        <w:spacing w:before="30" w:beforeAutospacing="0" w:after="30" w:afterAutospacing="0" w:line="330" w:lineRule="atLeast"/>
        <w:jc w:val="center"/>
        <w:rPr>
          <w:color w:val="000000" w:themeColor="text1"/>
          <w:sz w:val="28"/>
          <w:szCs w:val="28"/>
        </w:rPr>
      </w:pPr>
      <w:r w:rsidRPr="00392113">
        <w:rPr>
          <w:rStyle w:val="a4"/>
          <w:color w:val="000000" w:themeColor="text1"/>
          <w:sz w:val="28"/>
          <w:szCs w:val="28"/>
        </w:rPr>
        <w:t xml:space="preserve">Практические мероприятия по предотвращению актов терроризма в </w:t>
      </w:r>
      <w:r>
        <w:rPr>
          <w:rStyle w:val="a4"/>
          <w:color w:val="000000" w:themeColor="text1"/>
          <w:sz w:val="28"/>
          <w:szCs w:val="28"/>
        </w:rPr>
        <w:t>МБОУ «</w:t>
      </w:r>
      <w:proofErr w:type="gramStart"/>
      <w:r>
        <w:rPr>
          <w:rStyle w:val="a4"/>
          <w:color w:val="000000" w:themeColor="text1"/>
          <w:sz w:val="28"/>
          <w:szCs w:val="28"/>
        </w:rPr>
        <w:t>Куликовская</w:t>
      </w:r>
      <w:proofErr w:type="gramEnd"/>
      <w:r>
        <w:rPr>
          <w:rStyle w:val="a4"/>
          <w:color w:val="000000" w:themeColor="text1"/>
          <w:sz w:val="28"/>
          <w:szCs w:val="28"/>
        </w:rPr>
        <w:t xml:space="preserve"> СШ» </w:t>
      </w:r>
      <w:r w:rsidRPr="00392113">
        <w:rPr>
          <w:rStyle w:val="a4"/>
          <w:color w:val="000000" w:themeColor="text1"/>
          <w:sz w:val="28"/>
          <w:szCs w:val="28"/>
        </w:rPr>
        <w:t>и на его территории.</w:t>
      </w:r>
    </w:p>
    <w:p w:rsidR="00392113" w:rsidRPr="00392113" w:rsidRDefault="00392113" w:rsidP="00392113">
      <w:pPr>
        <w:pStyle w:val="a3"/>
        <w:shd w:val="clear" w:color="auto" w:fill="FFFFFF"/>
        <w:spacing w:before="0" w:beforeAutospacing="0" w:after="0" w:afterAutospacing="0" w:line="240" w:lineRule="atLeast"/>
        <w:jc w:val="both"/>
        <w:rPr>
          <w:color w:val="000000" w:themeColor="text1"/>
          <w:sz w:val="28"/>
          <w:szCs w:val="28"/>
        </w:rPr>
      </w:pPr>
      <w:r w:rsidRPr="00392113">
        <w:rPr>
          <w:color w:val="000000" w:themeColor="text1"/>
          <w:sz w:val="28"/>
          <w:szCs w:val="28"/>
        </w:rPr>
        <w:t>1. Завед</w:t>
      </w:r>
      <w:r>
        <w:rPr>
          <w:color w:val="000000" w:themeColor="text1"/>
          <w:sz w:val="28"/>
          <w:szCs w:val="28"/>
        </w:rPr>
        <w:t>ующему хозяйством МБОУ «</w:t>
      </w:r>
      <w:proofErr w:type="gramStart"/>
      <w:r>
        <w:rPr>
          <w:color w:val="000000" w:themeColor="text1"/>
          <w:sz w:val="28"/>
          <w:szCs w:val="28"/>
        </w:rPr>
        <w:t>Куликовская</w:t>
      </w:r>
      <w:proofErr w:type="gramEnd"/>
      <w:r>
        <w:rPr>
          <w:color w:val="000000" w:themeColor="text1"/>
          <w:sz w:val="28"/>
          <w:szCs w:val="28"/>
        </w:rPr>
        <w:t xml:space="preserve"> СШ</w:t>
      </w:r>
      <w:r w:rsidRPr="00392113">
        <w:rPr>
          <w:color w:val="000000" w:themeColor="text1"/>
          <w:sz w:val="28"/>
          <w:szCs w:val="28"/>
        </w:rPr>
        <w:t xml:space="preserve">» содержать в порядке подвальные и подсобные помещения, выходы на крышу и запасные выходы из здания учреждения, которые должны быть закрыты и опечатаны. Опечатаны должны быть также огнетушители и электрощиты. Ежедневно </w:t>
      </w:r>
      <w:r w:rsidRPr="00392113">
        <w:rPr>
          <w:color w:val="000000" w:themeColor="text1"/>
          <w:sz w:val="28"/>
          <w:szCs w:val="28"/>
        </w:rPr>
        <w:lastRenderedPageBreak/>
        <w:t xml:space="preserve">осуществлять </w:t>
      </w:r>
      <w:proofErr w:type="gramStart"/>
      <w:r w:rsidRPr="00392113">
        <w:rPr>
          <w:color w:val="000000" w:themeColor="text1"/>
          <w:sz w:val="28"/>
          <w:szCs w:val="28"/>
        </w:rPr>
        <w:t>контроль за</w:t>
      </w:r>
      <w:proofErr w:type="gramEnd"/>
      <w:r w:rsidRPr="00392113">
        <w:rPr>
          <w:color w:val="000000" w:themeColor="text1"/>
          <w:sz w:val="28"/>
          <w:szCs w:val="28"/>
        </w:rPr>
        <w:t xml:space="preserve"> состоянием этих</w:t>
      </w:r>
      <w:r>
        <w:rPr>
          <w:color w:val="000000" w:themeColor="text1"/>
          <w:sz w:val="28"/>
          <w:szCs w:val="28"/>
        </w:rPr>
        <w:t xml:space="preserve"> </w:t>
      </w:r>
      <w:r w:rsidRPr="00392113">
        <w:rPr>
          <w:color w:val="000000" w:themeColor="text1"/>
          <w:sz w:val="28"/>
          <w:szCs w:val="28"/>
        </w:rPr>
        <w:t>объектов. Следить за освещением территории ОУ в темное врем</w:t>
      </w:r>
      <w:r>
        <w:rPr>
          <w:color w:val="000000" w:themeColor="text1"/>
          <w:sz w:val="28"/>
          <w:szCs w:val="28"/>
        </w:rPr>
        <w:t>я.</w:t>
      </w:r>
    </w:p>
    <w:p w:rsidR="00392113" w:rsidRPr="00392113" w:rsidRDefault="00392113" w:rsidP="00392113">
      <w:pPr>
        <w:pStyle w:val="a3"/>
        <w:shd w:val="clear" w:color="auto" w:fill="FFFFFF"/>
        <w:spacing w:before="0" w:beforeAutospacing="0" w:after="0" w:afterAutospacing="0" w:line="240" w:lineRule="atLeast"/>
        <w:ind w:firstLine="454"/>
        <w:jc w:val="both"/>
        <w:rPr>
          <w:color w:val="000000" w:themeColor="text1"/>
          <w:sz w:val="28"/>
          <w:szCs w:val="28"/>
        </w:rPr>
      </w:pPr>
      <w:r w:rsidRPr="00392113">
        <w:rPr>
          <w:color w:val="000000" w:themeColor="text1"/>
          <w:sz w:val="28"/>
          <w:szCs w:val="28"/>
        </w:rPr>
        <w:t>2. Заместителю директора по учебно-воспитательной работе не реже одного раза в неделю проверять состояние учебных п</w:t>
      </w:r>
      <w:r>
        <w:rPr>
          <w:color w:val="000000" w:themeColor="text1"/>
          <w:sz w:val="28"/>
          <w:szCs w:val="28"/>
        </w:rPr>
        <w:t xml:space="preserve">омещений (классов, кабинетов, </w:t>
      </w:r>
      <w:r w:rsidRPr="00392113">
        <w:rPr>
          <w:color w:val="000000" w:themeColor="text1"/>
          <w:sz w:val="28"/>
          <w:szCs w:val="28"/>
        </w:rPr>
        <w:t xml:space="preserve">библиотеки, спортивного зала). Контролировать выдачу ключей от учебных помещений педагогам и сдачу ключей по окончанию занятий и наведения порядка в учебных помещениях. Осуществлять </w:t>
      </w:r>
      <w:proofErr w:type="gramStart"/>
      <w:r w:rsidRPr="00392113">
        <w:rPr>
          <w:color w:val="000000" w:themeColor="text1"/>
          <w:sz w:val="28"/>
          <w:szCs w:val="28"/>
        </w:rPr>
        <w:t>контроль за</w:t>
      </w:r>
      <w:proofErr w:type="gramEnd"/>
      <w:r w:rsidRPr="00392113">
        <w:rPr>
          <w:color w:val="000000" w:themeColor="text1"/>
          <w:sz w:val="28"/>
          <w:szCs w:val="28"/>
        </w:rPr>
        <w:t xml:space="preserve"> работой дежурных педагогов.</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3. 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4. Педагогам, проводящим занятия в незакрепленных за ними учебных помещениях (классах, кабинетах и др.), расписываться в получении и сдачи ключей от них в специальной книге. Контролировать уборку учебного помещения после окончания занятий.</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Pr>
          <w:color w:val="000000" w:themeColor="text1"/>
          <w:sz w:val="28"/>
          <w:szCs w:val="28"/>
        </w:rPr>
        <w:t>5.</w:t>
      </w:r>
      <w:r w:rsidRPr="00392113">
        <w:rPr>
          <w:color w:val="000000" w:themeColor="text1"/>
          <w:sz w:val="28"/>
          <w:szCs w:val="28"/>
        </w:rPr>
        <w:t>Обучающимся пребывать в образовательное учреждение заблаговременно с целью своевременной подготовки к началу занятий.</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6. Дежурному педагогу вместе с дежурной группой своевременно, за 30 минут, пребывать на свое рабочее место и готовить их к работе (знакомиться с инструкцией, выявлять посторонние и подозрительные предметы).</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proofErr w:type="gramStart"/>
      <w:r>
        <w:rPr>
          <w:color w:val="000000" w:themeColor="text1"/>
          <w:sz w:val="28"/>
          <w:szCs w:val="28"/>
        </w:rPr>
        <w:t>7.Ответственному</w:t>
      </w:r>
      <w:r w:rsidRPr="00392113">
        <w:rPr>
          <w:color w:val="000000" w:themeColor="text1"/>
          <w:sz w:val="28"/>
          <w:szCs w:val="28"/>
        </w:rPr>
        <w:t xml:space="preserve"> по обеспечению безопасности</w:t>
      </w:r>
      <w:r>
        <w:rPr>
          <w:color w:val="000000" w:themeColor="text1"/>
          <w:sz w:val="28"/>
          <w:szCs w:val="28"/>
        </w:rPr>
        <w:t xml:space="preserve"> </w:t>
      </w:r>
      <w:r w:rsidRPr="00392113">
        <w:rPr>
          <w:color w:val="000000" w:themeColor="text1"/>
          <w:sz w:val="28"/>
          <w:szCs w:val="28"/>
        </w:rPr>
        <w:t xml:space="preserve"> ежегодно планировать и проводить учения с руководящим составом учреждения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w:t>
      </w:r>
      <w:proofErr w:type="gramEnd"/>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8. Дежурному педагогу:</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-инструктировать учащихся дежурной группы;</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не пропускать в помещения учреждения обучающихся и сотрудников с подозрительной ручной кладью (тяжелые сумки, ящики, большие свертки и т.д.);</w:t>
      </w:r>
    </w:p>
    <w:p w:rsid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Pr>
          <w:color w:val="000000" w:themeColor="text1"/>
          <w:sz w:val="28"/>
          <w:szCs w:val="28"/>
        </w:rPr>
        <w:t>9.</w:t>
      </w:r>
      <w:proofErr w:type="gramStart"/>
      <w:r>
        <w:rPr>
          <w:color w:val="000000" w:themeColor="text1"/>
          <w:sz w:val="28"/>
          <w:szCs w:val="28"/>
        </w:rPr>
        <w:t>Ответственному</w:t>
      </w:r>
      <w:proofErr w:type="gramEnd"/>
      <w:r>
        <w:rPr>
          <w:color w:val="000000" w:themeColor="text1"/>
          <w:sz w:val="28"/>
          <w:szCs w:val="28"/>
        </w:rPr>
        <w:t xml:space="preserve"> за пропускной режим: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пропускать в здание образовательного учреждения сотрудников по списку, утвержденному директором образовательного учреждения при предъявлении документа удостоверяющего личность (паспорт), учащихся по их дневникам;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при пропуске на территорию образовательного учреждения автотранспортных средств, проверять соответствующие документы и характер ввозимых грузов;</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lastRenderedPageBreak/>
        <w:t>- особое внимание уделять проверке документов и цели прибытия лиц из других организаций, посещающих образовательное учреждение по служебным делам, делать соответствующие записи в книге посетителей;</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ограничить пропу</w:t>
      </w:r>
      <w:proofErr w:type="gramStart"/>
      <w:r w:rsidRPr="00392113">
        <w:rPr>
          <w:color w:val="000000" w:themeColor="text1"/>
          <w:sz w:val="28"/>
          <w:szCs w:val="28"/>
        </w:rPr>
        <w:t>ск в зд</w:t>
      </w:r>
      <w:proofErr w:type="gramEnd"/>
      <w:r w:rsidRPr="00392113">
        <w:rPr>
          <w:color w:val="000000" w:themeColor="text1"/>
          <w:sz w:val="28"/>
          <w:szCs w:val="28"/>
        </w:rPr>
        <w:t>ание школы родственников и знакомых обучающихся (пропускать только с разрешения руководителей администрации, учителей, классных руководителей);</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держать входные двери здания свободными для входа и выхода во время массового прибытия сотрудников и обучающихся на работу и занятия и убытия их после окончания работы и занятий. В остальное время суток входные двери должны находиться в запертом состоянии и открываться охранником по звонку посетителя;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 обращать внимание на посторонние и подозрительные предметы;</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обеспечить своевременный вывоз мусора с территории учреждения;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 предприятии.</w:t>
      </w:r>
    </w:p>
    <w:p w:rsid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10. 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 или его заместителю по обеспечению безопасности.</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p>
    <w:p w:rsidR="00392113" w:rsidRPr="00392113" w:rsidRDefault="00392113" w:rsidP="00392113">
      <w:pPr>
        <w:pStyle w:val="a3"/>
        <w:shd w:val="clear" w:color="auto" w:fill="FFFFFF"/>
        <w:spacing w:before="0" w:beforeAutospacing="0" w:after="0" w:afterAutospacing="0" w:line="240" w:lineRule="atLeast"/>
        <w:jc w:val="center"/>
        <w:rPr>
          <w:color w:val="000000" w:themeColor="text1"/>
          <w:sz w:val="28"/>
          <w:szCs w:val="28"/>
        </w:rPr>
      </w:pPr>
      <w:r w:rsidRPr="00392113">
        <w:rPr>
          <w:rStyle w:val="a4"/>
          <w:color w:val="000000" w:themeColor="text1"/>
          <w:sz w:val="28"/>
          <w:szCs w:val="28"/>
        </w:rPr>
        <w:t>ИНСТРУКЦИЯ № 3</w:t>
      </w:r>
    </w:p>
    <w:p w:rsidR="00392113" w:rsidRPr="00392113" w:rsidRDefault="00392113" w:rsidP="00392113">
      <w:pPr>
        <w:pStyle w:val="a3"/>
        <w:shd w:val="clear" w:color="auto" w:fill="FFFFFF"/>
        <w:spacing w:before="30" w:beforeAutospacing="0" w:after="30" w:afterAutospacing="0" w:line="330" w:lineRule="atLeast"/>
        <w:jc w:val="center"/>
        <w:rPr>
          <w:color w:val="000000" w:themeColor="text1"/>
          <w:sz w:val="28"/>
          <w:szCs w:val="28"/>
        </w:rPr>
      </w:pPr>
      <w:r w:rsidRPr="00392113">
        <w:rPr>
          <w:rStyle w:val="a4"/>
          <w:color w:val="000000" w:themeColor="text1"/>
          <w:sz w:val="28"/>
          <w:szCs w:val="28"/>
        </w:rPr>
        <w:t>по противодействию терроризму и экстремизму.</w:t>
      </w:r>
    </w:p>
    <w:p w:rsidR="00392113" w:rsidRDefault="00392113" w:rsidP="00392113">
      <w:pPr>
        <w:pStyle w:val="a3"/>
        <w:shd w:val="clear" w:color="auto" w:fill="FFFFFF"/>
        <w:spacing w:before="30" w:beforeAutospacing="0" w:after="30" w:afterAutospacing="0" w:line="330" w:lineRule="atLeast"/>
        <w:jc w:val="center"/>
        <w:rPr>
          <w:rStyle w:val="a4"/>
          <w:color w:val="000000" w:themeColor="text1"/>
          <w:sz w:val="28"/>
          <w:szCs w:val="28"/>
        </w:rPr>
      </w:pPr>
      <w:r w:rsidRPr="00392113">
        <w:rPr>
          <w:rStyle w:val="a4"/>
          <w:color w:val="000000" w:themeColor="text1"/>
          <w:sz w:val="28"/>
          <w:szCs w:val="28"/>
        </w:rPr>
        <w:t>Действия сотрудников образовательного учреждения при возникновении угрозы совершения террористического акта в здании школы и на его территории</w:t>
      </w:r>
    </w:p>
    <w:p w:rsidR="00392113" w:rsidRPr="00392113" w:rsidRDefault="00392113" w:rsidP="00392113">
      <w:pPr>
        <w:pStyle w:val="a3"/>
        <w:shd w:val="clear" w:color="auto" w:fill="FFFFFF"/>
        <w:spacing w:before="30" w:beforeAutospacing="0" w:after="30" w:afterAutospacing="0" w:line="330" w:lineRule="atLeast"/>
        <w:jc w:val="center"/>
        <w:rPr>
          <w:color w:val="000000" w:themeColor="text1"/>
          <w:sz w:val="28"/>
          <w:szCs w:val="28"/>
        </w:rPr>
      </w:pPr>
    </w:p>
    <w:p w:rsidR="00392113" w:rsidRPr="00392113" w:rsidRDefault="00392113" w:rsidP="00392113">
      <w:pPr>
        <w:pStyle w:val="a3"/>
        <w:shd w:val="clear" w:color="auto" w:fill="FFFFFF"/>
        <w:spacing w:before="0" w:beforeAutospacing="0" w:after="0" w:afterAutospacing="0" w:line="330" w:lineRule="atLeast"/>
        <w:ind w:firstLine="708"/>
        <w:jc w:val="both"/>
        <w:rPr>
          <w:color w:val="000000" w:themeColor="text1"/>
          <w:sz w:val="28"/>
          <w:szCs w:val="28"/>
        </w:rPr>
      </w:pPr>
      <w:r w:rsidRPr="00392113">
        <w:rPr>
          <w:color w:val="000000" w:themeColor="text1"/>
          <w:sz w:val="28"/>
          <w:szCs w:val="28"/>
        </w:rPr>
        <w:t>Сигналом для немедленных действий по предотвращения террористического акта</w:t>
      </w:r>
      <w:r>
        <w:rPr>
          <w:color w:val="000000" w:themeColor="text1"/>
          <w:sz w:val="28"/>
          <w:szCs w:val="28"/>
        </w:rPr>
        <w:t xml:space="preserve"> </w:t>
      </w:r>
      <w:r w:rsidRPr="00392113">
        <w:rPr>
          <w:color w:val="000000" w:themeColor="text1"/>
          <w:sz w:val="28"/>
          <w:szCs w:val="28"/>
        </w:rPr>
        <w:t xml:space="preserve">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w:t>
      </w:r>
      <w:proofErr w:type="spellStart"/>
      <w:r w:rsidRPr="00392113">
        <w:rPr>
          <w:color w:val="000000" w:themeColor="text1"/>
          <w:sz w:val="28"/>
          <w:szCs w:val="28"/>
        </w:rPr>
        <w:t>изолентой</w:t>
      </w:r>
      <w:proofErr w:type="spellEnd"/>
      <w:r w:rsidRPr="00392113">
        <w:rPr>
          <w:color w:val="000000" w:themeColor="text1"/>
          <w:sz w:val="28"/>
          <w:szCs w:val="28"/>
        </w:rPr>
        <w:t xml:space="preserve">, издающего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w:t>
      </w:r>
      <w:r w:rsidRPr="00392113">
        <w:rPr>
          <w:color w:val="000000" w:themeColor="text1"/>
          <w:sz w:val="28"/>
          <w:szCs w:val="28"/>
        </w:rPr>
        <w:lastRenderedPageBreak/>
        <w:t>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p>
    <w:p w:rsidR="00392113" w:rsidRPr="00392113" w:rsidRDefault="00392113" w:rsidP="00392113">
      <w:pPr>
        <w:pStyle w:val="a3"/>
        <w:shd w:val="clear" w:color="auto" w:fill="FFFFFF"/>
        <w:spacing w:before="0" w:beforeAutospacing="0" w:after="0" w:afterAutospacing="0" w:line="330" w:lineRule="atLeast"/>
        <w:rPr>
          <w:color w:val="000000" w:themeColor="text1"/>
          <w:sz w:val="28"/>
          <w:szCs w:val="28"/>
        </w:rPr>
      </w:pPr>
      <w:r w:rsidRPr="00392113">
        <w:rPr>
          <w:rStyle w:val="a4"/>
          <w:color w:val="000000" w:themeColor="text1"/>
          <w:sz w:val="28"/>
          <w:szCs w:val="28"/>
        </w:rPr>
        <w:t>Во всех этих случаях:</w:t>
      </w:r>
      <w:r w:rsidRPr="00392113">
        <w:rPr>
          <w:noProof/>
          <w:color w:val="000000" w:themeColor="text1"/>
          <w:sz w:val="28"/>
          <w:szCs w:val="28"/>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92113" w:rsidRPr="00392113" w:rsidRDefault="00392113" w:rsidP="00392113">
      <w:pPr>
        <w:pStyle w:val="a3"/>
        <w:shd w:val="clear" w:color="auto" w:fill="FFFFFF"/>
        <w:spacing w:before="0" w:beforeAutospacing="0" w:after="0" w:afterAutospacing="0" w:line="330" w:lineRule="atLeast"/>
        <w:rPr>
          <w:color w:val="000000" w:themeColor="text1"/>
          <w:sz w:val="28"/>
          <w:szCs w:val="28"/>
        </w:rPr>
      </w:pPr>
      <w:r w:rsidRPr="00392113">
        <w:rPr>
          <w:rStyle w:val="a4"/>
          <w:color w:val="000000" w:themeColor="text1"/>
          <w:sz w:val="28"/>
          <w:szCs w:val="28"/>
        </w:rPr>
        <w:t>1.</w:t>
      </w:r>
      <w:r w:rsidRPr="00392113">
        <w:rPr>
          <w:color w:val="000000" w:themeColor="text1"/>
          <w:sz w:val="28"/>
          <w:szCs w:val="28"/>
        </w:rPr>
        <w:t> </w:t>
      </w:r>
      <w:r w:rsidRPr="00392113">
        <w:rPr>
          <w:rStyle w:val="a4"/>
          <w:color w:val="000000" w:themeColor="text1"/>
          <w:sz w:val="28"/>
          <w:szCs w:val="28"/>
        </w:rPr>
        <w:t xml:space="preserve">Руководитель образовательного учреждения или лицо </w:t>
      </w:r>
      <w:proofErr w:type="gramStart"/>
      <w:r w:rsidRPr="00392113">
        <w:rPr>
          <w:rStyle w:val="a4"/>
          <w:color w:val="000000" w:themeColor="text1"/>
          <w:sz w:val="28"/>
          <w:szCs w:val="28"/>
        </w:rPr>
        <w:t>его</w:t>
      </w:r>
      <w:proofErr w:type="gramEnd"/>
      <w:r w:rsidRPr="00392113">
        <w:rPr>
          <w:rStyle w:val="a4"/>
          <w:color w:val="000000" w:themeColor="text1"/>
          <w:sz w:val="28"/>
          <w:szCs w:val="28"/>
        </w:rPr>
        <w:t xml:space="preserve"> заменяющее немедленно сообщает о случившемся: в дежурную часть полиции по телефону 020 или 02.</w:t>
      </w:r>
      <w:r w:rsidRPr="00392113">
        <w:rPr>
          <w:color w:val="000000" w:themeColor="text1"/>
          <w:sz w:val="28"/>
          <w:szCs w:val="28"/>
        </w:rPr>
        <w:t> </w:t>
      </w:r>
      <w:r w:rsidRPr="00392113">
        <w:rPr>
          <w:rStyle w:val="a4"/>
          <w:color w:val="000000" w:themeColor="text1"/>
          <w:sz w:val="28"/>
          <w:szCs w:val="28"/>
        </w:rPr>
        <w:t>При обнаружении подозрительного предмета, взрывного устройства:</w:t>
      </w:r>
    </w:p>
    <w:p w:rsidR="00392113" w:rsidRPr="00392113" w:rsidRDefault="00392113" w:rsidP="00392113">
      <w:pPr>
        <w:pStyle w:val="a3"/>
        <w:shd w:val="clear" w:color="auto" w:fill="FFFFFF"/>
        <w:spacing w:before="0" w:beforeAutospacing="0" w:after="0" w:afterAutospacing="0" w:line="330" w:lineRule="atLeast"/>
        <w:ind w:firstLine="360"/>
        <w:jc w:val="both"/>
        <w:rPr>
          <w:color w:val="000000" w:themeColor="text1"/>
          <w:sz w:val="28"/>
          <w:szCs w:val="28"/>
        </w:rPr>
      </w:pPr>
      <w:proofErr w:type="gramStart"/>
      <w:r w:rsidRPr="00392113">
        <w:rPr>
          <w:color w:val="000000" w:themeColor="text1"/>
          <w:sz w:val="28"/>
          <w:szCs w:val="28"/>
        </w:rPr>
        <w:t>- незамедлительно поставить в известность о случившемся доступного руководителя ОУ, который обязан сообщить о случившемся в территориальное подразделения МВД и другие необходимым службы.</w:t>
      </w:r>
      <w:proofErr w:type="gramEnd"/>
    </w:p>
    <w:p w:rsidR="00392113" w:rsidRPr="00392113" w:rsidRDefault="00392113" w:rsidP="00392113">
      <w:pPr>
        <w:pStyle w:val="a3"/>
        <w:shd w:val="clear" w:color="auto" w:fill="FFFFFF"/>
        <w:spacing w:before="0" w:beforeAutospacing="0" w:after="0" w:afterAutospacing="0" w:line="330" w:lineRule="atLeast"/>
        <w:ind w:firstLine="360"/>
        <w:jc w:val="both"/>
        <w:rPr>
          <w:color w:val="000000" w:themeColor="text1"/>
          <w:sz w:val="28"/>
          <w:szCs w:val="28"/>
        </w:rPr>
      </w:pPr>
      <w:r w:rsidRPr="00392113">
        <w:rPr>
          <w:color w:val="000000" w:themeColor="text1"/>
          <w:sz w:val="28"/>
          <w:szCs w:val="28"/>
        </w:rPr>
        <w:t>- зафиксировать время его обнаружения;</w:t>
      </w:r>
    </w:p>
    <w:p w:rsidR="00392113" w:rsidRPr="00392113" w:rsidRDefault="00392113" w:rsidP="00392113">
      <w:pPr>
        <w:pStyle w:val="a3"/>
        <w:shd w:val="clear" w:color="auto" w:fill="FFFFFF"/>
        <w:spacing w:before="0" w:beforeAutospacing="0" w:after="0" w:afterAutospacing="0" w:line="330" w:lineRule="atLeast"/>
        <w:ind w:firstLine="360"/>
        <w:jc w:val="both"/>
        <w:rPr>
          <w:color w:val="000000" w:themeColor="text1"/>
          <w:sz w:val="28"/>
          <w:szCs w:val="28"/>
        </w:rPr>
      </w:pPr>
      <w:r w:rsidRPr="00392113">
        <w:rPr>
          <w:color w:val="000000" w:themeColor="text1"/>
          <w:sz w:val="28"/>
          <w:szCs w:val="28"/>
        </w:rPr>
        <w:t>- 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w:t>
      </w:r>
    </w:p>
    <w:p w:rsidR="00392113" w:rsidRPr="00392113" w:rsidRDefault="00392113" w:rsidP="00392113">
      <w:pPr>
        <w:pStyle w:val="a3"/>
        <w:shd w:val="clear" w:color="auto" w:fill="FFFFFF"/>
        <w:spacing w:before="0" w:beforeAutospacing="0" w:after="0" w:afterAutospacing="0" w:line="330" w:lineRule="atLeast"/>
        <w:ind w:firstLine="360"/>
        <w:jc w:val="both"/>
        <w:rPr>
          <w:color w:val="000000" w:themeColor="text1"/>
          <w:sz w:val="28"/>
          <w:szCs w:val="28"/>
        </w:rPr>
      </w:pPr>
      <w:r w:rsidRPr="00392113">
        <w:rPr>
          <w:color w:val="000000" w:themeColor="text1"/>
          <w:sz w:val="28"/>
          <w:szCs w:val="28"/>
        </w:rPr>
        <w:t>- уполномоченному на решение задач в области ГО и ЧС учреждения выставить оцепление из личного состава;</w:t>
      </w:r>
    </w:p>
    <w:p w:rsidR="00392113" w:rsidRPr="00392113" w:rsidRDefault="00392113" w:rsidP="00392113">
      <w:pPr>
        <w:pStyle w:val="a3"/>
        <w:shd w:val="clear" w:color="auto" w:fill="FFFFFF"/>
        <w:spacing w:before="0" w:beforeAutospacing="0" w:after="0" w:afterAutospacing="0" w:line="330" w:lineRule="atLeast"/>
        <w:ind w:firstLine="360"/>
        <w:jc w:val="both"/>
        <w:rPr>
          <w:color w:val="000000" w:themeColor="text1"/>
          <w:sz w:val="28"/>
          <w:szCs w:val="28"/>
        </w:rPr>
      </w:pPr>
      <w:r w:rsidRPr="00392113">
        <w:rPr>
          <w:color w:val="000000" w:themeColor="text1"/>
          <w:sz w:val="28"/>
          <w:szCs w:val="28"/>
        </w:rPr>
        <w:t>- 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w:t>
      </w:r>
    </w:p>
    <w:p w:rsidR="00392113" w:rsidRPr="00392113" w:rsidRDefault="00392113" w:rsidP="00392113">
      <w:pPr>
        <w:pStyle w:val="a3"/>
        <w:shd w:val="clear" w:color="auto" w:fill="FFFFFF"/>
        <w:spacing w:before="0" w:beforeAutospacing="0" w:after="0" w:afterAutospacing="0" w:line="330" w:lineRule="atLeast"/>
        <w:ind w:firstLine="348"/>
        <w:jc w:val="both"/>
        <w:rPr>
          <w:color w:val="000000" w:themeColor="text1"/>
          <w:sz w:val="28"/>
          <w:szCs w:val="28"/>
        </w:rPr>
      </w:pPr>
      <w:r w:rsidRPr="00392113">
        <w:rPr>
          <w:color w:val="000000" w:themeColor="text1"/>
          <w:sz w:val="28"/>
          <w:szCs w:val="28"/>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392113" w:rsidRPr="00392113" w:rsidRDefault="00392113" w:rsidP="00392113">
      <w:pPr>
        <w:pStyle w:val="a3"/>
        <w:shd w:val="clear" w:color="auto" w:fill="FFFFFF"/>
        <w:spacing w:before="0" w:beforeAutospacing="0" w:after="0" w:afterAutospacing="0" w:line="330" w:lineRule="atLeast"/>
        <w:ind w:firstLine="348"/>
        <w:jc w:val="both"/>
        <w:rPr>
          <w:color w:val="000000" w:themeColor="text1"/>
          <w:sz w:val="28"/>
          <w:szCs w:val="28"/>
        </w:rPr>
      </w:pPr>
      <w:r w:rsidRPr="00392113">
        <w:rPr>
          <w:color w:val="000000" w:themeColor="text1"/>
          <w:sz w:val="28"/>
          <w:szCs w:val="28"/>
        </w:rPr>
        <w:t>- в случае необходимости или по указанию правоохранительных органов или спецслужб руководитель или лицо, его заменяющее, подает команду для осуществления эвакуации личного состава согласно плану эвакуации.</w:t>
      </w:r>
    </w:p>
    <w:p w:rsidR="00392113" w:rsidRPr="00392113" w:rsidRDefault="00392113" w:rsidP="00392113">
      <w:pPr>
        <w:pStyle w:val="a3"/>
        <w:shd w:val="clear" w:color="auto" w:fill="FFFFFF"/>
        <w:spacing w:before="0" w:beforeAutospacing="0" w:after="0" w:afterAutospacing="0" w:line="330" w:lineRule="atLeast"/>
        <w:jc w:val="both"/>
        <w:rPr>
          <w:color w:val="000000" w:themeColor="text1"/>
          <w:sz w:val="28"/>
          <w:szCs w:val="28"/>
        </w:rPr>
      </w:pPr>
      <w:r w:rsidRPr="00392113">
        <w:rPr>
          <w:rStyle w:val="a4"/>
          <w:color w:val="000000" w:themeColor="text1"/>
          <w:sz w:val="28"/>
          <w:szCs w:val="28"/>
        </w:rPr>
        <w:t xml:space="preserve">Необходимо помнить! Внешний вид предмета может скрывать его настоящее значение. </w:t>
      </w:r>
      <w:proofErr w:type="gramStart"/>
      <w:r w:rsidRPr="00392113">
        <w:rPr>
          <w:rStyle w:val="a4"/>
          <w:color w:val="000000" w:themeColor="text1"/>
          <w:sz w:val="28"/>
          <w:szCs w:val="28"/>
        </w:rPr>
        <w:t>В качестве камуфляжа для взрывных устройств используются обычные бытовые предметы: сумки, пакеты, коробки (из под конфет), банки из под пива (колы), игрушки и т.д.)</w:t>
      </w:r>
      <w:proofErr w:type="gramEnd"/>
    </w:p>
    <w:p w:rsidR="00392113" w:rsidRPr="00392113" w:rsidRDefault="00392113" w:rsidP="00392113">
      <w:pPr>
        <w:pStyle w:val="a3"/>
        <w:shd w:val="clear" w:color="auto" w:fill="FFFFFF"/>
        <w:spacing w:before="0" w:beforeAutospacing="0" w:after="0" w:afterAutospacing="0" w:line="330" w:lineRule="atLeast"/>
        <w:ind w:left="360"/>
        <w:jc w:val="both"/>
        <w:rPr>
          <w:color w:val="000000" w:themeColor="text1"/>
          <w:sz w:val="28"/>
          <w:szCs w:val="28"/>
        </w:rPr>
      </w:pPr>
      <w:r w:rsidRPr="00392113">
        <w:rPr>
          <w:rStyle w:val="a4"/>
          <w:color w:val="000000" w:themeColor="text1"/>
          <w:sz w:val="28"/>
          <w:szCs w:val="28"/>
        </w:rPr>
        <w:t>2.</w:t>
      </w:r>
      <w:r w:rsidRPr="00392113">
        <w:rPr>
          <w:color w:val="000000" w:themeColor="text1"/>
          <w:sz w:val="28"/>
          <w:szCs w:val="28"/>
        </w:rPr>
        <w:t> </w:t>
      </w:r>
      <w:r w:rsidRPr="00392113">
        <w:rPr>
          <w:rStyle w:val="a4"/>
          <w:color w:val="000000" w:themeColor="text1"/>
          <w:sz w:val="28"/>
          <w:szCs w:val="28"/>
        </w:rPr>
        <w:t>При поступлении угрозы по телефону:</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не оставлять без внимания ни одного подобного сигнала;</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xml:space="preserve">- запомнить и записать особенности речи </w:t>
      </w:r>
      <w:proofErr w:type="gramStart"/>
      <w:r w:rsidRPr="00392113">
        <w:rPr>
          <w:color w:val="000000" w:themeColor="text1"/>
          <w:sz w:val="28"/>
          <w:szCs w:val="28"/>
        </w:rPr>
        <w:t>звонившего</w:t>
      </w:r>
      <w:proofErr w:type="gramEnd"/>
      <w:r w:rsidRPr="00392113">
        <w:rPr>
          <w:color w:val="000000" w:themeColor="text1"/>
          <w:sz w:val="28"/>
          <w:szCs w:val="28"/>
        </w:rPr>
        <w:t>. Голос громкий или тихий, низкий или высокий. Темп речи (быстрый или медленный). Произношение - отчетливое, искаженное, с заиканием, шепелявое, с акцентом. Манера речи (развязная, с нецензурными выражениями);</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lastRenderedPageBreak/>
        <w:t xml:space="preserve">- отметить звуковой фон (шум автомашин, железнодорожного транспорта, звук </w:t>
      </w:r>
      <w:proofErr w:type="gramStart"/>
      <w:r w:rsidRPr="00392113">
        <w:rPr>
          <w:color w:val="000000" w:themeColor="text1"/>
          <w:sz w:val="28"/>
          <w:szCs w:val="28"/>
        </w:rPr>
        <w:t>теле-радио</w:t>
      </w:r>
      <w:proofErr w:type="gramEnd"/>
      <w:r w:rsidRPr="00392113">
        <w:rPr>
          <w:color w:val="000000" w:themeColor="text1"/>
          <w:sz w:val="28"/>
          <w:szCs w:val="28"/>
        </w:rPr>
        <w:t xml:space="preserve"> аппаратуры). Это поможет правоохранительным органам и спецслужбам быстрее задержать преступника</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окружное управление образования;</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rStyle w:val="a4"/>
          <w:color w:val="000000" w:themeColor="text1"/>
          <w:sz w:val="28"/>
          <w:szCs w:val="28"/>
        </w:rPr>
        <w:t>3.</w:t>
      </w:r>
      <w:r w:rsidRPr="00392113">
        <w:rPr>
          <w:color w:val="000000" w:themeColor="text1"/>
          <w:sz w:val="28"/>
          <w:szCs w:val="28"/>
        </w:rPr>
        <w:t> </w:t>
      </w:r>
      <w:r w:rsidRPr="00392113">
        <w:rPr>
          <w:rStyle w:val="a4"/>
          <w:color w:val="000000" w:themeColor="text1"/>
          <w:sz w:val="28"/>
          <w:szCs w:val="28"/>
        </w:rPr>
        <w:t>При получении угрозы в письменном виде:</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обращаться с полученным документом предельно осторожно: поместить его в чистый полиэтиленовый пакет, ничего не выбрасывая (конверт, все вложения);</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постараться не оставлять на документе отпечатков своих пальцев;</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color w:val="000000" w:themeColor="text1"/>
          <w:sz w:val="28"/>
          <w:szCs w:val="28"/>
        </w:rPr>
        <w:t>- 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w:t>
      </w:r>
      <w:proofErr w:type="gramStart"/>
      <w:r w:rsidRPr="00392113">
        <w:rPr>
          <w:color w:val="000000" w:themeColor="text1"/>
          <w:sz w:val="28"/>
          <w:szCs w:val="28"/>
        </w:rPr>
        <w:t>.</w:t>
      </w:r>
      <w:proofErr w:type="gramEnd"/>
      <w:r w:rsidRPr="00392113">
        <w:rPr>
          <w:color w:val="000000" w:themeColor="text1"/>
          <w:sz w:val="28"/>
          <w:szCs w:val="28"/>
        </w:rPr>
        <w:t xml:space="preserve"> </w:t>
      </w:r>
      <w:proofErr w:type="gramStart"/>
      <w:r w:rsidRPr="00392113">
        <w:rPr>
          <w:color w:val="000000" w:themeColor="text1"/>
          <w:sz w:val="28"/>
          <w:szCs w:val="28"/>
        </w:rPr>
        <w:t>л</w:t>
      </w:r>
      <w:proofErr w:type="gramEnd"/>
      <w:r w:rsidRPr="00392113">
        <w:rPr>
          <w:color w:val="000000" w:themeColor="text1"/>
          <w:sz w:val="28"/>
          <w:szCs w:val="28"/>
        </w:rPr>
        <w:t>юдей, животных и птиц, подвергшихся их воздействию;</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rStyle w:val="a4"/>
          <w:color w:val="000000" w:themeColor="text1"/>
          <w:sz w:val="28"/>
          <w:szCs w:val="28"/>
        </w:rPr>
        <w:t>4.</w:t>
      </w:r>
      <w:r w:rsidRPr="00392113">
        <w:rPr>
          <w:color w:val="000000" w:themeColor="text1"/>
          <w:sz w:val="28"/>
          <w:szCs w:val="28"/>
        </w:rPr>
        <w:t> </w:t>
      </w:r>
      <w:r w:rsidRPr="00392113">
        <w:rPr>
          <w:rStyle w:val="a4"/>
          <w:color w:val="000000" w:themeColor="text1"/>
          <w:sz w:val="28"/>
          <w:szCs w:val="28"/>
        </w:rPr>
        <w:t>Для обнаружения угрозы химического или биологического терроризма</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а) Помнить, что установить факты применения в террористических целях химических веществ и биологических агентов можно лишь по внешним признакам: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рассыпанным подозрительным порошкам и разлитым жидкостям;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изменения цвета и запаха (вкуса) воздуха, воды, продуктов питания;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появлению отклонений в поведение</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появление на территории образовательного учреждения подозрительных лиц и т.д.</w:t>
      </w:r>
    </w:p>
    <w:p w:rsidR="00392113" w:rsidRPr="00392113" w:rsidRDefault="00392113" w:rsidP="00392113">
      <w:pPr>
        <w:pStyle w:val="a3"/>
        <w:shd w:val="clear" w:color="auto" w:fill="FFFFFF"/>
        <w:spacing w:before="0" w:beforeAutospacing="0" w:after="0" w:afterAutospacing="0" w:line="330" w:lineRule="atLeast"/>
        <w:jc w:val="both"/>
        <w:rPr>
          <w:color w:val="000000" w:themeColor="text1"/>
          <w:sz w:val="28"/>
          <w:szCs w:val="28"/>
        </w:rPr>
      </w:pPr>
      <w:r w:rsidRPr="00392113">
        <w:rPr>
          <w:rStyle w:val="a4"/>
          <w:color w:val="000000" w:themeColor="text1"/>
          <w:sz w:val="28"/>
          <w:szCs w:val="28"/>
        </w:rPr>
        <w:t>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б)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правоохранительные органы и органы ГОЧС города Махачкала</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в)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учреждения (врача, медсестры);</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lastRenderedPageBreak/>
        <w:t>г)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rStyle w:val="a4"/>
          <w:color w:val="000000" w:themeColor="text1"/>
          <w:sz w:val="28"/>
          <w:szCs w:val="28"/>
        </w:rPr>
        <w:t>5.</w:t>
      </w:r>
      <w:r w:rsidRPr="00392113">
        <w:rPr>
          <w:color w:val="000000" w:themeColor="text1"/>
          <w:sz w:val="28"/>
          <w:szCs w:val="28"/>
        </w:rPr>
        <w:t> </w:t>
      </w:r>
      <w:r w:rsidRPr="00392113">
        <w:rPr>
          <w:rStyle w:val="a4"/>
          <w:color w:val="000000" w:themeColor="text1"/>
          <w:sz w:val="28"/>
          <w:szCs w:val="28"/>
        </w:rPr>
        <w:t>Оказавшись в заложниках в помещениях образовательного учреждения, обучающиеся и сотрудники должны:</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помнить: ваша цель – остаться в живых;</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сохранять выдержку и самообладание;</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не пререкаться с террористами, выполнять их требования;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на все действия спрашивать разрешения у бандитов;</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при возможности, например, если есть мобильный телефон, сообщить о случившемся в полицию, руководителю ОУ, родственникам;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не допускать никаких действий, которые могут спровоцировать террористов к применению оружия и привести к человеческим жертвам;</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помнить, что получив сообщение о вашем захвате, спецслужбы уже начали действовать и предпримут все необходимое для вашего освобождения:</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392113" w:rsidRPr="00392113" w:rsidRDefault="00392113" w:rsidP="00392113">
      <w:pPr>
        <w:pStyle w:val="a3"/>
        <w:shd w:val="clear" w:color="auto" w:fill="FFFFFF"/>
        <w:spacing w:before="30" w:beforeAutospacing="0" w:after="30" w:afterAutospacing="0" w:line="330" w:lineRule="atLeast"/>
        <w:jc w:val="both"/>
        <w:rPr>
          <w:color w:val="000000" w:themeColor="text1"/>
          <w:sz w:val="28"/>
          <w:szCs w:val="28"/>
        </w:rPr>
      </w:pPr>
      <w:r w:rsidRPr="00392113">
        <w:rPr>
          <w:color w:val="000000" w:themeColor="text1"/>
          <w:sz w:val="28"/>
          <w:szCs w:val="28"/>
        </w:rPr>
        <w:t>- по возможности держаться дальше от проемов двери и окон, лежать лицом вниз, закрыв голову руками и не двигаться.</w:t>
      </w:r>
    </w:p>
    <w:p w:rsidR="00392113" w:rsidRPr="00392113" w:rsidRDefault="00392113" w:rsidP="00392113">
      <w:pPr>
        <w:pStyle w:val="a3"/>
        <w:shd w:val="clear" w:color="auto" w:fill="FFFFFF"/>
        <w:spacing w:before="0" w:beforeAutospacing="0" w:after="0" w:afterAutospacing="0" w:line="330" w:lineRule="atLeast"/>
        <w:ind w:firstLine="454"/>
        <w:jc w:val="both"/>
        <w:rPr>
          <w:color w:val="000000" w:themeColor="text1"/>
          <w:sz w:val="28"/>
          <w:szCs w:val="28"/>
        </w:rPr>
      </w:pPr>
      <w:r w:rsidRPr="00392113">
        <w:rPr>
          <w:rStyle w:val="a4"/>
          <w:color w:val="000000" w:themeColor="text1"/>
          <w:sz w:val="28"/>
          <w:szCs w:val="28"/>
        </w:rPr>
        <w:t>6.</w:t>
      </w:r>
      <w:r w:rsidRPr="00392113">
        <w:rPr>
          <w:color w:val="000000" w:themeColor="text1"/>
          <w:sz w:val="28"/>
          <w:szCs w:val="28"/>
        </w:rPr>
        <w:t> </w:t>
      </w:r>
      <w:r w:rsidRPr="00392113">
        <w:rPr>
          <w:rStyle w:val="a4"/>
          <w:color w:val="000000" w:themeColor="text1"/>
          <w:sz w:val="28"/>
          <w:szCs w:val="28"/>
        </w:rPr>
        <w:t>Обучающимся и сотрудникам, которым стало известно о готовящемся или совершенном террористическом акте или ином преступлении, немедленно сообщать об этом руководству ОУ и правоохранительные органы.</w:t>
      </w:r>
    </w:p>
    <w:p w:rsidR="00441ADB" w:rsidRPr="00392113" w:rsidRDefault="00441ADB">
      <w:pPr>
        <w:rPr>
          <w:rFonts w:ascii="Times New Roman" w:hAnsi="Times New Roman" w:cs="Times New Roman"/>
          <w:color w:val="000000" w:themeColor="text1"/>
          <w:sz w:val="28"/>
          <w:szCs w:val="28"/>
        </w:rPr>
      </w:pPr>
    </w:p>
    <w:sectPr w:rsidR="00441ADB" w:rsidRPr="00392113" w:rsidSect="00441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2113"/>
    <w:rsid w:val="003652EC"/>
    <w:rsid w:val="00392113"/>
    <w:rsid w:val="00441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2113"/>
    <w:rPr>
      <w:b/>
      <w:bCs/>
    </w:rPr>
  </w:style>
  <w:style w:type="paragraph" w:styleId="a5">
    <w:name w:val="Balloon Text"/>
    <w:basedOn w:val="a"/>
    <w:link w:val="a6"/>
    <w:uiPriority w:val="99"/>
    <w:semiHidden/>
    <w:unhideWhenUsed/>
    <w:rsid w:val="003921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2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1990</Words>
  <Characters>11344</Characters>
  <Application>Microsoft Office Word</Application>
  <DocSecurity>0</DocSecurity>
  <Lines>94</Lines>
  <Paragraphs>26</Paragraphs>
  <ScaleCrop>false</ScaleCrop>
  <Company/>
  <LinksUpToDate>false</LinksUpToDate>
  <CharactersWithSpaces>13308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2022-08-18T07:36:00Z</dcterms:created>
  <dcterms:modified xsi:type="dcterms:W3CDTF">2022-08-18T07:47:00Z</dcterms:modified>
</cp:coreProperties>
</file>