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EA0E72" w:rsidRDefault="00EA0E72">
      <w:pPr>
        <w:rPr>
          <w:lang w:val="ru-RU"/>
        </w:rPr>
        <w:sectPr w:rsidR="00A77B3E" w:rsidRPr="00EA0E72">
          <w:pgSz w:w="9360" w:h="12873"/>
          <w:pgMar w:top="0" w:right="0" w:bottom="0" w:left="0" w:header="720" w:footer="720" w:gutter="0"/>
          <w:cols w:space="720"/>
          <w:docGrid w:linePitch="360"/>
        </w:sectPr>
      </w:pPr>
      <w:r>
        <w:rPr>
          <w:noProof/>
          <w:lang w:val="ru-RU" w:eastAsia="ru-RU"/>
        </w:rPr>
        <w:drawing>
          <wp:inline distT="0" distB="0" distL="0" distR="0">
            <wp:extent cx="5943600" cy="8172450"/>
            <wp:effectExtent l="19050" t="0" r="0" b="0"/>
            <wp:docPr id="2" name="Рисунок 1" descr="C:\Users\admin\Desktop\2024г\филиал\сканы филиал\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4г\филиал\сканы филиал\05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889" w:rsidRPr="0043543D" w:rsidRDefault="00D20889" w:rsidP="00EA0E72">
      <w:pPr>
        <w:suppressAutoHyphens/>
        <w:spacing w:line="276" w:lineRule="auto"/>
        <w:rPr>
          <w:rFonts w:ascii="Calibri" w:eastAsia="Calibri" w:hAnsi="Calibri"/>
          <w:sz w:val="22"/>
          <w:szCs w:val="22"/>
          <w:lang w:val="ru-RU"/>
        </w:rPr>
        <w:sectPr w:rsidR="00D20889" w:rsidRPr="0043543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0" w:name="block-236011621"/>
      <w:bookmarkStart w:id="1" w:name="block-236011621_1"/>
      <w:bookmarkStart w:id="2" w:name="block-23601162_0"/>
      <w:bookmarkEnd w:id="0"/>
      <w:bookmarkEnd w:id="1"/>
      <w:bookmarkEnd w:id="2"/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3" w:name="block-23601162_1"/>
      <w:bookmarkStart w:id="4" w:name="block-236011591"/>
      <w:bookmarkEnd w:id="3"/>
      <w:bookmarkEnd w:id="4"/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ПОЯСНИТЕЛЬНАЯ ЗАПИСКА</w:t>
      </w:r>
    </w:p>
    <w:p w:rsidR="00D20889" w:rsidRPr="0043543D" w:rsidRDefault="00D20889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формируется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‌</w:t>
      </w:r>
      <w:bookmarkStart w:id="5" w:name="2de083b3-1f31-409f-b177-a515047f5be6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Общее число часов, отведённых на изучение изобразительного искусства, составляет 135 часов: в 1 классе – 33 часа (1 час в неделю), во 2 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классе – 34 часа (1 час в неделю), в 3 классе – 34 часа (1 час в неделю), в 4 классе – 34 часа (1 час в неделю).</w:t>
      </w:r>
      <w:bookmarkEnd w:id="5"/>
      <w:r w:rsidRPr="0043543D">
        <w:rPr>
          <w:rFonts w:eastAsia="Calibri" w:cstheme="minorBidi"/>
          <w:color w:val="000000"/>
          <w:sz w:val="28"/>
          <w:szCs w:val="22"/>
          <w:lang w:val="ru-RU"/>
        </w:rPr>
        <w:t>‌‌</w:t>
      </w:r>
    </w:p>
    <w:p w:rsidR="00D20889" w:rsidRPr="0043543D" w:rsidRDefault="00D20889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  <w:sectPr w:rsidR="00D20889" w:rsidRPr="0043543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6" w:name="block-236011591_1"/>
      <w:bookmarkStart w:id="7" w:name="block-23601159_0"/>
      <w:bookmarkEnd w:id="6"/>
      <w:bookmarkEnd w:id="7"/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8" w:name="block-23601159_1"/>
      <w:bookmarkEnd w:id="8"/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СОДЕРЖАНИЕ ОБУЧЕНИЯ</w:t>
      </w:r>
    </w:p>
    <w:p w:rsidR="00D20889" w:rsidRPr="0043543D" w:rsidRDefault="00D20889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1 КЛАСС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D20889" w:rsidRPr="0043543D" w:rsidRDefault="00D20889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«Графика»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Рисование с натуры: разные листья и их форма.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«Живопись»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Техника монотипии. Представления о симметрии. Развитие воображения.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«Скульптура»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Изображение в объёме. Приёмы работы с пластилином; дощечка, стек, тряпочка.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каргопольская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игрушка или по выбору учителя с учётом местных промыслов).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Объёмная аппликация из бумаги и картона.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«Декоративно-прикладное искусство»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каргопольская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игрушка (или по выбору учителя с учётом местных промыслов).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Оригами – создание игрушки для новогодней ёлки. Приёмы складывания бумаги.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«Архитектура»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«Восприятие произведений искусства»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«Азбука цифровой графики»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Фотографирование мелких деталей природы, выражение ярких зрительных впечатлений.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Обсуждение в условиях урока ученических фотографий, соответствующих изучаемой теме.</w:t>
      </w: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bookmarkStart w:id="9" w:name="_Toc137210402_0"/>
      <w:bookmarkEnd w:id="9"/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2 КЛАСС</w:t>
      </w: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«Графика»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«Живопись»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Акварель и её свойства. Акварельные кисти. Приёмы работы акварелью.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Цвет тёплый и холодный – цветовой контраст.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Цвет открытый – звонкий и приглушённый, тихий. Эмоциональная выразительность цвета.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«Скульптура»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филимоновская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игрушка, дымковский петух,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каргопольский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Полкан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«Декоративно-прикладное искусство»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филимоновские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, дымковские,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каргопольские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«Архитектура»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«Восприятие произведений искусства».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Ватагина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, Е. И.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Чарушина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) и в скульптуре (произведения В. В.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Ватагина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). Наблюдение животных с точки зрения их пропорций, характера движения, пластики.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«Азбука цифровой графики».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Компьютерные средства изображения. Виды линий (в программе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или другом графическом редакторе).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на основе простых сюжетов (например, образ дерева).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Освоение инструментов традиционного рисования в программе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​</w:t>
      </w: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bookmarkStart w:id="10" w:name="_Toc137210403_0"/>
      <w:bookmarkEnd w:id="10"/>
    </w:p>
    <w:p w:rsidR="00D20889" w:rsidRPr="0043543D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3 КЛАСС</w:t>
      </w: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Модуль «Графика»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Транспорт в городе. Рисунки реальных или фантастических машин.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Изображение лица человека. Строение, пропорции, взаиморасположение частей лица.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«Живопись»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«Скульптура»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бумагопластики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«Декоративно-прикладное искусство»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павловопосадских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платков.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«Архитектура»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«Восприятие произведений искусства»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Саврасова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, В. Д. Поленова, И. К. Айвазовского и других.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«Азбука цифровой графики»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Изображение и изучение мимики лица в программе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(или другом графическом редакторе).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Редактирование фотографий в программе </w:t>
      </w:r>
      <w:r>
        <w:rPr>
          <w:rFonts w:eastAsia="Calibri" w:cstheme="minorBidi"/>
          <w:color w:val="000000"/>
          <w:sz w:val="28"/>
          <w:szCs w:val="22"/>
        </w:rPr>
        <w:t>Picture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r>
        <w:rPr>
          <w:rFonts w:eastAsia="Calibri" w:cstheme="minorBidi"/>
          <w:color w:val="000000"/>
          <w:sz w:val="28"/>
          <w:szCs w:val="22"/>
        </w:rPr>
        <w:t>Manager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: изменение яркости, контраста, насыщенности цвета; обрезка, поворот, отражение.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bookmarkStart w:id="11" w:name="_Toc137210404_0"/>
      <w:bookmarkEnd w:id="11"/>
    </w:p>
    <w:p w:rsidR="00D20889" w:rsidRPr="0043543D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4 КЛАСС</w:t>
      </w: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«Графика»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«Живопись»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Тематические многофигурные композиции: коллективно созданные панно-аппликации из индивидуальных рисунков и вырезанных 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персонажей на темы праздников народов мира или в качестве иллюстраций к сказкам и легендам.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«Скульптура»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«Декоративно-прикладное искусство»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Женский и мужской костюмы в традициях разных народов.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Своеобразие одежды разных эпох и культур.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«Архитектура»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Понимание значения для современных людей сохранения культурного наследия.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«Восприятие произведений искусства»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Произведения В. М. Васнецова, Б. М.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Кустодиева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Билибина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на темы истории и традиций русской отечественной культуры.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Мартоса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«Азбука цифровой графики»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Изображение и освоение в программе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eastAsia="Calibri" w:cstheme="minorBidi"/>
          <w:color w:val="000000"/>
          <w:sz w:val="28"/>
          <w:szCs w:val="22"/>
        </w:rPr>
        <w:t>GIF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-анимации и сохранить простое повторяющееся движение своего рисунка.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Создание компьютерной презентации в программе </w:t>
      </w:r>
      <w:r>
        <w:rPr>
          <w:rFonts w:eastAsia="Calibri" w:cstheme="minorBidi"/>
          <w:color w:val="000000"/>
          <w:sz w:val="28"/>
          <w:szCs w:val="22"/>
        </w:rPr>
        <w:t>PowerPoint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  <w:sectPr w:rsidR="00D20889" w:rsidRPr="0043543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2" w:name="block-236011631_0"/>
      <w:r w:rsidRPr="0043543D">
        <w:rPr>
          <w:rFonts w:eastAsia="Calibri" w:cstheme="minorBidi"/>
          <w:color w:val="000000"/>
          <w:sz w:val="28"/>
          <w:szCs w:val="22"/>
          <w:lang w:val="ru-RU"/>
        </w:rPr>
        <w:t>Виртуальные тематические путешествия по художественным музеям мира.</w:t>
      </w:r>
      <w:bookmarkStart w:id="13" w:name="block-23601163"/>
      <w:bookmarkEnd w:id="12"/>
    </w:p>
    <w:bookmarkEnd w:id="13"/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​</w:t>
      </w: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D20889" w:rsidRPr="0043543D" w:rsidRDefault="00D20889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ЛИЧНОСТНЫЕ РЕЗУЛЬТАТЫ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социокультурными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у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обучающегося будут сформированы следующие </w:t>
      </w: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личностные результаты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: </w:t>
      </w:r>
    </w:p>
    <w:p w:rsidR="00D20889" w:rsidRPr="0043543D" w:rsidRDefault="0043543D">
      <w:pPr>
        <w:numPr>
          <w:ilvl w:val="0"/>
          <w:numId w:val="1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уважение и ценностное отношение к своей Родине – России; </w:t>
      </w:r>
    </w:p>
    <w:p w:rsidR="00D20889" w:rsidRPr="0043543D" w:rsidRDefault="0043543D">
      <w:pPr>
        <w:numPr>
          <w:ilvl w:val="0"/>
          <w:numId w:val="1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D20889" w:rsidRDefault="0043543D">
      <w:pPr>
        <w:numPr>
          <w:ilvl w:val="0"/>
          <w:numId w:val="1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</w:rPr>
      </w:pPr>
      <w:proofErr w:type="spellStart"/>
      <w:r>
        <w:rPr>
          <w:rFonts w:eastAsia="Calibri" w:cstheme="minorBidi"/>
          <w:color w:val="000000"/>
          <w:sz w:val="28"/>
          <w:szCs w:val="22"/>
        </w:rPr>
        <w:t>духовно-нравственное</w:t>
      </w:r>
      <w:proofErr w:type="spellEnd"/>
      <w:r>
        <w:rPr>
          <w:rFonts w:eastAsia="Calibri" w:cstheme="minorBidi"/>
          <w:color w:val="000000"/>
          <w:sz w:val="28"/>
          <w:szCs w:val="22"/>
        </w:rPr>
        <w:t xml:space="preserve"> </w:t>
      </w:r>
      <w:proofErr w:type="spellStart"/>
      <w:r>
        <w:rPr>
          <w:rFonts w:eastAsia="Calibri" w:cstheme="minorBidi"/>
          <w:color w:val="000000"/>
          <w:sz w:val="28"/>
          <w:szCs w:val="22"/>
        </w:rPr>
        <w:t>развитие</w:t>
      </w:r>
      <w:proofErr w:type="spellEnd"/>
      <w:r>
        <w:rPr>
          <w:rFonts w:eastAsia="Calibri" w:cstheme="minorBidi"/>
          <w:color w:val="000000"/>
          <w:sz w:val="28"/>
          <w:szCs w:val="22"/>
        </w:rPr>
        <w:t xml:space="preserve"> </w:t>
      </w:r>
      <w:proofErr w:type="spellStart"/>
      <w:r>
        <w:rPr>
          <w:rFonts w:eastAsia="Calibri" w:cstheme="minorBidi"/>
          <w:color w:val="000000"/>
          <w:sz w:val="28"/>
          <w:szCs w:val="22"/>
        </w:rPr>
        <w:t>обучающихся</w:t>
      </w:r>
      <w:proofErr w:type="spellEnd"/>
      <w:r>
        <w:rPr>
          <w:rFonts w:eastAsia="Calibri" w:cstheme="minorBidi"/>
          <w:color w:val="000000"/>
          <w:sz w:val="28"/>
          <w:szCs w:val="22"/>
        </w:rPr>
        <w:t>;</w:t>
      </w:r>
    </w:p>
    <w:p w:rsidR="00D20889" w:rsidRPr="0043543D" w:rsidRDefault="0043543D">
      <w:pPr>
        <w:numPr>
          <w:ilvl w:val="0"/>
          <w:numId w:val="1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D20889" w:rsidRPr="0043543D" w:rsidRDefault="0043543D">
      <w:pPr>
        <w:numPr>
          <w:ilvl w:val="0"/>
          <w:numId w:val="1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Патриотическое воспитание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осуществляется через освоение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обучающимися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Гражданское воспитание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Духовно-нравственное воспитание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обучающемуся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Эстетическое воспитание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прекрасном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Ценности познавательной деятельности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Экологическое воспитание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вств сп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особствует активному неприятию действий, приносящих вред окружающей среде.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Трудовое воспитание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стремление достичь результат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4" w:name="_Toc124264881"/>
      <w:bookmarkEnd w:id="14"/>
    </w:p>
    <w:p w:rsidR="00D20889" w:rsidRPr="0043543D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МЕТАПРЕДМЕТНЫЕ РЕЗУЛЬТАТЫ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Овладение универсальными познавательными действиями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Пространственные представления и сенсорные способности:</w:t>
      </w:r>
    </w:p>
    <w:p w:rsidR="00D20889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</w:rPr>
      </w:pPr>
      <w:proofErr w:type="spellStart"/>
      <w:r>
        <w:rPr>
          <w:rFonts w:eastAsia="Calibri" w:cstheme="minorBidi"/>
          <w:color w:val="000000"/>
          <w:sz w:val="28"/>
          <w:szCs w:val="22"/>
        </w:rPr>
        <w:t>характеризовать</w:t>
      </w:r>
      <w:proofErr w:type="spellEnd"/>
      <w:r>
        <w:rPr>
          <w:rFonts w:eastAsia="Calibri" w:cstheme="minorBidi"/>
          <w:color w:val="000000"/>
          <w:sz w:val="28"/>
          <w:szCs w:val="22"/>
        </w:rPr>
        <w:t xml:space="preserve"> </w:t>
      </w:r>
      <w:proofErr w:type="spellStart"/>
      <w:r>
        <w:rPr>
          <w:rFonts w:eastAsia="Calibri" w:cstheme="minorBidi"/>
          <w:color w:val="000000"/>
          <w:sz w:val="28"/>
          <w:szCs w:val="22"/>
        </w:rPr>
        <w:t>форму</w:t>
      </w:r>
      <w:proofErr w:type="spellEnd"/>
      <w:r>
        <w:rPr>
          <w:rFonts w:eastAsia="Calibri" w:cstheme="minorBidi"/>
          <w:color w:val="000000"/>
          <w:sz w:val="28"/>
          <w:szCs w:val="22"/>
        </w:rPr>
        <w:t xml:space="preserve"> </w:t>
      </w:r>
      <w:proofErr w:type="spellStart"/>
      <w:r>
        <w:rPr>
          <w:rFonts w:eastAsia="Calibri" w:cstheme="minorBidi"/>
          <w:color w:val="000000"/>
          <w:sz w:val="28"/>
          <w:szCs w:val="22"/>
        </w:rPr>
        <w:t>предмета</w:t>
      </w:r>
      <w:proofErr w:type="spellEnd"/>
      <w:r>
        <w:rPr>
          <w:rFonts w:eastAsia="Calibri" w:cstheme="minorBidi"/>
          <w:color w:val="000000"/>
          <w:sz w:val="28"/>
          <w:szCs w:val="22"/>
        </w:rPr>
        <w:t xml:space="preserve">, </w:t>
      </w:r>
      <w:proofErr w:type="spellStart"/>
      <w:r>
        <w:rPr>
          <w:rFonts w:eastAsia="Calibri" w:cstheme="minorBidi"/>
          <w:color w:val="000000"/>
          <w:sz w:val="28"/>
          <w:szCs w:val="22"/>
        </w:rPr>
        <w:t>конструкции</w:t>
      </w:r>
      <w:proofErr w:type="spellEnd"/>
      <w:r>
        <w:rPr>
          <w:rFonts w:eastAsia="Calibri" w:cstheme="minorBidi"/>
          <w:color w:val="000000"/>
          <w:sz w:val="28"/>
          <w:szCs w:val="22"/>
        </w:rPr>
        <w:t>;</w:t>
      </w:r>
    </w:p>
    <w:p w:rsidR="00D20889" w:rsidRPr="0043543D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выявлять доминантные черты (характерные особенности) в визуальном образе;</w:t>
      </w:r>
    </w:p>
    <w:p w:rsidR="00D20889" w:rsidRPr="0043543D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сравнивать плоскостные и пространственные объекты по заданным основаниям;</w:t>
      </w:r>
    </w:p>
    <w:p w:rsidR="00D20889" w:rsidRPr="0043543D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находить ассоциативные связи между визуальными образами разных форм и предметов;</w:t>
      </w:r>
    </w:p>
    <w:p w:rsidR="00D20889" w:rsidRPr="0043543D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сопоставлять части и целое в видимом образе, предмете, конструкции;</w:t>
      </w:r>
    </w:p>
    <w:p w:rsidR="00D20889" w:rsidRPr="0043543D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D20889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</w:rPr>
      </w:pPr>
      <w:proofErr w:type="spellStart"/>
      <w:r>
        <w:rPr>
          <w:rFonts w:eastAsia="Calibri" w:cstheme="minorBidi"/>
          <w:color w:val="000000"/>
          <w:sz w:val="28"/>
          <w:szCs w:val="22"/>
        </w:rPr>
        <w:t>обобщать</w:t>
      </w:r>
      <w:proofErr w:type="spellEnd"/>
      <w:r>
        <w:rPr>
          <w:rFonts w:eastAsia="Calibri" w:cstheme="minorBidi"/>
          <w:color w:val="000000"/>
          <w:sz w:val="28"/>
          <w:szCs w:val="22"/>
        </w:rPr>
        <w:t xml:space="preserve"> </w:t>
      </w:r>
      <w:proofErr w:type="spellStart"/>
      <w:r>
        <w:rPr>
          <w:rFonts w:eastAsia="Calibri" w:cstheme="minorBidi"/>
          <w:color w:val="000000"/>
          <w:sz w:val="28"/>
          <w:szCs w:val="22"/>
        </w:rPr>
        <w:t>форму</w:t>
      </w:r>
      <w:proofErr w:type="spellEnd"/>
      <w:r>
        <w:rPr>
          <w:rFonts w:eastAsia="Calibri" w:cstheme="minorBidi"/>
          <w:color w:val="000000"/>
          <w:sz w:val="28"/>
          <w:szCs w:val="22"/>
        </w:rPr>
        <w:t xml:space="preserve"> </w:t>
      </w:r>
      <w:proofErr w:type="spellStart"/>
      <w:r>
        <w:rPr>
          <w:rFonts w:eastAsia="Calibri" w:cstheme="minorBidi"/>
          <w:color w:val="000000"/>
          <w:sz w:val="28"/>
          <w:szCs w:val="22"/>
        </w:rPr>
        <w:t>составной</w:t>
      </w:r>
      <w:proofErr w:type="spellEnd"/>
      <w:r>
        <w:rPr>
          <w:rFonts w:eastAsia="Calibri" w:cstheme="minorBidi"/>
          <w:color w:val="000000"/>
          <w:sz w:val="28"/>
          <w:szCs w:val="22"/>
        </w:rPr>
        <w:t xml:space="preserve"> </w:t>
      </w:r>
      <w:proofErr w:type="spellStart"/>
      <w:r>
        <w:rPr>
          <w:rFonts w:eastAsia="Calibri" w:cstheme="minorBidi"/>
          <w:color w:val="000000"/>
          <w:sz w:val="28"/>
          <w:szCs w:val="22"/>
        </w:rPr>
        <w:t>конструкции</w:t>
      </w:r>
      <w:proofErr w:type="spellEnd"/>
      <w:r>
        <w:rPr>
          <w:rFonts w:eastAsia="Calibri" w:cstheme="minorBidi"/>
          <w:color w:val="000000"/>
          <w:sz w:val="28"/>
          <w:szCs w:val="22"/>
        </w:rPr>
        <w:t>;</w:t>
      </w:r>
    </w:p>
    <w:p w:rsidR="00D20889" w:rsidRPr="0043543D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D20889" w:rsidRPr="0043543D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 xml:space="preserve">передавать обобщённый образ реальности при построении плоской композиции; </w:t>
      </w:r>
    </w:p>
    <w:p w:rsidR="00D20889" w:rsidRPr="0043543D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D20889" w:rsidRPr="0043543D" w:rsidRDefault="0043543D">
      <w:pPr>
        <w:numPr>
          <w:ilvl w:val="0"/>
          <w:numId w:val="2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20889" w:rsidRPr="0043543D" w:rsidRDefault="0043543D">
      <w:pPr>
        <w:numPr>
          <w:ilvl w:val="0"/>
          <w:numId w:val="3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D20889" w:rsidRPr="0043543D" w:rsidRDefault="0043543D">
      <w:pPr>
        <w:numPr>
          <w:ilvl w:val="0"/>
          <w:numId w:val="3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D20889" w:rsidRPr="0043543D" w:rsidRDefault="0043543D">
      <w:pPr>
        <w:numPr>
          <w:ilvl w:val="0"/>
          <w:numId w:val="3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D20889" w:rsidRPr="0043543D" w:rsidRDefault="0043543D">
      <w:pPr>
        <w:numPr>
          <w:ilvl w:val="0"/>
          <w:numId w:val="3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D20889" w:rsidRPr="0043543D" w:rsidRDefault="0043543D">
      <w:pPr>
        <w:numPr>
          <w:ilvl w:val="0"/>
          <w:numId w:val="3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D20889" w:rsidRPr="0043543D" w:rsidRDefault="0043543D">
      <w:pPr>
        <w:numPr>
          <w:ilvl w:val="0"/>
          <w:numId w:val="3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D20889" w:rsidRPr="0043543D" w:rsidRDefault="0043543D">
      <w:pPr>
        <w:numPr>
          <w:ilvl w:val="0"/>
          <w:numId w:val="3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D20889" w:rsidRPr="0043543D" w:rsidRDefault="0043543D">
      <w:pPr>
        <w:numPr>
          <w:ilvl w:val="0"/>
          <w:numId w:val="3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D20889" w:rsidRPr="0043543D" w:rsidRDefault="0043543D">
      <w:pPr>
        <w:numPr>
          <w:ilvl w:val="0"/>
          <w:numId w:val="3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ставить и использовать вопросы как исследовательский инструмент познания.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D20889" w:rsidRDefault="0043543D">
      <w:pPr>
        <w:numPr>
          <w:ilvl w:val="0"/>
          <w:numId w:val="4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</w:rPr>
      </w:pPr>
      <w:proofErr w:type="spellStart"/>
      <w:r>
        <w:rPr>
          <w:rFonts w:eastAsia="Calibri" w:cstheme="minorBidi"/>
          <w:color w:val="000000"/>
          <w:sz w:val="28"/>
          <w:szCs w:val="22"/>
        </w:rPr>
        <w:t>использовать</w:t>
      </w:r>
      <w:proofErr w:type="spellEnd"/>
      <w:r>
        <w:rPr>
          <w:rFonts w:eastAsia="Calibri" w:cstheme="minorBidi"/>
          <w:color w:val="000000"/>
          <w:sz w:val="28"/>
          <w:szCs w:val="22"/>
        </w:rPr>
        <w:t xml:space="preserve"> </w:t>
      </w:r>
      <w:proofErr w:type="spellStart"/>
      <w:r>
        <w:rPr>
          <w:rFonts w:eastAsia="Calibri" w:cstheme="minorBidi"/>
          <w:color w:val="000000"/>
          <w:sz w:val="28"/>
          <w:szCs w:val="22"/>
        </w:rPr>
        <w:t>электронные</w:t>
      </w:r>
      <w:proofErr w:type="spellEnd"/>
      <w:r>
        <w:rPr>
          <w:rFonts w:eastAsia="Calibri" w:cstheme="minorBidi"/>
          <w:color w:val="000000"/>
          <w:sz w:val="28"/>
          <w:szCs w:val="22"/>
        </w:rPr>
        <w:t xml:space="preserve"> </w:t>
      </w:r>
      <w:proofErr w:type="spellStart"/>
      <w:r>
        <w:rPr>
          <w:rFonts w:eastAsia="Calibri" w:cstheme="minorBidi"/>
          <w:color w:val="000000"/>
          <w:sz w:val="28"/>
          <w:szCs w:val="22"/>
        </w:rPr>
        <w:t>образовательные</w:t>
      </w:r>
      <w:proofErr w:type="spellEnd"/>
      <w:r>
        <w:rPr>
          <w:rFonts w:eastAsia="Calibri" w:cstheme="minorBidi"/>
          <w:color w:val="000000"/>
          <w:sz w:val="28"/>
          <w:szCs w:val="22"/>
        </w:rPr>
        <w:t xml:space="preserve"> </w:t>
      </w:r>
      <w:proofErr w:type="spellStart"/>
      <w:r>
        <w:rPr>
          <w:rFonts w:eastAsia="Calibri" w:cstheme="minorBidi"/>
          <w:color w:val="000000"/>
          <w:sz w:val="28"/>
          <w:szCs w:val="22"/>
        </w:rPr>
        <w:t>ресурсы</w:t>
      </w:r>
      <w:proofErr w:type="spellEnd"/>
      <w:r>
        <w:rPr>
          <w:rFonts w:eastAsia="Calibri" w:cstheme="minorBidi"/>
          <w:color w:val="000000"/>
          <w:sz w:val="28"/>
          <w:szCs w:val="22"/>
        </w:rPr>
        <w:t>;</w:t>
      </w:r>
    </w:p>
    <w:p w:rsidR="00D20889" w:rsidRPr="0043543D" w:rsidRDefault="0043543D">
      <w:pPr>
        <w:numPr>
          <w:ilvl w:val="0"/>
          <w:numId w:val="4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уметь работать с электронными учебниками и учебными пособиями;</w:t>
      </w:r>
    </w:p>
    <w:p w:rsidR="00D20889" w:rsidRPr="0043543D" w:rsidRDefault="0043543D">
      <w:pPr>
        <w:numPr>
          <w:ilvl w:val="0"/>
          <w:numId w:val="4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D20889" w:rsidRPr="0043543D" w:rsidRDefault="0043543D">
      <w:pPr>
        <w:numPr>
          <w:ilvl w:val="0"/>
          <w:numId w:val="4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D20889" w:rsidRPr="0043543D" w:rsidRDefault="0043543D">
      <w:pPr>
        <w:numPr>
          <w:ilvl w:val="0"/>
          <w:numId w:val="4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D20889" w:rsidRPr="0043543D" w:rsidRDefault="0043543D">
      <w:pPr>
        <w:numPr>
          <w:ilvl w:val="0"/>
          <w:numId w:val="4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 xml:space="preserve">зарубежные художественные музеи (галереи) на основе установок и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квестов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, предложенных учителем;</w:t>
      </w:r>
    </w:p>
    <w:p w:rsidR="00D20889" w:rsidRPr="0043543D" w:rsidRDefault="0043543D">
      <w:pPr>
        <w:numPr>
          <w:ilvl w:val="0"/>
          <w:numId w:val="4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соблюдать правила информационной безопасности при работе в Интернете.</w:t>
      </w:r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Овладение универсальными коммуникативными действиями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D20889" w:rsidRPr="0043543D" w:rsidRDefault="0043543D">
      <w:pPr>
        <w:numPr>
          <w:ilvl w:val="0"/>
          <w:numId w:val="5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20889" w:rsidRPr="0043543D" w:rsidRDefault="0043543D">
      <w:pPr>
        <w:numPr>
          <w:ilvl w:val="0"/>
          <w:numId w:val="5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D20889" w:rsidRPr="0043543D" w:rsidRDefault="0043543D">
      <w:pPr>
        <w:numPr>
          <w:ilvl w:val="0"/>
          <w:numId w:val="5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D20889" w:rsidRPr="0043543D" w:rsidRDefault="0043543D">
      <w:pPr>
        <w:numPr>
          <w:ilvl w:val="0"/>
          <w:numId w:val="5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D20889" w:rsidRPr="0043543D" w:rsidRDefault="0043543D">
      <w:pPr>
        <w:numPr>
          <w:ilvl w:val="0"/>
          <w:numId w:val="5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D20889" w:rsidRPr="0043543D" w:rsidRDefault="0043543D">
      <w:pPr>
        <w:numPr>
          <w:ilvl w:val="0"/>
          <w:numId w:val="5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D20889" w:rsidRPr="0043543D" w:rsidRDefault="0043543D">
      <w:pPr>
        <w:numPr>
          <w:ilvl w:val="0"/>
          <w:numId w:val="5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Овладение универсальными регулятивными действиями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D20889" w:rsidRPr="0043543D" w:rsidRDefault="0043543D">
      <w:pPr>
        <w:numPr>
          <w:ilvl w:val="0"/>
          <w:numId w:val="6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внимательно относиться и выполнять учебные задачи, поставленные учителем;</w:t>
      </w:r>
    </w:p>
    <w:p w:rsidR="00D20889" w:rsidRPr="0043543D" w:rsidRDefault="0043543D">
      <w:pPr>
        <w:numPr>
          <w:ilvl w:val="0"/>
          <w:numId w:val="6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соблюдать последовательность учебных действий при выполнении задания;</w:t>
      </w:r>
    </w:p>
    <w:p w:rsidR="00D20889" w:rsidRPr="0043543D" w:rsidRDefault="0043543D">
      <w:pPr>
        <w:numPr>
          <w:ilvl w:val="0"/>
          <w:numId w:val="6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D20889" w:rsidRPr="0043543D" w:rsidRDefault="0043543D">
      <w:pPr>
        <w:numPr>
          <w:ilvl w:val="0"/>
          <w:numId w:val="6"/>
        </w:numPr>
        <w:suppressAutoHyphens/>
        <w:spacing w:line="264" w:lineRule="exact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bookmarkStart w:id="15" w:name="_Toc124264882_0"/>
      <w:bookmarkEnd w:id="15"/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ПРЕДМЕТНЫЕ РЕЗУЛЬТАТЫ</w:t>
      </w:r>
    </w:p>
    <w:p w:rsidR="00D20889" w:rsidRPr="0043543D" w:rsidRDefault="00D20889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 xml:space="preserve">К концу обучения в </w:t>
      </w: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1 классе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обучающийся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«Графика»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навыки применения свой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ств пр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остых графических материалов в самостоятельной творческой работе в условиях урока.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создания рисунка простого (плоского) предмета с натуры.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«Живопись»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навыки работы красками «гуашь» в условиях урока.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«Скульптура»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Овладевать первичными навыками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бумагопластики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«Декоративно-прикладное искусство»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Учиться использовать правила симметрии в своей художественной деятельности.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знания о значении и назначении украшений в жизни людей.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дымковская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,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каргопольская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«Архитектура».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«Восприятие произведений искусства»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Гога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или А.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Матисса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).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«Азбука цифровой графики»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6" w:name="_TOC_250003"/>
      <w:bookmarkEnd w:id="16"/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 xml:space="preserve">К концу обучения во </w:t>
      </w: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2 классе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обучающийся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«Графика»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«Живопись»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белой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 чёрной (для изменения их тона).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«Скульптура»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филимоновская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,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абашевская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,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каргопольская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, дымковская игрушки или с учётом местных промыслов).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Знать об изменениях скульптурного образа при осмотре произведения с разных сторон.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«Декоративно-прикладное искусство»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филимоновская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,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абашевская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,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каргопольская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,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дымковская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игрушки или с учётом местных промыслов).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Билибина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«Архитектура»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понимание образа здания, то есть его эмоционального воздействия.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«Восприятие произведений искусства»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Приобретать опыт эстетического наблюдения и художественного анализа произведений декоративного искусства и их орнаментальной 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организации (например, кружево, шитьё, резьба и роспись по дереву и ткани, чеканка).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Ватагина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, Е. И.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Чарушина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 других 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Гога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, К. Моне, А.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Матисса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 других 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Ватагина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, Е. И.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Чарушина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(и других 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«Азбука цифровой графики»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(или другом графическом редакторе).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, а также построения из них простых рисунков или орнаментов.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Осваивать в компьютерном редакторе (например,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7" w:name="_TOC_250002"/>
      <w:bookmarkEnd w:id="17"/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К концу обучения в </w:t>
      </w: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3 классе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обучающийся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«Графика».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Узнавать основные пропорции лица человека, взаимное расположение частей лица.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рисования портрета (лица) человека.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«Живопись»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Осваивать приёмы создания живописной композиции (натюрморта) по наблюдению натуры или по представлению.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Изображать красками портрет человека с опорой на натуру или по представлению.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Создавать пейзаж, передавая в нём активное состояние природы.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Приобрести представление о деятельности художника в театре.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Создать красками эскиз занавеса или эскиз декораций к выбранному сюжету.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Познакомиться с работой художников по оформлению праздников.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«Скульптура»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бумагопластики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, 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лепки эскиза парковой скульптуры.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«Декоративно-прикладное искусство»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навыки создания орнаментов при помощи штампов и трафаретов.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«Архитектура»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 xml:space="preserve">Придумать и нарисовать (или выполнить в технике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бумагопластики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) транспортное средство.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«Восприятие произведений искусства»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Рассматривать и обсуждать содержание работы художника,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ценностно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Саврасова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квестах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, в обсуждении впечатлений от виртуальных путешествий.</w:t>
      </w:r>
      <w:proofErr w:type="gramEnd"/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«Азбука цифровой графики»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D20889" w:rsidRPr="0043543D" w:rsidRDefault="0043543D">
      <w:pPr>
        <w:suppressAutoHyphens/>
        <w:spacing w:line="264" w:lineRule="exact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К концу обучения в </w:t>
      </w: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4 классе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обучающийся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«Графика»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Создавать зарисовки памятников отечественной и мировой архитектуры.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«Живопись»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Создавать двойной портрет (например, портрет матери и ребёнка).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Приобретать опыт создания композиции на тему «Древнерусский город».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«Скульптура»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«Декоративно-прикладное искусство»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«Архитектура»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«Восприятие произведений искусства»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Кустодиева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Билибина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и других 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кром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Мартоса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в Москве.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Трептов-парке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Модуль «Азбука цифровой графики»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eastAsia="Calibri" w:cstheme="minorBidi"/>
          <w:color w:val="000000"/>
          <w:sz w:val="28"/>
          <w:szCs w:val="22"/>
        </w:rPr>
        <w:t>Paint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eastAsia="Calibri" w:cstheme="minorBidi"/>
          <w:color w:val="000000"/>
          <w:sz w:val="28"/>
          <w:szCs w:val="22"/>
        </w:rPr>
        <w:t>GIF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-анимации.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Освоить и проводить компьютерные презентации в программе </w:t>
      </w:r>
      <w:r>
        <w:rPr>
          <w:rFonts w:eastAsia="Calibri" w:cstheme="minorBidi"/>
          <w:color w:val="000000"/>
          <w:sz w:val="28"/>
          <w:szCs w:val="22"/>
        </w:rPr>
        <w:t>PowerPoint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D20889" w:rsidRPr="0043543D" w:rsidRDefault="0043543D">
      <w:pPr>
        <w:suppressAutoHyphens/>
        <w:spacing w:line="264" w:lineRule="exact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  <w:sectPr w:rsidR="00D20889" w:rsidRPr="0043543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8" w:name="block-236011601_0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квестов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, предложенных учителем.</w:t>
      </w:r>
      <w:bookmarkStart w:id="19" w:name="block-23601160"/>
      <w:bookmarkEnd w:id="18"/>
    </w:p>
    <w:p w:rsidR="00D20889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bookmarkStart w:id="20" w:name="block-23601161"/>
      <w:bookmarkEnd w:id="19"/>
      <w:bookmarkEnd w:id="20"/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 xml:space="preserve"> </w:t>
      </w:r>
      <w:r>
        <w:rPr>
          <w:rFonts w:eastAsia="Calibri" w:cstheme="minorBidi"/>
          <w:b/>
          <w:color w:val="000000"/>
          <w:sz w:val="28"/>
          <w:szCs w:val="22"/>
        </w:rPr>
        <w:t xml:space="preserve">ТЕМАТИЧЕСКОЕ ПЛАНИРОВАНИЕ </w:t>
      </w:r>
    </w:p>
    <w:p w:rsidR="00D20889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 xml:space="preserve"> 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722"/>
        <w:gridCol w:w="2080"/>
        <w:gridCol w:w="1501"/>
        <w:gridCol w:w="2550"/>
        <w:gridCol w:w="2666"/>
        <w:gridCol w:w="4075"/>
      </w:tblGrid>
      <w:tr w:rsidR="00D20889">
        <w:trPr>
          <w:trHeight w:val="144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Наименование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разделов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и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тем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программы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Количество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часов</w:t>
            </w:r>
            <w:proofErr w:type="spellEnd"/>
          </w:p>
        </w:tc>
        <w:tc>
          <w:tcPr>
            <w:tcW w:w="4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Электронные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(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цифровые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)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образовательные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ресурсы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20889">
        <w:trPr>
          <w:trHeight w:val="144"/>
        </w:trPr>
        <w:tc>
          <w:tcPr>
            <w:tcW w:w="7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889" w:rsidRDefault="00D20889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889" w:rsidRDefault="00D20889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Всего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Контрольные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работы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Практические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работы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889" w:rsidRDefault="00D20889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20889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Ты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учишься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изображать</w:t>
            </w:r>
            <w:proofErr w:type="spellEnd"/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10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Учи.ру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>, РЭШ</w:t>
            </w:r>
          </w:p>
        </w:tc>
      </w:tr>
      <w:tr w:rsidR="00D20889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Ты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украшаешь</w:t>
            </w:r>
            <w:proofErr w:type="spellEnd"/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9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Учи.ру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>, РЭШ</w:t>
            </w:r>
          </w:p>
        </w:tc>
      </w:tr>
      <w:tr w:rsidR="00D20889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Ты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строишь</w:t>
            </w:r>
            <w:proofErr w:type="spellEnd"/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8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Учи.ру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>, РЭШ</w:t>
            </w:r>
          </w:p>
        </w:tc>
      </w:tr>
      <w:tr w:rsidR="00D20889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6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Учи.ру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>, РЭШ</w:t>
            </w:r>
          </w:p>
        </w:tc>
      </w:tr>
      <w:tr w:rsidR="00D20889">
        <w:trPr>
          <w:trHeight w:val="144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33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D20889" w:rsidRDefault="00D20889">
      <w:pPr>
        <w:suppressAutoHyphens/>
        <w:spacing w:after="200" w:line="276" w:lineRule="auto"/>
        <w:rPr>
          <w:rFonts w:ascii="Calibri" w:eastAsia="Calibri" w:hAnsi="Calibri"/>
          <w:sz w:val="22"/>
          <w:szCs w:val="22"/>
        </w:rPr>
        <w:sectPr w:rsidR="00D2088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20889" w:rsidRDefault="00D20889">
      <w:pPr>
        <w:suppressAutoHyphens/>
        <w:spacing w:line="276" w:lineRule="auto"/>
        <w:rPr>
          <w:rFonts w:eastAsia="Calibri"/>
          <w:b/>
          <w:color w:val="000000"/>
          <w:sz w:val="28"/>
          <w:szCs w:val="22"/>
        </w:rPr>
        <w:sectPr w:rsidR="00D2088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1" w:name="block-23601161_1"/>
      <w:bookmarkEnd w:id="21"/>
    </w:p>
    <w:p w:rsidR="00D20889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bookmarkStart w:id="22" w:name="block-23601164"/>
      <w:bookmarkEnd w:id="22"/>
      <w:r>
        <w:rPr>
          <w:rFonts w:eastAsia="Calibri" w:cstheme="minorBidi"/>
          <w:b/>
          <w:color w:val="000000"/>
          <w:sz w:val="28"/>
          <w:szCs w:val="22"/>
        </w:rPr>
        <w:lastRenderedPageBreak/>
        <w:t xml:space="preserve"> ПОУРОЧНОЕ ПЛАНИРОВАНИЕ </w:t>
      </w:r>
    </w:p>
    <w:p w:rsidR="00D20889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 xml:space="preserve"> 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596"/>
        <w:gridCol w:w="2319"/>
        <w:gridCol w:w="1282"/>
        <w:gridCol w:w="2296"/>
        <w:gridCol w:w="2428"/>
        <w:gridCol w:w="1737"/>
        <w:gridCol w:w="2936"/>
      </w:tblGrid>
      <w:tr w:rsidR="00D20889">
        <w:trPr>
          <w:trHeight w:val="144"/>
        </w:trPr>
        <w:tc>
          <w:tcPr>
            <w:tcW w:w="5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Тема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урока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Количество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часов</w:t>
            </w:r>
            <w:proofErr w:type="spellEnd"/>
          </w:p>
        </w:tc>
        <w:tc>
          <w:tcPr>
            <w:tcW w:w="17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Дата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изучения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Электронные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цифровые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образовательные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ресурсы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20889">
        <w:trPr>
          <w:trHeight w:val="144"/>
        </w:trPr>
        <w:tc>
          <w:tcPr>
            <w:tcW w:w="5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889" w:rsidRDefault="00D20889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3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889" w:rsidRDefault="00D20889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Всего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Контрольные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работы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Практические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работы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889" w:rsidRDefault="00D20889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889" w:rsidRDefault="00D20889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20889" w:rsidRPr="00EA0E7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EA0E7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EA0E7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EA0E7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Короткое и длинное: рисуем животных с различными </w:t>
            </w: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пропорциями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EA0E7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EA0E7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EA0E7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EA0E7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EA0E7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EA0E7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Мир полон украшений: </w:t>
            </w: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рассматриваем украшения на иллюстрациях к сказкам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EA0E7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11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EA0E7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EA0E7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EA0E7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EA0E7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Украшения птиц </w:t>
            </w: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создаем сказочную птицу из цветной бумаги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EA0E7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16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EA0E7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17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EA0E7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18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EA0E7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EA0E7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Постройки в нашей жизни: рассматриваем и </w:t>
            </w: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обсуждаем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EA0E7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21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EA0E7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EA0E7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EA0E7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EA0E7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EA0E7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Строим вещи: создаем из </w:t>
            </w: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цветной бумаги веселую сумку-пакет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EA0E7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27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EA0E7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28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EA0E7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EA0E7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Разноцветные жуки и бабочки: создаем аппликацию из цветной бумаги </w:t>
            </w: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жука, бабочки или стрекозы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EA0E7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31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eastAsia="Calibri" w:cstheme="minorBidi"/>
                <w:color w:val="000000"/>
                <w:szCs w:val="22"/>
              </w:rPr>
              <w:t>Paint</w:t>
            </w: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или </w:t>
            </w:r>
            <w:r>
              <w:rPr>
                <w:rFonts w:eastAsia="Calibri" w:cstheme="minorBidi"/>
                <w:color w:val="000000"/>
                <w:szCs w:val="22"/>
              </w:rPr>
              <w:t>Paint</w:t>
            </w: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>net</w:t>
            </w: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.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Создание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и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обсуждение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фотографий</w:t>
            </w:r>
            <w:proofErr w:type="spellEnd"/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EA0E7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 w:rsidRPr="00EA0E7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43543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proofErr w:type="spellEnd"/>
            </w:hyperlink>
          </w:p>
        </w:tc>
      </w:tr>
      <w:tr w:rsidR="00D20889">
        <w:trPr>
          <w:trHeight w:val="144"/>
        </w:trPr>
        <w:tc>
          <w:tcPr>
            <w:tcW w:w="2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Pr="0043543D" w:rsidRDefault="0043543D">
            <w:pPr>
              <w:widowControl w:val="0"/>
              <w:suppressAutoHyphens/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43543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33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43543D">
            <w:pPr>
              <w:widowControl w:val="0"/>
              <w:suppressAutoHyphens/>
              <w:spacing w:line="276" w:lineRule="exact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33 </w:t>
            </w:r>
          </w:p>
        </w:tc>
        <w:tc>
          <w:tcPr>
            <w:tcW w:w="4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889" w:rsidRDefault="00D20889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D20889" w:rsidRDefault="00D20889">
      <w:pPr>
        <w:suppressAutoHyphens/>
        <w:spacing w:after="200" w:line="276" w:lineRule="auto"/>
        <w:rPr>
          <w:rFonts w:ascii="Calibri" w:eastAsia="Calibri" w:hAnsi="Calibri"/>
          <w:sz w:val="22"/>
          <w:szCs w:val="22"/>
        </w:rPr>
        <w:sectPr w:rsidR="00D2088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20889" w:rsidRDefault="00D20889">
      <w:pPr>
        <w:suppressAutoHyphens/>
        <w:spacing w:line="276" w:lineRule="auto"/>
        <w:rPr>
          <w:rFonts w:eastAsia="Calibri"/>
          <w:b/>
          <w:color w:val="000000"/>
          <w:sz w:val="28"/>
          <w:szCs w:val="22"/>
        </w:rPr>
        <w:sectPr w:rsidR="00D2088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3" w:name="block-23601164_1"/>
      <w:bookmarkEnd w:id="23"/>
    </w:p>
    <w:p w:rsidR="00D20889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bookmarkStart w:id="24" w:name="block-236011651"/>
      <w:r>
        <w:rPr>
          <w:rFonts w:eastAsia="Calibri" w:cstheme="minorBidi"/>
          <w:b/>
          <w:color w:val="000000"/>
          <w:sz w:val="28"/>
          <w:szCs w:val="22"/>
        </w:rPr>
        <w:lastRenderedPageBreak/>
        <w:t>УЧЕБНО-МЕТОДИЧЕСКОЕ ОБЕСПЕЧЕНИЕ ОБРАЗОВАТЕЛЬНОГО ПРОЦЕССА</w:t>
      </w:r>
    </w:p>
    <w:p w:rsidR="00D20889" w:rsidRDefault="0043543D">
      <w:pPr>
        <w:suppressAutoHyphens/>
        <w:spacing w:line="480" w:lineRule="exact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ОБЯЗАТЕЛЬНЫЕ УЧЕБНЫЕ МАТЕРИАЛЫ ДЛЯ УЧЕНИКА</w:t>
      </w:r>
    </w:p>
    <w:p w:rsidR="00D20889" w:rsidRPr="0043543D" w:rsidRDefault="0043543D">
      <w:pPr>
        <w:suppressAutoHyphens/>
        <w:spacing w:line="480" w:lineRule="exact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​‌</w:t>
      </w:r>
      <w:bookmarkStart w:id="25" w:name="db50a40d-f8ae-4e5d-8e70-919f427dc0ce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• Изобразительное искусство, 1 класс/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Неменская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Л.А.; под редакцией </w:t>
      </w:r>
      <w:proofErr w:type="spell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Неменского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Б.М., Акционерное общество «Издательство «Просвещение»</w:t>
      </w:r>
      <w:bookmarkEnd w:id="25"/>
      <w:r w:rsidRPr="0043543D">
        <w:rPr>
          <w:rFonts w:eastAsia="Calibri" w:cstheme="minorBidi"/>
          <w:color w:val="000000"/>
          <w:sz w:val="28"/>
          <w:szCs w:val="22"/>
          <w:lang w:val="ru-RU"/>
        </w:rPr>
        <w:t>‌​</w:t>
      </w:r>
    </w:p>
    <w:p w:rsidR="00D20889" w:rsidRPr="0043543D" w:rsidRDefault="00D20889">
      <w:pPr>
        <w:suppressAutoHyphens/>
        <w:spacing w:line="480" w:lineRule="exact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>​</w:t>
      </w:r>
    </w:p>
    <w:p w:rsidR="00D20889" w:rsidRPr="0043543D" w:rsidRDefault="0043543D">
      <w:pPr>
        <w:suppressAutoHyphens/>
        <w:spacing w:line="480" w:lineRule="exact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МЕТОДИЧЕСКИЕ МАТЕРИАЛЫ ДЛЯ УЧИТЕЛЯ</w:t>
      </w:r>
    </w:p>
    <w:p w:rsidR="00D20889" w:rsidRPr="0043543D" w:rsidRDefault="0043543D">
      <w:pPr>
        <w:suppressAutoHyphens/>
        <w:spacing w:line="480" w:lineRule="exact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bookmarkStart w:id="26" w:name="27f88a84-cde6-45cc-9a12-309dd9b67dab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Коллекции электронных образовательных ресурсов </w:t>
      </w:r>
      <w:bookmarkEnd w:id="26"/>
      <w:r w:rsidRPr="0043543D">
        <w:rPr>
          <w:rFonts w:ascii="Calibri" w:eastAsia="Calibri" w:hAnsi="Calibri" w:cstheme="minorBidi"/>
          <w:sz w:val="28"/>
          <w:szCs w:val="22"/>
          <w:lang w:val="ru-RU"/>
        </w:rPr>
        <w:br/>
      </w:r>
      <w:bookmarkStart w:id="27" w:name="27f88a84-cde6-45cc-9a12-309dd9b67dab1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Библиотека материалов </w:t>
      </w:r>
      <w:proofErr w:type="gramStart"/>
      <w:r w:rsidRPr="0043543D">
        <w:rPr>
          <w:rFonts w:eastAsia="Calibri" w:cstheme="minorBidi"/>
          <w:color w:val="000000"/>
          <w:sz w:val="28"/>
          <w:szCs w:val="22"/>
          <w:lang w:val="ru-RU"/>
        </w:rPr>
        <w:t>для</w:t>
      </w:r>
      <w:proofErr w:type="gram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начальной школы</w:t>
      </w:r>
      <w:r>
        <w:rPr>
          <w:rFonts w:eastAsia="Calibri" w:cstheme="minorBidi"/>
          <w:color w:val="000000"/>
          <w:sz w:val="28"/>
          <w:szCs w:val="22"/>
        </w:rPr>
        <w:t>http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://</w:t>
      </w:r>
      <w:r>
        <w:rPr>
          <w:rFonts w:eastAsia="Calibri" w:cstheme="minorBidi"/>
          <w:color w:val="000000"/>
          <w:sz w:val="28"/>
          <w:szCs w:val="22"/>
        </w:rPr>
        <w:t>www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.</w:t>
      </w:r>
      <w:proofErr w:type="spellStart"/>
      <w:r>
        <w:rPr>
          <w:rFonts w:eastAsia="Calibri" w:cstheme="minorBidi"/>
          <w:color w:val="000000"/>
          <w:sz w:val="28"/>
          <w:szCs w:val="22"/>
        </w:rPr>
        <w:t>nachalka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>.</w:t>
      </w:r>
      <w:r>
        <w:rPr>
          <w:rFonts w:eastAsia="Calibri" w:cstheme="minorBidi"/>
          <w:color w:val="000000"/>
          <w:sz w:val="28"/>
          <w:szCs w:val="22"/>
        </w:rPr>
        <w:t>com</w:t>
      </w:r>
      <w:r w:rsidRPr="0043543D">
        <w:rPr>
          <w:rFonts w:eastAsia="Calibri" w:cstheme="minorBidi"/>
          <w:color w:val="000000"/>
          <w:sz w:val="28"/>
          <w:szCs w:val="22"/>
          <w:lang w:val="ru-RU"/>
        </w:rPr>
        <w:t>/</w:t>
      </w:r>
      <w:proofErr w:type="spellStart"/>
      <w:r>
        <w:rPr>
          <w:rFonts w:eastAsia="Calibri" w:cstheme="minorBidi"/>
          <w:color w:val="000000"/>
          <w:sz w:val="28"/>
          <w:szCs w:val="22"/>
        </w:rPr>
        <w:t>biblioteka</w:t>
      </w:r>
      <w:proofErr w:type="spellEnd"/>
      <w:r w:rsidRPr="0043543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bookmarkEnd w:id="27"/>
    </w:p>
    <w:p w:rsidR="00D20889" w:rsidRPr="0043543D" w:rsidRDefault="00D20889">
      <w:pPr>
        <w:suppressAutoHyphens/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D20889" w:rsidRPr="0043543D" w:rsidRDefault="0043543D">
      <w:pPr>
        <w:suppressAutoHyphens/>
        <w:spacing w:line="480" w:lineRule="exact"/>
        <w:ind w:left="120"/>
        <w:rPr>
          <w:rFonts w:ascii="Calibri" w:eastAsia="Calibri" w:hAnsi="Calibri"/>
          <w:sz w:val="22"/>
          <w:szCs w:val="22"/>
          <w:lang w:val="ru-RU"/>
        </w:rPr>
      </w:pPr>
      <w:r w:rsidRPr="0043543D">
        <w:rPr>
          <w:rFonts w:eastAsia="Calibri" w:cstheme="minorBidi"/>
          <w:b/>
          <w:color w:val="000000"/>
          <w:sz w:val="28"/>
          <w:szCs w:val="22"/>
          <w:lang w:val="ru-RU"/>
        </w:rPr>
        <w:t>ЦИФРОВЫЕ ОБРАЗОВАТЕЛЬНЫЕ РЕСУРСЫ И РЕСУРСЫ СЕТИ ИНТЕРНЕТ</w:t>
      </w:r>
    </w:p>
    <w:p w:rsidR="00D20889" w:rsidRDefault="0043543D">
      <w:pPr>
        <w:suppressAutoHyphens/>
        <w:spacing w:line="480" w:lineRule="exact"/>
        <w:ind w:left="120"/>
        <w:rPr>
          <w:rFonts w:ascii="Calibri" w:eastAsia="Calibri" w:hAnsi="Calibri"/>
          <w:sz w:val="22"/>
          <w:szCs w:val="22"/>
        </w:rPr>
        <w:sectPr w:rsidR="00D20889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43543D">
        <w:rPr>
          <w:rFonts w:eastAsia="Calibri" w:cstheme="minorBidi"/>
          <w:color w:val="333333"/>
          <w:sz w:val="28"/>
          <w:szCs w:val="22"/>
          <w:lang w:val="ru-RU"/>
        </w:rPr>
        <w:t xml:space="preserve"> </w:t>
      </w:r>
      <w:bookmarkStart w:id="28" w:name="e2d6e2bf-4893-4145-be02-d49817b4b26f"/>
      <w:proofErr w:type="spellStart"/>
      <w:r>
        <w:rPr>
          <w:rFonts w:eastAsia="Calibri" w:cstheme="minorBidi"/>
          <w:color w:val="000000"/>
          <w:sz w:val="28"/>
          <w:szCs w:val="22"/>
        </w:rPr>
        <w:t>Учи.ру</w:t>
      </w:r>
      <w:proofErr w:type="spellEnd"/>
      <w:r>
        <w:rPr>
          <w:rFonts w:eastAsia="Calibri" w:cstheme="minorBidi"/>
          <w:color w:val="000000"/>
          <w:sz w:val="28"/>
          <w:szCs w:val="22"/>
        </w:rPr>
        <w:t xml:space="preserve"> </w:t>
      </w:r>
      <w:bookmarkStart w:id="29" w:name="block-23601165"/>
      <w:bookmarkEnd w:id="24"/>
      <w:bookmarkEnd w:id="28"/>
    </w:p>
    <w:bookmarkEnd w:id="29"/>
    <w:p w:rsidR="00D20889" w:rsidRDefault="00D20889">
      <w:pPr>
        <w:suppressAutoHyphens/>
        <w:spacing w:after="200" w:line="276" w:lineRule="auto"/>
        <w:rPr>
          <w:rFonts w:ascii="Calibri" w:eastAsia="Calibri" w:hAnsi="Calibri"/>
          <w:sz w:val="22"/>
          <w:szCs w:val="22"/>
        </w:rPr>
      </w:pPr>
    </w:p>
    <w:sectPr w:rsidR="00D20889" w:rsidSect="00D20889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B476"/>
    <w:multiLevelType w:val="hybridMultilevel"/>
    <w:tmpl w:val="00000000"/>
    <w:lvl w:ilvl="0" w:tplc="167E2E8A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 w:tplc="DFFC58D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B0461A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8C22863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7C24090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4F0287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E06E918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4552C13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DF7EA74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3A76953"/>
    <w:multiLevelType w:val="hybridMultilevel"/>
    <w:tmpl w:val="00000000"/>
    <w:lvl w:ilvl="0" w:tplc="3698E6E4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 w:tplc="4A3EB96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C1A282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A852BB2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458E8B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F8A8F32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14AC8A7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E11A342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250C9EA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4947095"/>
    <w:multiLevelType w:val="hybridMultilevel"/>
    <w:tmpl w:val="00000000"/>
    <w:lvl w:ilvl="0" w:tplc="615EE372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 w:tplc="2AE864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E9E0EF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338E4F5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4324432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A03C8AE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6D1C66B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C968392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79AACC3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93CCA6B"/>
    <w:multiLevelType w:val="hybridMultilevel"/>
    <w:tmpl w:val="00000000"/>
    <w:lvl w:ilvl="0" w:tplc="166A331E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 w:tplc="6EE235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05E748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3E856D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CB40FD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0B8EBC1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B80E0B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46FCC7C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30EB1A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AB1B463"/>
    <w:multiLevelType w:val="hybridMultilevel"/>
    <w:tmpl w:val="00000000"/>
    <w:lvl w:ilvl="0" w:tplc="E1EA5C4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 w:tplc="8E56E10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BFE722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B68697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94E465E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4BC9A4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AF46B45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690058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A06020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71B49889"/>
    <w:multiLevelType w:val="hybridMultilevel"/>
    <w:tmpl w:val="00000000"/>
    <w:lvl w:ilvl="0" w:tplc="DDE64E7A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 w:tplc="F4144B7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ED8F2D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D124E8F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C703E3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3DF678F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869458F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6498847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43DA829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300EB"/>
    <w:rsid w:val="00156D74"/>
    <w:rsid w:val="0043543D"/>
    <w:rsid w:val="005565C9"/>
    <w:rsid w:val="00A77B3E"/>
    <w:rsid w:val="00CA2A55"/>
    <w:rsid w:val="00D20889"/>
    <w:rsid w:val="00EA0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08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354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354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a1496ae" TargetMode="External"/><Relationship Id="rId13" Type="http://schemas.openxmlformats.org/officeDocument/2006/relationships/hyperlink" Target="https://m.edsoo.ru/8a1496ae" TargetMode="External"/><Relationship Id="rId18" Type="http://schemas.openxmlformats.org/officeDocument/2006/relationships/hyperlink" Target="https://m.edsoo.ru/8a1496ae" TargetMode="External"/><Relationship Id="rId26" Type="http://schemas.openxmlformats.org/officeDocument/2006/relationships/hyperlink" Target="https://m.edsoo.ru/8a1496ae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.edsoo.ru/8a1496ae" TargetMode="External"/><Relationship Id="rId34" Type="http://schemas.openxmlformats.org/officeDocument/2006/relationships/hyperlink" Target="https://m.edsoo.ru/8a1496ae" TargetMode="External"/><Relationship Id="rId7" Type="http://schemas.openxmlformats.org/officeDocument/2006/relationships/hyperlink" Target="https://m.edsoo.ru/8a1496ae" TargetMode="External"/><Relationship Id="rId12" Type="http://schemas.openxmlformats.org/officeDocument/2006/relationships/hyperlink" Target="https://m.edsoo.ru/8a1496ae" TargetMode="External"/><Relationship Id="rId17" Type="http://schemas.openxmlformats.org/officeDocument/2006/relationships/hyperlink" Target="https://m.edsoo.ru/8a1496ae" TargetMode="External"/><Relationship Id="rId25" Type="http://schemas.openxmlformats.org/officeDocument/2006/relationships/hyperlink" Target="https://m.edsoo.ru/8a1496ae" TargetMode="External"/><Relationship Id="rId33" Type="http://schemas.openxmlformats.org/officeDocument/2006/relationships/hyperlink" Target="https://m.edsoo.ru/8a1496ae" TargetMode="External"/><Relationship Id="rId38" Type="http://schemas.openxmlformats.org/officeDocument/2006/relationships/hyperlink" Target="https://m.edsoo.ru/8a1496a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96ae" TargetMode="External"/><Relationship Id="rId20" Type="http://schemas.openxmlformats.org/officeDocument/2006/relationships/hyperlink" Target="https://m.edsoo.ru/8a1496ae" TargetMode="External"/><Relationship Id="rId29" Type="http://schemas.openxmlformats.org/officeDocument/2006/relationships/hyperlink" Target="https://m.edsoo.ru/8a1496a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a1496ae" TargetMode="External"/><Relationship Id="rId11" Type="http://schemas.openxmlformats.org/officeDocument/2006/relationships/hyperlink" Target="https://m.edsoo.ru/8a1496ae" TargetMode="External"/><Relationship Id="rId24" Type="http://schemas.openxmlformats.org/officeDocument/2006/relationships/hyperlink" Target="https://m.edsoo.ru/8a1496ae" TargetMode="External"/><Relationship Id="rId32" Type="http://schemas.openxmlformats.org/officeDocument/2006/relationships/hyperlink" Target="https://m.edsoo.ru/8a1496ae" TargetMode="External"/><Relationship Id="rId37" Type="http://schemas.openxmlformats.org/officeDocument/2006/relationships/hyperlink" Target="https://m.edsoo.ru/8a1496ae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6ae" TargetMode="External"/><Relationship Id="rId28" Type="http://schemas.openxmlformats.org/officeDocument/2006/relationships/hyperlink" Target="https://m.edsoo.ru/8a1496ae" TargetMode="External"/><Relationship Id="rId36" Type="http://schemas.openxmlformats.org/officeDocument/2006/relationships/hyperlink" Target="https://m.edsoo.ru/8a1496ae" TargetMode="External"/><Relationship Id="rId10" Type="http://schemas.openxmlformats.org/officeDocument/2006/relationships/hyperlink" Target="https://m.edsoo.ru/8a1496ae" TargetMode="External"/><Relationship Id="rId19" Type="http://schemas.openxmlformats.org/officeDocument/2006/relationships/hyperlink" Target="https://m.edsoo.ru/8a1496ae" TargetMode="External"/><Relationship Id="rId31" Type="http://schemas.openxmlformats.org/officeDocument/2006/relationships/hyperlink" Target="https://m.edsoo.ru/8a1496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a1496ae" TargetMode="External"/><Relationship Id="rId14" Type="http://schemas.openxmlformats.org/officeDocument/2006/relationships/hyperlink" Target="https://m.edsoo.ru/8a1496ae" TargetMode="External"/><Relationship Id="rId22" Type="http://schemas.openxmlformats.org/officeDocument/2006/relationships/hyperlink" Target="https://m.edsoo.ru/8a1496ae" TargetMode="External"/><Relationship Id="rId27" Type="http://schemas.openxmlformats.org/officeDocument/2006/relationships/hyperlink" Target="https://m.edsoo.ru/8a1496ae" TargetMode="External"/><Relationship Id="rId30" Type="http://schemas.openxmlformats.org/officeDocument/2006/relationships/hyperlink" Target="https://m.edsoo.ru/8a1496ae" TargetMode="External"/><Relationship Id="rId35" Type="http://schemas.openxmlformats.org/officeDocument/2006/relationships/hyperlink" Target="https://m.edsoo.ru/8a1496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10298</Words>
  <Characters>58701</Characters>
  <Application>Microsoft Office Word</Application>
  <DocSecurity>0</DocSecurity>
  <Lines>489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cp:lastPrinted>2024-09-23T06:50:00Z</cp:lastPrinted>
  <dcterms:created xsi:type="dcterms:W3CDTF">2024-09-23T06:46:00Z</dcterms:created>
  <dcterms:modified xsi:type="dcterms:W3CDTF">2024-09-26T07:58:00Z</dcterms:modified>
</cp:coreProperties>
</file>