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E55410">
      <w:pPr>
        <w:sectPr w:rsidR="00A77B3E">
          <w:pgSz w:w="9360" w:h="12873"/>
          <w:pgMar w:top="0" w:right="0" w:bottom="0" w:left="0" w:header="720" w:footer="720" w:gutter="0"/>
          <w:cols w:space="720"/>
          <w:docGrid w:linePitch="360"/>
        </w:sectPr>
      </w:pPr>
      <w:r>
        <w:rPr>
          <w:noProof/>
          <w:lang w:val="ru-RU" w:eastAsia="ru-RU"/>
        </w:rPr>
        <w:drawing>
          <wp:inline distT="0" distB="0" distL="0" distR="0">
            <wp:extent cx="5943600" cy="8172450"/>
            <wp:effectExtent l="19050" t="0" r="0" b="0"/>
            <wp:docPr id="2" name="Рисунок 1" descr="C:\Users\admin\Desktop\2024г\филиал\сканы филиал\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г\филиал\сканы филиал\035.jpg"/>
                    <pic:cNvPicPr>
                      <a:picLocks noChangeAspect="1" noChangeArrowheads="1"/>
                    </pic:cNvPicPr>
                  </pic:nvPicPr>
                  <pic:blipFill>
                    <a:blip r:embed="rId5"/>
                    <a:srcRect/>
                    <a:stretch>
                      <a:fillRect/>
                    </a:stretch>
                  </pic:blipFill>
                  <pic:spPr bwMode="auto">
                    <a:xfrm>
                      <a:off x="0" y="0"/>
                      <a:ext cx="5943600" cy="8172450"/>
                    </a:xfrm>
                    <a:prstGeom prst="rect">
                      <a:avLst/>
                    </a:prstGeom>
                    <a:noFill/>
                    <a:ln w="9525">
                      <a:noFill/>
                      <a:miter lim="800000"/>
                      <a:headEnd/>
                      <a:tailEnd/>
                    </a:ln>
                  </pic:spPr>
                </pic:pic>
              </a:graphicData>
            </a:graphic>
          </wp:inline>
        </w:drawing>
      </w:r>
    </w:p>
    <w:p w:rsidR="00695DAA" w:rsidRDefault="00695DAA">
      <w:pPr>
        <w:spacing w:after="200" w:line="276" w:lineRule="auto"/>
        <w:rPr>
          <w:rFonts w:ascii="Calibri" w:eastAsia="Calibri" w:hAnsi="Calibri"/>
          <w:sz w:val="22"/>
          <w:szCs w:val="22"/>
        </w:rPr>
        <w:sectPr w:rsidR="00695DAA">
          <w:pgSz w:w="11906" w:h="16383"/>
          <w:pgMar w:top="1134" w:right="850" w:bottom="1134" w:left="1701" w:header="720" w:footer="720" w:gutter="0"/>
          <w:cols w:space="720"/>
        </w:sectPr>
      </w:pPr>
      <w:bookmarkStart w:id="0" w:name="block-22532081"/>
    </w:p>
    <w:p w:rsidR="00695DAA" w:rsidRDefault="007A5D09">
      <w:pPr>
        <w:spacing w:line="264" w:lineRule="auto"/>
        <w:ind w:left="120"/>
        <w:jc w:val="both"/>
        <w:rPr>
          <w:rFonts w:ascii="Calibri" w:eastAsia="Calibri" w:hAnsi="Calibri"/>
          <w:sz w:val="22"/>
          <w:szCs w:val="22"/>
        </w:rPr>
      </w:pPr>
      <w:bookmarkStart w:id="1" w:name="block-22532082"/>
      <w:bookmarkEnd w:id="0"/>
      <w:r>
        <w:rPr>
          <w:rFonts w:eastAsia="Calibri" w:cstheme="minorBidi"/>
          <w:b/>
          <w:color w:val="000000"/>
          <w:sz w:val="28"/>
          <w:szCs w:val="22"/>
        </w:rPr>
        <w:lastRenderedPageBreak/>
        <w:t>ПОЯСНИТЕЛЬНАЯ ЗАПИСКА</w:t>
      </w:r>
    </w:p>
    <w:p w:rsidR="00695DAA" w:rsidRDefault="00695DAA">
      <w:pPr>
        <w:spacing w:line="264" w:lineRule="auto"/>
        <w:ind w:left="120"/>
        <w:jc w:val="both"/>
        <w:rPr>
          <w:rFonts w:ascii="Calibri" w:eastAsia="Calibri" w:hAnsi="Calibri"/>
          <w:sz w:val="22"/>
          <w:szCs w:val="22"/>
        </w:rPr>
      </w:pP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695DAA" w:rsidRPr="007B7BAE" w:rsidRDefault="007A5D09">
      <w:pPr>
        <w:spacing w:line="264" w:lineRule="auto"/>
        <w:ind w:firstLine="600"/>
        <w:jc w:val="both"/>
        <w:rPr>
          <w:rFonts w:ascii="Calibri" w:eastAsia="Calibri" w:hAnsi="Calibri"/>
          <w:sz w:val="22"/>
          <w:szCs w:val="22"/>
          <w:lang w:val="ru-RU"/>
        </w:rPr>
      </w:pPr>
      <w:bookmarkStart w:id="2" w:name="6c37334c-5fa9-457a-ad76-d36f127aa8c8"/>
      <w:r w:rsidRPr="007B7BAE">
        <w:rPr>
          <w:rFonts w:eastAsia="Calibri" w:cstheme="minorBidi"/>
          <w:color w:val="000000"/>
          <w:sz w:val="28"/>
          <w:szCs w:val="22"/>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695DAA" w:rsidRPr="007B7BAE" w:rsidRDefault="00695DAA">
      <w:pPr>
        <w:spacing w:after="200" w:line="276" w:lineRule="auto"/>
        <w:rPr>
          <w:rFonts w:ascii="Calibri" w:eastAsia="Calibri" w:hAnsi="Calibri"/>
          <w:sz w:val="22"/>
          <w:szCs w:val="22"/>
          <w:lang w:val="ru-RU"/>
        </w:rPr>
        <w:sectPr w:rsidR="00695DAA" w:rsidRPr="007B7BAE">
          <w:pgSz w:w="11906" w:h="16383"/>
          <w:pgMar w:top="1134" w:right="850" w:bottom="1134" w:left="1701" w:header="720" w:footer="720" w:gutter="0"/>
          <w:cols w:space="720"/>
        </w:sectPr>
      </w:pPr>
    </w:p>
    <w:p w:rsidR="00695DAA" w:rsidRPr="007B7BAE" w:rsidRDefault="007A5D09">
      <w:pPr>
        <w:spacing w:line="264" w:lineRule="auto"/>
        <w:ind w:left="120"/>
        <w:jc w:val="both"/>
        <w:rPr>
          <w:rFonts w:ascii="Calibri" w:eastAsia="Calibri" w:hAnsi="Calibri"/>
          <w:sz w:val="22"/>
          <w:szCs w:val="22"/>
          <w:lang w:val="ru-RU"/>
        </w:rPr>
      </w:pPr>
      <w:bookmarkStart w:id="3" w:name="block-22532079"/>
      <w:bookmarkEnd w:id="1"/>
      <w:r w:rsidRPr="007B7BAE">
        <w:rPr>
          <w:rFonts w:eastAsia="Calibri" w:cstheme="minorBidi"/>
          <w:b/>
          <w:color w:val="000000"/>
          <w:sz w:val="28"/>
          <w:szCs w:val="22"/>
          <w:lang w:val="ru-RU"/>
        </w:rPr>
        <w:lastRenderedPageBreak/>
        <w:t>СОДЕРЖАНИЕ ОБУЧЕНИЯ</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7 КЛАСС</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Симметричные фигуры. Основные свойства осевой симметрии. Примеры симметрии в окружающем мире.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Основные построения с помощью циркуля и линейки. Треугольник. Высота, медиана, биссектриса, их свойства.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Равнобедренный и равносторонний треугольники. Неравенство треугольника.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Свойства и признаки равнобедренного треугольника. Признаки равенства треугольников.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Свойства и признаки параллельных прямых. Сумма углов треугольника. Внешние углы треугольника.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Геометрическое место точек. Биссектриса угла и серединный перпендикуляр к отрезку как геометрические места точек.</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8 КЛАСС</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Метод удвоения медианы. Центральная симметрия. Теорема Фалеса и теорема о пропорциональных отрезках.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Средние линии треугольника и трапеции. Центр масс треугольника.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Подобие треугольников, коэффициент подобия. Признаки подобия треугольников. Применение подобия при решении практических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Вычисление площадей треугольников и многоугольников на клетчатой бумаге.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Теорема Пифагора. Применение теоремы Пифагора при решении практических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9 КЛАСС</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Синус, косинус, тангенс углов от 0 до 180°. Основное тригонометрическое тождество. Формулы приведения.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Преобразование подобия. Подобие соответственных элементов.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Теорема о произведении отрезков хорд, теоремы о произведении отрезков секущих, теорема о квадрате касательной.</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Движения плоскости и внутренние симметрии фигур (элементарные представления). Параллельный перенос. Поворот.</w:t>
      </w:r>
    </w:p>
    <w:p w:rsidR="00695DAA" w:rsidRPr="007B7BAE" w:rsidRDefault="00695DAA">
      <w:pPr>
        <w:spacing w:after="200" w:line="276" w:lineRule="auto"/>
        <w:rPr>
          <w:rFonts w:ascii="Calibri" w:eastAsia="Calibri" w:hAnsi="Calibri"/>
          <w:sz w:val="22"/>
          <w:szCs w:val="22"/>
          <w:lang w:val="ru-RU"/>
        </w:rPr>
        <w:sectPr w:rsidR="00695DAA" w:rsidRPr="007B7BAE">
          <w:pgSz w:w="11906" w:h="16383"/>
          <w:pgMar w:top="1134" w:right="850" w:bottom="1134" w:left="1701" w:header="720" w:footer="720" w:gutter="0"/>
          <w:cols w:space="720"/>
        </w:sectPr>
      </w:pPr>
    </w:p>
    <w:p w:rsidR="00695DAA" w:rsidRPr="007B7BAE" w:rsidRDefault="007A5D09">
      <w:pPr>
        <w:spacing w:line="264" w:lineRule="auto"/>
        <w:ind w:left="120"/>
        <w:jc w:val="both"/>
        <w:rPr>
          <w:rFonts w:ascii="Calibri" w:eastAsia="Calibri" w:hAnsi="Calibri"/>
          <w:sz w:val="22"/>
          <w:szCs w:val="22"/>
          <w:lang w:val="ru-RU"/>
        </w:rPr>
      </w:pPr>
      <w:bookmarkStart w:id="4" w:name="block-22532080"/>
      <w:bookmarkEnd w:id="3"/>
      <w:r w:rsidRPr="007B7BAE">
        <w:rPr>
          <w:rFonts w:eastAsia="Calibri" w:cstheme="minorBidi"/>
          <w:b/>
          <w:color w:val="000000"/>
          <w:sz w:val="28"/>
          <w:szCs w:val="22"/>
          <w:lang w:val="ru-RU"/>
        </w:rPr>
        <w:lastRenderedPageBreak/>
        <w:t>ПЛАНИРУЕМЫЕ РЕЗУЛЬТАТЫ ОСВОЕНИЯ ПРОГРАММЫ УЧЕБНОГО КУРСА «ГЕОМЕТРИЯ» НА УРОВНЕ ОСНОВНОГО ОБЩЕГО ОБРАЗОВАНИЯ</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ЛИЧНОСТНЫЕ РЕЗУЛЬТАТЫ</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 xml:space="preserve">Личностные результаты </w:t>
      </w:r>
      <w:r w:rsidRPr="007B7BAE">
        <w:rPr>
          <w:rFonts w:eastAsia="Calibri" w:cstheme="minorBidi"/>
          <w:color w:val="000000"/>
          <w:sz w:val="28"/>
          <w:szCs w:val="22"/>
          <w:lang w:val="ru-RU"/>
        </w:rPr>
        <w:t>освоения программы учебного курса «Геометрия» характеризуются: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1) патриотическое воспитание: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2) гражданское и духовно-нравственное воспитание: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3) трудовое воспитание: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4) эстетическое воспитание: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5) ценности научного познания: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lastRenderedPageBreak/>
        <w:t>6) физическое воспитание, формирование культуры здоровья и эмоционального благополучия: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7) экологическое воспитание: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b/>
          <w:color w:val="000000"/>
          <w:sz w:val="28"/>
          <w:szCs w:val="22"/>
          <w:lang w:val="ru-RU"/>
        </w:rPr>
        <w:t>8) адаптация к изменяющимся условиям социальной и природной среды: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МЕТАПРЕДМЕТНЫЕ РЕЗУЛЬТАТЫ</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Познавательные универсальные учебные действия</w:t>
      </w:r>
    </w:p>
    <w:p w:rsidR="00695DAA" w:rsidRPr="007B7BAE" w:rsidRDefault="00695DAA">
      <w:pPr>
        <w:spacing w:line="264" w:lineRule="auto"/>
        <w:ind w:left="120"/>
        <w:jc w:val="both"/>
        <w:rPr>
          <w:rFonts w:ascii="Calibri" w:eastAsia="Calibri" w:hAnsi="Calibri"/>
          <w:sz w:val="22"/>
          <w:szCs w:val="22"/>
          <w:lang w:val="ru-RU"/>
        </w:rPr>
      </w:pPr>
    </w:p>
    <w:p w:rsidR="00695DAA" w:rsidRDefault="007A5D09">
      <w:pPr>
        <w:spacing w:line="264" w:lineRule="auto"/>
        <w:ind w:left="120"/>
        <w:jc w:val="both"/>
        <w:rPr>
          <w:rFonts w:ascii="Calibri" w:eastAsia="Calibri" w:hAnsi="Calibri"/>
          <w:sz w:val="22"/>
          <w:szCs w:val="22"/>
        </w:rPr>
      </w:pPr>
      <w:r>
        <w:rPr>
          <w:rFonts w:eastAsia="Calibri" w:cstheme="minorBidi"/>
          <w:b/>
          <w:color w:val="000000"/>
          <w:sz w:val="28"/>
          <w:szCs w:val="22"/>
        </w:rPr>
        <w:t>Базовые логические действия:</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воспринимать, формулировать и преобразовывать суждения: утвердительные и отрицательные, единичные, частные и общие, условные;</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делать выводы с использованием законов логики, дедуктивных и индуктивных умозаключений, умозаключений по аналогии;</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695DAA" w:rsidRPr="007B7BAE" w:rsidRDefault="007A5D09">
      <w:pPr>
        <w:numPr>
          <w:ilvl w:val="0"/>
          <w:numId w:val="1"/>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95DAA" w:rsidRDefault="007A5D09">
      <w:pPr>
        <w:spacing w:line="264" w:lineRule="auto"/>
        <w:ind w:left="120"/>
        <w:jc w:val="both"/>
        <w:rPr>
          <w:rFonts w:ascii="Calibri" w:eastAsia="Calibri" w:hAnsi="Calibri"/>
          <w:sz w:val="22"/>
          <w:szCs w:val="22"/>
        </w:rPr>
      </w:pPr>
      <w:r>
        <w:rPr>
          <w:rFonts w:eastAsia="Calibri" w:cstheme="minorBidi"/>
          <w:b/>
          <w:color w:val="000000"/>
          <w:sz w:val="28"/>
          <w:szCs w:val="22"/>
        </w:rPr>
        <w:t>Базовые исследовательские действия</w:t>
      </w:r>
      <w:r>
        <w:rPr>
          <w:rFonts w:eastAsia="Calibri" w:cstheme="minorBidi"/>
          <w:color w:val="000000"/>
          <w:sz w:val="28"/>
          <w:szCs w:val="22"/>
        </w:rPr>
        <w:t>:</w:t>
      </w:r>
    </w:p>
    <w:p w:rsidR="00695DAA" w:rsidRPr="007B7BAE" w:rsidRDefault="007A5D09">
      <w:pPr>
        <w:numPr>
          <w:ilvl w:val="0"/>
          <w:numId w:val="2"/>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695DAA" w:rsidRPr="007B7BAE" w:rsidRDefault="007A5D09">
      <w:pPr>
        <w:numPr>
          <w:ilvl w:val="0"/>
          <w:numId w:val="2"/>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695DAA" w:rsidRPr="007B7BAE" w:rsidRDefault="007A5D09">
      <w:pPr>
        <w:numPr>
          <w:ilvl w:val="0"/>
          <w:numId w:val="2"/>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95DAA" w:rsidRPr="007B7BAE" w:rsidRDefault="007A5D09">
      <w:pPr>
        <w:numPr>
          <w:ilvl w:val="0"/>
          <w:numId w:val="2"/>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прогнозировать возможное развитие процесса, а также выдвигать предположения о его развитии в новых условиях.</w:t>
      </w:r>
    </w:p>
    <w:p w:rsidR="00695DAA" w:rsidRDefault="007A5D09">
      <w:pPr>
        <w:spacing w:line="264" w:lineRule="auto"/>
        <w:ind w:left="120"/>
        <w:jc w:val="both"/>
        <w:rPr>
          <w:rFonts w:ascii="Calibri" w:eastAsia="Calibri" w:hAnsi="Calibri"/>
          <w:sz w:val="22"/>
          <w:szCs w:val="22"/>
        </w:rPr>
      </w:pPr>
      <w:r>
        <w:rPr>
          <w:rFonts w:eastAsia="Calibri" w:cstheme="minorBidi"/>
          <w:b/>
          <w:color w:val="000000"/>
          <w:sz w:val="28"/>
          <w:szCs w:val="22"/>
        </w:rPr>
        <w:t>Работа с информацией:</w:t>
      </w:r>
    </w:p>
    <w:p w:rsidR="00695DAA" w:rsidRPr="007B7BAE" w:rsidRDefault="007A5D09">
      <w:pPr>
        <w:numPr>
          <w:ilvl w:val="0"/>
          <w:numId w:val="3"/>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выявлять недостаточность и избыточность информации, данных, необходимых для решения задачи;</w:t>
      </w:r>
    </w:p>
    <w:p w:rsidR="00695DAA" w:rsidRPr="007B7BAE" w:rsidRDefault="007A5D09">
      <w:pPr>
        <w:numPr>
          <w:ilvl w:val="0"/>
          <w:numId w:val="3"/>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выбирать, анализировать, систематизировать и интерпретировать информацию различных видов и форм представления;</w:t>
      </w:r>
    </w:p>
    <w:p w:rsidR="00695DAA" w:rsidRPr="007B7BAE" w:rsidRDefault="007A5D09">
      <w:pPr>
        <w:numPr>
          <w:ilvl w:val="0"/>
          <w:numId w:val="3"/>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выбирать форму представления информации и иллюстрировать решаемые задачи схемами, диаграммами, иной графикой и их комбинациями;</w:t>
      </w:r>
    </w:p>
    <w:p w:rsidR="00695DAA" w:rsidRPr="007B7BAE" w:rsidRDefault="007A5D09">
      <w:pPr>
        <w:numPr>
          <w:ilvl w:val="0"/>
          <w:numId w:val="3"/>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оценивать надёжность информации по критериям, предложенным учителем или сформулированным самостоятельно.</w:t>
      </w:r>
    </w:p>
    <w:p w:rsidR="00695DAA" w:rsidRDefault="007A5D09">
      <w:pPr>
        <w:spacing w:line="264" w:lineRule="auto"/>
        <w:ind w:left="120"/>
        <w:jc w:val="both"/>
        <w:rPr>
          <w:rFonts w:ascii="Calibri" w:eastAsia="Calibri" w:hAnsi="Calibri"/>
          <w:sz w:val="22"/>
          <w:szCs w:val="22"/>
        </w:rPr>
      </w:pPr>
      <w:r>
        <w:rPr>
          <w:rFonts w:eastAsia="Calibri" w:cstheme="minorBidi"/>
          <w:b/>
          <w:color w:val="000000"/>
          <w:sz w:val="28"/>
          <w:szCs w:val="22"/>
        </w:rPr>
        <w:t>Коммуникативные универсальные учебные действия:</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B7BAE">
        <w:rPr>
          <w:rFonts w:eastAsia="Calibri" w:cstheme="minorBidi"/>
          <w:color w:val="000000"/>
          <w:sz w:val="28"/>
          <w:szCs w:val="22"/>
          <w:lang w:val="ru-RU"/>
        </w:rPr>
        <w:lastRenderedPageBreak/>
        <w:t>в устных и письменных текстах, давать пояснения по ходу решения задачи, комментировать полученный результат;</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 xml:space="preserve">понимать и использовать преимущества командной и индивидуальной работы при решении учебных математических задач; </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95DAA" w:rsidRPr="007B7BAE" w:rsidRDefault="007A5D09">
      <w:pPr>
        <w:numPr>
          <w:ilvl w:val="0"/>
          <w:numId w:val="4"/>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Регулятивные универсальные учебные действия</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Самоорганизация:</w:t>
      </w:r>
    </w:p>
    <w:p w:rsidR="00695DAA" w:rsidRPr="007B7BAE" w:rsidRDefault="007A5D09">
      <w:pPr>
        <w:numPr>
          <w:ilvl w:val="0"/>
          <w:numId w:val="5"/>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95DAA" w:rsidRDefault="007A5D09">
      <w:pPr>
        <w:spacing w:line="264" w:lineRule="auto"/>
        <w:ind w:left="120"/>
        <w:jc w:val="both"/>
        <w:rPr>
          <w:rFonts w:ascii="Calibri" w:eastAsia="Calibri" w:hAnsi="Calibri"/>
          <w:sz w:val="22"/>
          <w:szCs w:val="22"/>
        </w:rPr>
      </w:pPr>
      <w:r>
        <w:rPr>
          <w:rFonts w:eastAsia="Calibri" w:cstheme="minorBidi"/>
          <w:b/>
          <w:color w:val="000000"/>
          <w:sz w:val="28"/>
          <w:szCs w:val="22"/>
        </w:rPr>
        <w:t>Самоконтроль, эмоциональный интеллект:</w:t>
      </w:r>
    </w:p>
    <w:p w:rsidR="00695DAA" w:rsidRPr="007B7BAE" w:rsidRDefault="007A5D09">
      <w:pPr>
        <w:numPr>
          <w:ilvl w:val="0"/>
          <w:numId w:val="6"/>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владеть способами самопроверки, самоконтроля процесса и результата решения математической задачи;</w:t>
      </w:r>
    </w:p>
    <w:p w:rsidR="00695DAA" w:rsidRPr="007B7BAE" w:rsidRDefault="007A5D09">
      <w:pPr>
        <w:numPr>
          <w:ilvl w:val="0"/>
          <w:numId w:val="6"/>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695DAA" w:rsidRPr="007B7BAE" w:rsidRDefault="007A5D09">
      <w:pPr>
        <w:numPr>
          <w:ilvl w:val="0"/>
          <w:numId w:val="6"/>
        </w:numPr>
        <w:spacing w:line="264" w:lineRule="auto"/>
        <w:jc w:val="both"/>
        <w:rPr>
          <w:rFonts w:ascii="Calibri" w:eastAsia="Calibri" w:hAnsi="Calibri"/>
          <w:sz w:val="22"/>
          <w:szCs w:val="22"/>
          <w:lang w:val="ru-RU"/>
        </w:rPr>
      </w:pPr>
      <w:r w:rsidRPr="007B7BAE">
        <w:rPr>
          <w:rFonts w:eastAsia="Calibri" w:cstheme="minorBidi"/>
          <w:color w:val="000000"/>
          <w:sz w:val="28"/>
          <w:szCs w:val="22"/>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left="120"/>
        <w:jc w:val="both"/>
        <w:rPr>
          <w:rFonts w:ascii="Calibri" w:eastAsia="Calibri" w:hAnsi="Calibri"/>
          <w:sz w:val="22"/>
          <w:szCs w:val="22"/>
          <w:lang w:val="ru-RU"/>
        </w:rPr>
      </w:pPr>
      <w:r w:rsidRPr="007B7BAE">
        <w:rPr>
          <w:rFonts w:eastAsia="Calibri" w:cstheme="minorBidi"/>
          <w:b/>
          <w:color w:val="000000"/>
          <w:sz w:val="28"/>
          <w:szCs w:val="22"/>
          <w:lang w:val="ru-RU"/>
        </w:rPr>
        <w:t>ПРЕДМЕТНЫЕ РЕЗУЛЬТАТЫ</w:t>
      </w:r>
    </w:p>
    <w:p w:rsidR="00695DAA" w:rsidRPr="007B7BAE" w:rsidRDefault="00695DAA">
      <w:pPr>
        <w:spacing w:line="264" w:lineRule="auto"/>
        <w:ind w:left="120"/>
        <w:jc w:val="both"/>
        <w:rPr>
          <w:rFonts w:ascii="Calibri" w:eastAsia="Calibri" w:hAnsi="Calibri"/>
          <w:sz w:val="22"/>
          <w:szCs w:val="22"/>
          <w:lang w:val="ru-RU"/>
        </w:rPr>
      </w:pPr>
    </w:p>
    <w:p w:rsidR="00695DAA" w:rsidRPr="007B7BAE" w:rsidRDefault="007A5D09">
      <w:pPr>
        <w:spacing w:line="264" w:lineRule="auto"/>
        <w:ind w:firstLine="600"/>
        <w:jc w:val="both"/>
        <w:rPr>
          <w:rFonts w:ascii="Calibri" w:eastAsia="Calibri" w:hAnsi="Calibri"/>
          <w:sz w:val="22"/>
          <w:szCs w:val="22"/>
          <w:lang w:val="ru-RU"/>
        </w:rPr>
      </w:pPr>
      <w:bookmarkStart w:id="5" w:name="_Toc124426249"/>
      <w:bookmarkEnd w:id="5"/>
      <w:r w:rsidRPr="007B7BAE">
        <w:rPr>
          <w:rFonts w:eastAsia="Calibri" w:cstheme="minorBidi"/>
          <w:color w:val="000000"/>
          <w:sz w:val="28"/>
          <w:szCs w:val="22"/>
          <w:lang w:val="ru-RU"/>
        </w:rPr>
        <w:t xml:space="preserve">К концу обучения </w:t>
      </w:r>
      <w:r w:rsidRPr="007B7BAE">
        <w:rPr>
          <w:rFonts w:eastAsia="Calibri" w:cstheme="minorBidi"/>
          <w:b/>
          <w:color w:val="000000"/>
          <w:sz w:val="28"/>
          <w:szCs w:val="22"/>
          <w:lang w:val="ru-RU"/>
        </w:rPr>
        <w:t>в 7 классе</w:t>
      </w:r>
      <w:r w:rsidRPr="007B7BAE">
        <w:rPr>
          <w:rFonts w:eastAsia="Calibri" w:cstheme="minorBidi"/>
          <w:color w:val="000000"/>
          <w:sz w:val="28"/>
          <w:szCs w:val="22"/>
          <w:lang w:val="ru-RU"/>
        </w:rPr>
        <w:t xml:space="preserve"> обучающийся получит следующие предметные результаты: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Строить чертежи к геометрическим задачам.</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Проводить логические рассуждения с использованием геометрических теорем.</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Решать задачи на клетчатой бумаге.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lastRenderedPageBreak/>
        <w:t>Пользоваться простейшими геометрическими неравенствами, понимать их практический смысл.</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Проводить основные геометрические построения с помощью циркуля и линейки.</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 xml:space="preserve">К концу обучения </w:t>
      </w:r>
      <w:r w:rsidRPr="007B7BAE">
        <w:rPr>
          <w:rFonts w:eastAsia="Calibri" w:cstheme="minorBidi"/>
          <w:b/>
          <w:color w:val="000000"/>
          <w:sz w:val="28"/>
          <w:szCs w:val="22"/>
          <w:lang w:val="ru-RU"/>
        </w:rPr>
        <w:t>в 8 классе</w:t>
      </w:r>
      <w:r w:rsidRPr="007B7BAE">
        <w:rPr>
          <w:rFonts w:eastAsia="Calibri" w:cstheme="minorBidi"/>
          <w:color w:val="000000"/>
          <w:sz w:val="28"/>
          <w:szCs w:val="22"/>
          <w:lang w:val="ru-RU"/>
        </w:rPr>
        <w:t xml:space="preserve"> обучающийся получит следующие предметные результаты: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Распознавать основные виды четырёхугольников, их элементы, пользоваться их свойствами при решении геометрических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Применять свойства точки пересечения медиан треугольника (центра масс) в решении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Применять признаки подобия треугольников в решении геометрических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понятием описанного четырёхугольника, применять свойства описанного четырёхугольника при решении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 xml:space="preserve">К концу обучения </w:t>
      </w:r>
      <w:r w:rsidRPr="007B7BAE">
        <w:rPr>
          <w:rFonts w:eastAsia="Calibri" w:cstheme="minorBidi"/>
          <w:b/>
          <w:color w:val="000000"/>
          <w:sz w:val="28"/>
          <w:szCs w:val="22"/>
          <w:lang w:val="ru-RU"/>
        </w:rPr>
        <w:t>в 9 классе</w:t>
      </w:r>
      <w:r w:rsidRPr="007B7BAE">
        <w:rPr>
          <w:rFonts w:eastAsia="Calibri" w:cstheme="minorBidi"/>
          <w:color w:val="000000"/>
          <w:sz w:val="28"/>
          <w:szCs w:val="22"/>
          <w:lang w:val="ru-RU"/>
        </w:rPr>
        <w:t xml:space="preserve"> обучающийся получит следующие предметные результаты:</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7B7BAE">
        <w:rPr>
          <w:rFonts w:eastAsia="Calibri" w:cstheme="minorBidi"/>
          <w:color w:val="000000"/>
          <w:sz w:val="28"/>
          <w:szCs w:val="22"/>
          <w:lang w:val="ru-RU"/>
        </w:rPr>
        <w:lastRenderedPageBreak/>
        <w:t>прямоугольных треугольников»). Находить (с помощью калькулятора) длины и углы для нетабличных значений.</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теоремами о произведении отрезков хорд, о произведении отрезков секущих, о квадрате касательной.</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Пользоваться методом координат на плоскости, применять его в решении геометрических и практических задач.</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Находить оси (или центры) симметрии фигур, применять движения плоскости в простейших случаях.</w:t>
      </w:r>
    </w:p>
    <w:p w:rsidR="00695DAA" w:rsidRPr="007B7BAE" w:rsidRDefault="007A5D09">
      <w:pPr>
        <w:spacing w:line="264" w:lineRule="auto"/>
        <w:ind w:firstLine="600"/>
        <w:jc w:val="both"/>
        <w:rPr>
          <w:rFonts w:ascii="Calibri" w:eastAsia="Calibri" w:hAnsi="Calibri"/>
          <w:sz w:val="22"/>
          <w:szCs w:val="22"/>
          <w:lang w:val="ru-RU"/>
        </w:rPr>
      </w:pPr>
      <w:r w:rsidRPr="007B7BAE">
        <w:rPr>
          <w:rFonts w:eastAsia="Calibri" w:cstheme="minorBidi"/>
          <w:color w:val="000000"/>
          <w:sz w:val="28"/>
          <w:szCs w:val="22"/>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695DAA" w:rsidRPr="007B7BAE" w:rsidRDefault="00695DAA">
      <w:pPr>
        <w:spacing w:after="200" w:line="276" w:lineRule="auto"/>
        <w:rPr>
          <w:rFonts w:ascii="Calibri" w:eastAsia="Calibri" w:hAnsi="Calibri"/>
          <w:sz w:val="22"/>
          <w:szCs w:val="22"/>
          <w:lang w:val="ru-RU"/>
        </w:rPr>
        <w:sectPr w:rsidR="00695DAA" w:rsidRPr="007B7BAE">
          <w:pgSz w:w="11906" w:h="16383"/>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bookmarkStart w:id="6" w:name="block-22532083"/>
      <w:bookmarkEnd w:id="4"/>
      <w:r w:rsidRPr="007B7BAE">
        <w:rPr>
          <w:rFonts w:eastAsia="Calibri" w:cstheme="minorBidi"/>
          <w:b/>
          <w:color w:val="000000"/>
          <w:sz w:val="28"/>
          <w:szCs w:val="22"/>
          <w:lang w:val="ru-RU"/>
        </w:rPr>
        <w:lastRenderedPageBreak/>
        <w:t xml:space="preserve"> </w:t>
      </w:r>
      <w:r>
        <w:rPr>
          <w:rFonts w:eastAsia="Calibri" w:cstheme="minorBidi"/>
          <w:b/>
          <w:color w:val="000000"/>
          <w:sz w:val="28"/>
          <w:szCs w:val="22"/>
        </w:rPr>
        <w:t xml:space="preserve">ТЕМАТИЧЕСКОЕ ПЛАНИРОВАНИЕ </w:t>
      </w: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t xml:space="preserve"> 7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DA3329">
        <w:trPr>
          <w:trHeight w:val="144"/>
        </w:trPr>
        <w:tc>
          <w:tcPr>
            <w:tcW w:w="485"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2640"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757"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1017"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745"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829"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E55410">
        <w:trPr>
          <w:trHeight w:val="144"/>
        </w:trPr>
        <w:tc>
          <w:tcPr>
            <w:tcW w:w="485"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2640"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Простейшие геометрические фигуры и их свойства. </w:t>
            </w:r>
            <w:r>
              <w:rPr>
                <w:rFonts w:eastAsia="Calibri" w:cstheme="minorBidi"/>
                <w:color w:val="000000"/>
                <w:szCs w:val="22"/>
              </w:rPr>
              <w:t>Измерение геометрических величин</w:t>
            </w:r>
          </w:p>
        </w:tc>
        <w:tc>
          <w:tcPr>
            <w:tcW w:w="101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14 </w:t>
            </w:r>
          </w:p>
        </w:tc>
        <w:tc>
          <w:tcPr>
            <w:tcW w:w="1745"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82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57"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415</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DA3329" w:rsidRPr="00E55410">
        <w:trPr>
          <w:trHeight w:val="144"/>
        </w:trPr>
        <w:tc>
          <w:tcPr>
            <w:tcW w:w="485"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2640"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Треугольники</w:t>
            </w:r>
          </w:p>
        </w:tc>
        <w:tc>
          <w:tcPr>
            <w:tcW w:w="101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22 </w:t>
            </w:r>
          </w:p>
        </w:tc>
        <w:tc>
          <w:tcPr>
            <w:tcW w:w="174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57"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415</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DA3329" w:rsidRPr="00E55410">
        <w:trPr>
          <w:trHeight w:val="144"/>
        </w:trPr>
        <w:tc>
          <w:tcPr>
            <w:tcW w:w="485"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2640"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Параллельные прямые, сумма углов треугольника</w:t>
            </w:r>
          </w:p>
        </w:tc>
        <w:tc>
          <w:tcPr>
            <w:tcW w:w="101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14 </w:t>
            </w:r>
          </w:p>
        </w:tc>
        <w:tc>
          <w:tcPr>
            <w:tcW w:w="174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57"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415</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DA3329" w:rsidRPr="007A5D09">
        <w:trPr>
          <w:trHeight w:val="144"/>
        </w:trPr>
        <w:tc>
          <w:tcPr>
            <w:tcW w:w="485"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2640"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Окружность и круг. Геометрические построения</w:t>
            </w:r>
          </w:p>
        </w:tc>
        <w:tc>
          <w:tcPr>
            <w:tcW w:w="101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14 </w:t>
            </w:r>
          </w:p>
        </w:tc>
        <w:tc>
          <w:tcPr>
            <w:tcW w:w="174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57"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415</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DA3329" w:rsidRPr="007A5D09">
        <w:trPr>
          <w:trHeight w:val="144"/>
        </w:trPr>
        <w:tc>
          <w:tcPr>
            <w:tcW w:w="485"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2640"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Повторение, обобщение знаний</w:t>
            </w:r>
          </w:p>
        </w:tc>
        <w:tc>
          <w:tcPr>
            <w:tcW w:w="101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74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57"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415</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59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74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82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2757" w:type="dxa"/>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8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DA3329">
        <w:trPr>
          <w:trHeight w:val="144"/>
        </w:trPr>
        <w:tc>
          <w:tcPr>
            <w:tcW w:w="461"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3080"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639"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97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69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783"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7A5D0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3080"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Четырёхугольники</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rsidRPr="007A5D0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3080"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15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rsidRPr="007A5D0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3080"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Площадь. Нахождение площадей треугольников и многоугольных фигур. </w:t>
            </w:r>
            <w:r>
              <w:rPr>
                <w:rFonts w:eastAsia="Calibri" w:cstheme="minorBidi"/>
                <w:color w:val="000000"/>
                <w:szCs w:val="22"/>
              </w:rPr>
              <w:t>Площади подобных фигур</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14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rsidRPr="007A5D0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3080"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начала тригонометрии</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10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rsidRPr="007A5D0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3080"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13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rsidRPr="007A5D09">
        <w:trPr>
          <w:trHeight w:val="144"/>
        </w:trPr>
        <w:tc>
          <w:tcPr>
            <w:tcW w:w="461"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w:t>
            </w:r>
          </w:p>
        </w:tc>
        <w:tc>
          <w:tcPr>
            <w:tcW w:w="3080"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Повторение, обобщение знаний</w:t>
            </w:r>
          </w:p>
        </w:tc>
        <w:tc>
          <w:tcPr>
            <w:tcW w:w="974"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417</w:t>
              </w:r>
              <w:r>
                <w:rPr>
                  <w:rFonts w:eastAsia="Calibri" w:cstheme="minorBidi"/>
                  <w:color w:val="0000FF"/>
                  <w:sz w:val="22"/>
                  <w:szCs w:val="22"/>
                  <w:u w:val="single"/>
                </w:rPr>
                <w:t>e</w:t>
              </w:r>
              <w:r w:rsidRPr="007B7BAE">
                <w:rPr>
                  <w:rFonts w:eastAsia="Calibri" w:cstheme="minorBidi"/>
                  <w:color w:val="0000FF"/>
                  <w:sz w:val="22"/>
                  <w:szCs w:val="22"/>
                  <w:u w:val="single"/>
                  <w:lang w:val="ru-RU"/>
                </w:rPr>
                <w:t>18</w:t>
              </w:r>
            </w:hyperlink>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531"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69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78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639" w:type="dxa"/>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9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DA3329">
        <w:trPr>
          <w:trHeight w:val="144"/>
        </w:trPr>
        <w:tc>
          <w:tcPr>
            <w:tcW w:w="480"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2728"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734"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1008"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73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820"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Тригонометрия. Теоремы косинусов и синусов. </w:t>
            </w:r>
            <w:r>
              <w:rPr>
                <w:rFonts w:eastAsia="Calibri" w:cstheme="minorBidi"/>
                <w:color w:val="000000"/>
                <w:szCs w:val="22"/>
              </w:rPr>
              <w:t>Решение треугольников</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16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2728"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Преобразование подобия. Метрические соотношения в окружности</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10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Векторы</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 xml:space="preserve">Декартовы координаты на плоскости </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9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Правильные многоугольники. Длина окружности и площадь круга. </w:t>
            </w:r>
            <w:r>
              <w:rPr>
                <w:rFonts w:eastAsia="Calibri" w:cstheme="minorBidi"/>
                <w:color w:val="000000"/>
                <w:szCs w:val="22"/>
              </w:rPr>
              <w:t>Вычисление площадей</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8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Движения плоскости</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rsidRPr="007A5D09">
        <w:trPr>
          <w:trHeight w:val="144"/>
        </w:trPr>
        <w:tc>
          <w:tcPr>
            <w:tcW w:w="48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7</w:t>
            </w:r>
          </w:p>
        </w:tc>
        <w:tc>
          <w:tcPr>
            <w:tcW w:w="2728"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Повторение, обобщение, систематизация знаний</w:t>
            </w:r>
          </w:p>
        </w:tc>
        <w:tc>
          <w:tcPr>
            <w:tcW w:w="1008"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7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/7</w:t>
              </w:r>
              <w:r>
                <w:rPr>
                  <w:rFonts w:eastAsia="Calibri" w:cstheme="minorBidi"/>
                  <w:color w:val="0000FF"/>
                  <w:sz w:val="22"/>
                  <w:szCs w:val="22"/>
                  <w:u w:val="single"/>
                </w:rPr>
                <w:t>f</w:t>
              </w:r>
              <w:r w:rsidRPr="007B7BAE">
                <w:rPr>
                  <w:rFonts w:eastAsia="Calibri" w:cstheme="minorBidi"/>
                  <w:color w:val="0000FF"/>
                  <w:sz w:val="22"/>
                  <w:szCs w:val="22"/>
                  <w:u w:val="single"/>
                  <w:lang w:val="ru-RU"/>
                </w:rPr>
                <w:t>41</w:t>
              </w:r>
              <w:r>
                <w:rPr>
                  <w:rFonts w:eastAsia="Calibri" w:cstheme="minorBidi"/>
                  <w:color w:val="0000FF"/>
                  <w:sz w:val="22"/>
                  <w:szCs w:val="22"/>
                  <w:u w:val="single"/>
                </w:rPr>
                <w:t>a</w:t>
              </w:r>
              <w:r w:rsidRPr="007B7BAE">
                <w:rPr>
                  <w:rFonts w:eastAsia="Calibri" w:cstheme="minorBidi"/>
                  <w:color w:val="0000FF"/>
                  <w:sz w:val="22"/>
                  <w:szCs w:val="22"/>
                  <w:u w:val="single"/>
                  <w:lang w:val="ru-RU"/>
                </w:rPr>
                <w:t>12</w:t>
              </w:r>
              <w:r>
                <w:rPr>
                  <w:rFonts w:eastAsia="Calibri" w:cstheme="minorBidi"/>
                  <w:color w:val="0000FF"/>
                  <w:sz w:val="22"/>
                  <w:szCs w:val="22"/>
                  <w:u w:val="single"/>
                </w:rPr>
                <w:t>c</w:t>
              </w:r>
            </w:hyperlink>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585"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73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820"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2734" w:type="dxa"/>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bookmarkStart w:id="7" w:name="block-22532084"/>
      <w:bookmarkEnd w:id="6"/>
      <w:r>
        <w:rPr>
          <w:rFonts w:eastAsia="Calibri" w:cstheme="minorBidi"/>
          <w:b/>
          <w:color w:val="000000"/>
          <w:sz w:val="28"/>
          <w:szCs w:val="22"/>
        </w:rPr>
        <w:lastRenderedPageBreak/>
        <w:t xml:space="preserve"> ПОУРОЧНОЕ ПЛАНИРОВАНИЕ </w:t>
      </w: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t xml:space="preserve"> 7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DA3329">
        <w:trPr>
          <w:trHeight w:val="144"/>
        </w:trPr>
        <w:tc>
          <w:tcPr>
            <w:tcW w:w="400"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2816"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189"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695DAA" w:rsidRDefault="00695DAA">
            <w:pPr>
              <w:spacing w:line="276" w:lineRule="auto"/>
              <w:ind w:left="135"/>
              <w:rPr>
                <w:rFonts w:ascii="Calibri" w:eastAsia="Calibri" w:hAnsi="Calibri"/>
                <w:sz w:val="22"/>
                <w:szCs w:val="22"/>
              </w:rPr>
            </w:pPr>
          </w:p>
        </w:tc>
        <w:tc>
          <w:tcPr>
            <w:tcW w:w="2021"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869"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573"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669"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Простейшие геометрические объекты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b</w:t>
              </w:r>
              <w:r w:rsidRPr="007B7BAE">
                <w:rPr>
                  <w:rFonts w:eastAsia="Calibri" w:cstheme="minorBidi"/>
                  <w:color w:val="0000FF"/>
                  <w:sz w:val="22"/>
                  <w:szCs w:val="22"/>
                  <w:u w:val="single"/>
                  <w:lang w:val="ru-RU"/>
                </w:rPr>
                <w:t>724</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Многоугольник, ломаная</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cb</w:t>
              </w:r>
              <w:r w:rsidRPr="007B7BAE">
                <w:rPr>
                  <w:rFonts w:eastAsia="Calibri" w:cstheme="minorBidi"/>
                  <w:color w:val="0000FF"/>
                  <w:sz w:val="22"/>
                  <w:szCs w:val="22"/>
                  <w:u w:val="single"/>
                  <w:lang w:val="ru-RU"/>
                </w:rPr>
                <w:t>6</w:t>
              </w:r>
              <w:r>
                <w:rPr>
                  <w:rFonts w:eastAsia="Calibri" w:cstheme="minorBidi"/>
                  <w:color w:val="0000FF"/>
                  <w:sz w:val="22"/>
                  <w:szCs w:val="22"/>
                  <w:u w:val="single"/>
                </w:rPr>
                <w:t>a</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c</w:t>
              </w:r>
              <w:r w:rsidRPr="007B7BAE">
                <w:rPr>
                  <w:rFonts w:eastAsia="Calibri" w:cstheme="minorBidi"/>
                  <w:color w:val="0000FF"/>
                  <w:sz w:val="22"/>
                  <w:szCs w:val="22"/>
                  <w:u w:val="single"/>
                  <w:lang w:val="ru-RU"/>
                </w:rPr>
                <w:t>5</w:t>
              </w:r>
              <w:r>
                <w:rPr>
                  <w:rFonts w:eastAsia="Calibri" w:cstheme="minorBidi"/>
                  <w:color w:val="0000FF"/>
                  <w:sz w:val="22"/>
                  <w:szCs w:val="22"/>
                  <w:u w:val="single"/>
                </w:rPr>
                <w:t>c</w:t>
              </w:r>
              <w:r w:rsidRPr="007B7BAE">
                <w:rPr>
                  <w:rFonts w:eastAsia="Calibri" w:cstheme="minorBidi"/>
                  <w:color w:val="0000FF"/>
                  <w:sz w:val="22"/>
                  <w:szCs w:val="22"/>
                  <w:u w:val="single"/>
                  <w:lang w:val="ru-RU"/>
                </w:rPr>
                <w:t>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c</w:t>
              </w:r>
              <w:r w:rsidRPr="007B7BAE">
                <w:rPr>
                  <w:rFonts w:eastAsia="Calibri" w:cstheme="minorBidi"/>
                  <w:color w:val="0000FF"/>
                  <w:sz w:val="22"/>
                  <w:szCs w:val="22"/>
                  <w:u w:val="single"/>
                  <w:lang w:val="ru-RU"/>
                </w:rPr>
                <w:t>7</w:t>
              </w:r>
              <w:r>
                <w:rPr>
                  <w:rFonts w:eastAsia="Calibri" w:cstheme="minorBidi"/>
                  <w:color w:val="0000FF"/>
                  <w:sz w:val="22"/>
                  <w:szCs w:val="22"/>
                  <w:u w:val="single"/>
                </w:rPr>
                <w:t>be</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7</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8</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Смежные и вертикальные углы</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9</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Измерение линейных и угловых величин, вычисление отрезков и углов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10</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Измерение линейных и угловых величин, вычисление отрезков и углов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c</w:t>
              </w:r>
              <w:r w:rsidRPr="007B7BAE">
                <w:rPr>
                  <w:rFonts w:eastAsia="Calibri" w:cstheme="minorBidi"/>
                  <w:color w:val="0000FF"/>
                  <w:sz w:val="22"/>
                  <w:szCs w:val="22"/>
                  <w:u w:val="single"/>
                  <w:lang w:val="ru-RU"/>
                </w:rPr>
                <w:t>3</w:t>
              </w:r>
              <w:r>
                <w:rPr>
                  <w:rFonts w:eastAsia="Calibri" w:cstheme="minorBidi"/>
                  <w:color w:val="0000FF"/>
                  <w:sz w:val="22"/>
                  <w:szCs w:val="22"/>
                  <w:u w:val="single"/>
                </w:rPr>
                <w:t>ea</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11</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Измерение линейных и угловых величин, вычисление отрезков и углов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12</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Измерение линейных и угловых величин, вычисление отрезков и углов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13</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Периметр и площадь фигур, составленных из прямоугольников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14</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Периметр и площадь фигур, составленных из прямоугольников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2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ce</w:t>
              </w:r>
              <w:r w:rsidRPr="007B7BAE">
                <w:rPr>
                  <w:rFonts w:eastAsia="Calibri" w:cstheme="minorBidi"/>
                  <w:color w:val="0000FF"/>
                  <w:sz w:val="22"/>
                  <w:szCs w:val="22"/>
                  <w:u w:val="single"/>
                  <w:lang w:val="ru-RU"/>
                </w:rPr>
                <w:t>80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16</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d</w:t>
              </w:r>
              <w:r w:rsidRPr="007B7BAE">
                <w:rPr>
                  <w:rFonts w:eastAsia="Calibri" w:cstheme="minorBidi"/>
                  <w:color w:val="0000FF"/>
                  <w:sz w:val="22"/>
                  <w:szCs w:val="22"/>
                  <w:u w:val="single"/>
                  <w:lang w:val="ru-RU"/>
                </w:rPr>
                <w:t>1</w:t>
              </w:r>
              <w:r>
                <w:rPr>
                  <w:rFonts w:eastAsia="Calibri" w:cstheme="minorBidi"/>
                  <w:color w:val="0000FF"/>
                  <w:sz w:val="22"/>
                  <w:szCs w:val="22"/>
                  <w:u w:val="single"/>
                </w:rPr>
                <w:t>fa</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17</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d</w:t>
              </w:r>
              <w:r w:rsidRPr="007B7BAE">
                <w:rPr>
                  <w:rFonts w:eastAsia="Calibri" w:cstheme="minorBidi"/>
                  <w:color w:val="0000FF"/>
                  <w:sz w:val="22"/>
                  <w:szCs w:val="22"/>
                  <w:u w:val="single"/>
                  <w:lang w:val="ru-RU"/>
                </w:rPr>
                <w:t>34</w:t>
              </w:r>
              <w:r>
                <w:rPr>
                  <w:rFonts w:eastAsia="Calibri" w:cstheme="minorBidi"/>
                  <w:color w:val="0000FF"/>
                  <w:sz w:val="22"/>
                  <w:szCs w:val="22"/>
                  <w:u w:val="single"/>
                </w:rPr>
                <w:t>e</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18</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w:t>
              </w:r>
              <w:r w:rsidRPr="007B7BAE">
                <w:rPr>
                  <w:rFonts w:eastAsia="Calibri" w:cstheme="minorBidi"/>
                  <w:color w:val="0000FF"/>
                  <w:sz w:val="22"/>
                  <w:szCs w:val="22"/>
                  <w:u w:val="single"/>
                  <w:lang w:val="ru-RU"/>
                </w:rPr>
                <w:t>01</w:t>
              </w:r>
              <w:r>
                <w:rPr>
                  <w:rFonts w:eastAsia="Calibri" w:cstheme="minorBidi"/>
                  <w:color w:val="0000FF"/>
                  <w:sz w:val="22"/>
                  <w:szCs w:val="22"/>
                  <w:u w:val="single"/>
                </w:rPr>
                <w:t>e</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19</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20</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21</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равенства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w:t>
              </w:r>
              <w:r w:rsidRPr="007B7BAE">
                <w:rPr>
                  <w:rFonts w:eastAsia="Calibri" w:cstheme="minorBidi"/>
                  <w:color w:val="0000FF"/>
                  <w:sz w:val="22"/>
                  <w:szCs w:val="22"/>
                  <w:u w:val="single"/>
                  <w:lang w:val="ru-RU"/>
                </w:rPr>
                <w:t>88</w:t>
              </w:r>
              <w:r>
                <w:rPr>
                  <w:rFonts w:eastAsia="Calibri" w:cstheme="minorBidi"/>
                  <w:color w:val="0000FF"/>
                  <w:sz w:val="22"/>
                  <w:szCs w:val="22"/>
                  <w:u w:val="single"/>
                </w:rPr>
                <w:t>e</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22</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Признаки равенства прямоугольных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23</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Признаки равенства прямоугольных треугольников</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24</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w:t>
              </w:r>
              <w:r w:rsidRPr="007B7BAE">
                <w:rPr>
                  <w:rFonts w:eastAsia="Calibri" w:cstheme="minorBidi"/>
                  <w:color w:val="0000FF"/>
                  <w:sz w:val="22"/>
                  <w:szCs w:val="22"/>
                  <w:u w:val="single"/>
                  <w:lang w:val="ru-RU"/>
                </w:rPr>
                <w:t>9</w:t>
              </w:r>
              <w:r>
                <w:rPr>
                  <w:rFonts w:eastAsia="Calibri" w:cstheme="minorBidi"/>
                  <w:color w:val="0000FF"/>
                  <w:sz w:val="22"/>
                  <w:szCs w:val="22"/>
                  <w:u w:val="single"/>
                </w:rPr>
                <w:t>ec</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26</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Равнобедренные и равносторонние треугольники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d</w:t>
              </w:r>
              <w:r w:rsidRPr="007B7BAE">
                <w:rPr>
                  <w:rFonts w:eastAsia="Calibri" w:cstheme="minorBidi"/>
                  <w:color w:val="0000FF"/>
                  <w:sz w:val="22"/>
                  <w:szCs w:val="22"/>
                  <w:u w:val="single"/>
                  <w:lang w:val="ru-RU"/>
                </w:rPr>
                <w:t>6</w:t>
              </w:r>
              <w:r>
                <w:rPr>
                  <w:rFonts w:eastAsia="Calibri" w:cstheme="minorBidi"/>
                  <w:color w:val="0000FF"/>
                  <w:sz w:val="22"/>
                  <w:szCs w:val="22"/>
                  <w:u w:val="single"/>
                </w:rPr>
                <w:t>fa</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27</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Признаки и свойства равнобедренного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d</w:t>
              </w:r>
              <w:r w:rsidRPr="007B7BAE">
                <w:rPr>
                  <w:rFonts w:eastAsia="Calibri" w:cstheme="minorBidi"/>
                  <w:color w:val="0000FF"/>
                  <w:sz w:val="22"/>
                  <w:szCs w:val="22"/>
                  <w:u w:val="single"/>
                  <w:lang w:val="ru-RU"/>
                </w:rPr>
                <w:t>880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28</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Признаки и свойства равнобедренного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d</w:t>
              </w:r>
              <w:r w:rsidRPr="007B7BAE">
                <w:rPr>
                  <w:rFonts w:eastAsia="Calibri" w:cstheme="minorBidi"/>
                  <w:color w:val="0000FF"/>
                  <w:sz w:val="22"/>
                  <w:szCs w:val="22"/>
                  <w:u w:val="single"/>
                  <w:lang w:val="ru-RU"/>
                </w:rPr>
                <w:t>880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29</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Признаки и свойства равнобедренного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w:t>
              </w:r>
              <w:r w:rsidRPr="007B7BAE">
                <w:rPr>
                  <w:rFonts w:eastAsia="Calibri" w:cstheme="minorBidi"/>
                  <w:color w:val="0000FF"/>
                  <w:sz w:val="22"/>
                  <w:szCs w:val="22"/>
                  <w:u w:val="single"/>
                  <w:lang w:val="ru-RU"/>
                </w:rPr>
                <w:t>26</w:t>
              </w:r>
              <w:r>
                <w:rPr>
                  <w:rFonts w:eastAsia="Calibri" w:cstheme="minorBidi"/>
                  <w:color w:val="0000FF"/>
                  <w:sz w:val="22"/>
                  <w:szCs w:val="22"/>
                  <w:u w:val="single"/>
                </w:rPr>
                <w:t>c</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30</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Неравенства в геометрии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31</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Неравенства в геометрии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3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w:t>
              </w:r>
              <w:r w:rsidRPr="007B7BAE">
                <w:rPr>
                  <w:rFonts w:eastAsia="Calibri" w:cstheme="minorBidi"/>
                  <w:color w:val="0000FF"/>
                  <w:sz w:val="22"/>
                  <w:szCs w:val="22"/>
                  <w:u w:val="single"/>
                  <w:lang w:val="ru-RU"/>
                </w:rPr>
                <w:t>3</w:t>
              </w:r>
              <w:r>
                <w:rPr>
                  <w:rFonts w:eastAsia="Calibri" w:cstheme="minorBidi"/>
                  <w:color w:val="0000FF"/>
                  <w:sz w:val="22"/>
                  <w:szCs w:val="22"/>
                  <w:u w:val="single"/>
                </w:rPr>
                <w:t>a</w:t>
              </w:r>
              <w:r w:rsidRPr="007B7BAE">
                <w:rPr>
                  <w:rFonts w:eastAsia="Calibri" w:cstheme="minorBidi"/>
                  <w:color w:val="0000FF"/>
                  <w:sz w:val="22"/>
                  <w:szCs w:val="22"/>
                  <w:u w:val="single"/>
                  <w:lang w:val="ru-RU"/>
                </w:rPr>
                <w:t>2</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32</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Неравенства в геометрии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33</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Неравенства в геометрии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34</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Прямоугольный треугольник с углом в 30°</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eb</w:t>
              </w:r>
              <w:r w:rsidRPr="007B7BAE">
                <w:rPr>
                  <w:rFonts w:eastAsia="Calibri" w:cstheme="minorBidi"/>
                  <w:color w:val="0000FF"/>
                  <w:sz w:val="22"/>
                  <w:szCs w:val="22"/>
                  <w:u w:val="single"/>
                  <w:lang w:val="ru-RU"/>
                </w:rPr>
                <w:t>22</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Прямоугольный треугольник с углом в 30°</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36</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"Треугольники"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ecbc</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37</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Параллельные прямые, их свойства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ef</w:t>
              </w:r>
              <w:r w:rsidRPr="007B7BAE">
                <w:rPr>
                  <w:rFonts w:eastAsia="Calibri" w:cstheme="minorBidi"/>
                  <w:color w:val="0000FF"/>
                  <w:sz w:val="22"/>
                  <w:szCs w:val="22"/>
                  <w:u w:val="single"/>
                  <w:lang w:val="ru-RU"/>
                </w:rPr>
                <w:t>64</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38</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Пятый постулат Евклида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39</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w:t>
              </w:r>
              <w:r w:rsidRPr="007B7BAE">
                <w:rPr>
                  <w:rFonts w:eastAsia="Calibri" w:cstheme="minorBidi"/>
                  <w:color w:val="0000FF"/>
                  <w:sz w:val="22"/>
                  <w:szCs w:val="22"/>
                  <w:u w:val="single"/>
                  <w:lang w:val="ru-RU"/>
                </w:rPr>
                <w:t>086</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40</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41</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42</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43</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w:t>
              </w:r>
              <w:r w:rsidRPr="007B7BAE">
                <w:rPr>
                  <w:rFonts w:eastAsia="Calibri" w:cstheme="minorBidi"/>
                  <w:color w:val="0000FF"/>
                  <w:sz w:val="22"/>
                  <w:szCs w:val="22"/>
                  <w:u w:val="single"/>
                  <w:lang w:val="ru-RU"/>
                </w:rPr>
                <w:t>3</w:t>
              </w:r>
              <w:r>
                <w:rPr>
                  <w:rFonts w:eastAsia="Calibri" w:cstheme="minorBidi"/>
                  <w:color w:val="0000FF"/>
                  <w:sz w:val="22"/>
                  <w:szCs w:val="22"/>
                  <w:u w:val="single"/>
                </w:rPr>
                <w:t>b</w:t>
              </w:r>
              <w:r w:rsidRPr="007B7BAE">
                <w:rPr>
                  <w:rFonts w:eastAsia="Calibri" w:cstheme="minorBidi"/>
                  <w:color w:val="0000FF"/>
                  <w:sz w:val="22"/>
                  <w:szCs w:val="22"/>
                  <w:u w:val="single"/>
                  <w:lang w:val="ru-RU"/>
                </w:rPr>
                <w:t>0</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44</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45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46</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Сумма углов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w:t>
              </w:r>
              <w:r w:rsidRPr="007B7BAE">
                <w:rPr>
                  <w:rFonts w:eastAsia="Calibri" w:cstheme="minorBidi"/>
                  <w:color w:val="0000FF"/>
                  <w:sz w:val="22"/>
                  <w:szCs w:val="22"/>
                  <w:u w:val="single"/>
                  <w:lang w:val="ru-RU"/>
                </w:rPr>
                <w:t>630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47</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Сумма углов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w:t>
              </w:r>
              <w:r w:rsidRPr="007B7BAE">
                <w:rPr>
                  <w:rFonts w:eastAsia="Calibri" w:cstheme="minorBidi"/>
                  <w:color w:val="0000FF"/>
                  <w:sz w:val="22"/>
                  <w:szCs w:val="22"/>
                  <w:u w:val="single"/>
                  <w:lang w:val="ru-RU"/>
                </w:rPr>
                <w:t>8</w:t>
              </w:r>
              <w:r>
                <w:rPr>
                  <w:rFonts w:eastAsia="Calibri" w:cstheme="minorBidi"/>
                  <w:color w:val="0000FF"/>
                  <w:sz w:val="22"/>
                  <w:szCs w:val="22"/>
                  <w:u w:val="single"/>
                </w:rPr>
                <w:t>ba</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48</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Внешние углы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fa</w:t>
              </w:r>
              <w:r w:rsidRPr="007B7BAE">
                <w:rPr>
                  <w:rFonts w:eastAsia="Calibri" w:cstheme="minorBidi"/>
                  <w:color w:val="0000FF"/>
                  <w:sz w:val="22"/>
                  <w:szCs w:val="22"/>
                  <w:u w:val="single"/>
                  <w:lang w:val="ru-RU"/>
                </w:rPr>
                <w:t>5</w:t>
              </w:r>
              <w:r>
                <w:rPr>
                  <w:rFonts w:eastAsia="Calibri" w:cstheme="minorBidi"/>
                  <w:color w:val="0000FF"/>
                  <w:sz w:val="22"/>
                  <w:szCs w:val="22"/>
                  <w:u w:val="single"/>
                </w:rPr>
                <w:t>e</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49</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Внешние углы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50</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/8866</w:t>
              </w:r>
              <w:r>
                <w:rPr>
                  <w:rFonts w:eastAsia="Calibri" w:cstheme="minorBidi"/>
                  <w:color w:val="0000FF"/>
                  <w:sz w:val="22"/>
                  <w:szCs w:val="22"/>
                  <w:u w:val="single"/>
                </w:rPr>
                <w:t>fe</w:t>
              </w:r>
              <w:r w:rsidRPr="007B7BAE">
                <w:rPr>
                  <w:rFonts w:eastAsia="Calibri" w:cstheme="minorBidi"/>
                  <w:color w:val="0000FF"/>
                  <w:sz w:val="22"/>
                  <w:szCs w:val="22"/>
                  <w:u w:val="single"/>
                  <w:lang w:val="ru-RU"/>
                </w:rPr>
                <w:t>6</w:t>
              </w:r>
              <w:r>
                <w:rPr>
                  <w:rFonts w:eastAsia="Calibri" w:cstheme="minorBidi"/>
                  <w:color w:val="0000FF"/>
                  <w:sz w:val="22"/>
                  <w:szCs w:val="22"/>
                  <w:u w:val="single"/>
                </w:rPr>
                <w:t>e</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51</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Окружность, хорды и диаметр, их свойства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4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/88670800</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52</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Касательная к окружности</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/88670</w:t>
              </w:r>
              <w:r>
                <w:rPr>
                  <w:rFonts w:eastAsia="Calibri" w:cstheme="minorBidi"/>
                  <w:color w:val="0000FF"/>
                  <w:sz w:val="22"/>
                  <w:szCs w:val="22"/>
                  <w:u w:val="single"/>
                </w:rPr>
                <w:t>e</w:t>
              </w:r>
              <w:r w:rsidRPr="007B7BAE">
                <w:rPr>
                  <w:rFonts w:eastAsia="Calibri" w:cstheme="minorBidi"/>
                  <w:color w:val="0000FF"/>
                  <w:sz w:val="22"/>
                  <w:szCs w:val="22"/>
                  <w:u w:val="single"/>
                  <w:lang w:val="ru-RU"/>
                </w:rPr>
                <w:t>9</w:t>
              </w:r>
              <w:r>
                <w:rPr>
                  <w:rFonts w:eastAsia="Calibri" w:cstheme="minorBidi"/>
                  <w:color w:val="0000FF"/>
                  <w:sz w:val="22"/>
                  <w:szCs w:val="22"/>
                  <w:u w:val="single"/>
                </w:rPr>
                <w:t>a</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53</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Окружность, вписанная в угол</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54</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Окружность, вписанная в угол</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Понятие о ГМТ, применение в задачах</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/8867013</w:t>
              </w:r>
              <w:r>
                <w:rPr>
                  <w:rFonts w:eastAsia="Calibri" w:cstheme="minorBidi"/>
                  <w:color w:val="0000FF"/>
                  <w:sz w:val="22"/>
                  <w:szCs w:val="22"/>
                  <w:u w:val="single"/>
                </w:rPr>
                <w:t>e</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56</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Понятие о ГМТ, применение в задачах</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/88670508</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57</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58</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 xml:space="preserve">Окружность, описанная около </w:t>
            </w:r>
            <w:r>
              <w:rPr>
                <w:rFonts w:eastAsia="Calibri" w:cstheme="minorBidi"/>
                <w:color w:val="000000"/>
                <w:szCs w:val="22"/>
              </w:rPr>
              <w:lastRenderedPageBreak/>
              <w:t>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/88670</w:t>
              </w:r>
              <w:r>
                <w:rPr>
                  <w:rFonts w:eastAsia="Calibri" w:cstheme="minorBidi"/>
                  <w:color w:val="0000FF"/>
                  <w:sz w:val="22"/>
                  <w:szCs w:val="22"/>
                  <w:u w:val="single"/>
                </w:rPr>
                <w:t>a</w:t>
              </w:r>
              <w:r w:rsidRPr="007B7BAE">
                <w:rPr>
                  <w:rFonts w:eastAsia="Calibri" w:cstheme="minorBidi"/>
                  <w:color w:val="0000FF"/>
                  <w:sz w:val="22"/>
                  <w:szCs w:val="22"/>
                  <w:u w:val="single"/>
                  <w:lang w:val="ru-RU"/>
                </w:rPr>
                <w:t>62</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59</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Окружность, описанная около треугольника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60</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Окружность, вписанная в треугольник</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/8867103</w:t>
              </w:r>
              <w:r>
                <w:rPr>
                  <w:rFonts w:eastAsia="Calibri" w:cstheme="minorBidi"/>
                  <w:color w:val="0000FF"/>
                  <w:sz w:val="22"/>
                  <w:szCs w:val="22"/>
                  <w:u w:val="single"/>
                </w:rPr>
                <w:t>e</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61</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Простейшие задачи на построение</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/886712</w:t>
              </w:r>
              <w:r>
                <w:rPr>
                  <w:rFonts w:eastAsia="Calibri" w:cstheme="minorBidi"/>
                  <w:color w:val="0000FF"/>
                  <w:sz w:val="22"/>
                  <w:szCs w:val="22"/>
                  <w:u w:val="single"/>
                </w:rPr>
                <w:t>d</w:t>
              </w:r>
              <w:r w:rsidRPr="007B7BAE">
                <w:rPr>
                  <w:rFonts w:eastAsia="Calibri" w:cstheme="minorBidi"/>
                  <w:color w:val="0000FF"/>
                  <w:sz w:val="22"/>
                  <w:szCs w:val="22"/>
                  <w:u w:val="single"/>
                  <w:lang w:val="ru-RU"/>
                </w:rPr>
                <w:t>2</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62</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Окружность, вписанная в треугольник</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63</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Простейшие задачи на построение</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/88671188</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64</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Контрольная работа по теме "Окружность и круг. </w:t>
            </w:r>
            <w:r>
              <w:rPr>
                <w:rFonts w:eastAsia="Calibri" w:cstheme="minorBidi"/>
                <w:color w:val="000000"/>
                <w:szCs w:val="22"/>
              </w:rPr>
              <w:t>Геометрические построения"</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/88671462</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65</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/886715</w:t>
              </w:r>
              <w:r>
                <w:rPr>
                  <w:rFonts w:eastAsia="Calibri" w:cstheme="minorBidi"/>
                  <w:color w:val="0000FF"/>
                  <w:sz w:val="22"/>
                  <w:szCs w:val="22"/>
                  <w:u w:val="single"/>
                </w:rPr>
                <w:t>b</w:t>
              </w:r>
              <w:r w:rsidRPr="007B7BAE">
                <w:rPr>
                  <w:rFonts w:eastAsia="Calibri" w:cstheme="minorBidi"/>
                  <w:color w:val="0000FF"/>
                  <w:sz w:val="22"/>
                  <w:szCs w:val="22"/>
                  <w:u w:val="single"/>
                  <w:lang w:val="ru-RU"/>
                </w:rPr>
                <w:t>6</w:t>
              </w:r>
            </w:hyperlink>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66</w:t>
            </w:r>
          </w:p>
        </w:tc>
        <w:tc>
          <w:tcPr>
            <w:tcW w:w="2816"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Итоговая контрольная работа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3"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5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/886716</w:t>
              </w:r>
              <w:r>
                <w:rPr>
                  <w:rFonts w:eastAsia="Calibri" w:cstheme="minorBidi"/>
                  <w:color w:val="0000FF"/>
                  <w:sz w:val="22"/>
                  <w:szCs w:val="22"/>
                  <w:u w:val="single"/>
                </w:rPr>
                <w:t>ec</w:t>
              </w:r>
            </w:hyperlink>
          </w:p>
        </w:tc>
      </w:tr>
      <w:tr w:rsidR="00DA332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67</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400"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68</w:t>
            </w:r>
          </w:p>
        </w:tc>
        <w:tc>
          <w:tcPr>
            <w:tcW w:w="2816"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73"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669"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89"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2021"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/886719</w:t>
              </w:r>
              <w:r>
                <w:rPr>
                  <w:rFonts w:eastAsia="Calibri" w:cstheme="minorBidi"/>
                  <w:color w:val="0000FF"/>
                  <w:sz w:val="22"/>
                  <w:szCs w:val="22"/>
                  <w:u w:val="single"/>
                </w:rPr>
                <w:t>bc</w:t>
              </w:r>
            </w:hyperlink>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366"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573"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669"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0" w:type="auto"/>
            <w:gridSpan w:val="2"/>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8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DA3329">
        <w:trPr>
          <w:trHeight w:val="144"/>
        </w:trPr>
        <w:tc>
          <w:tcPr>
            <w:tcW w:w="366"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3344"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137"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695DAA" w:rsidRDefault="00695DAA">
            <w:pPr>
              <w:spacing w:line="276" w:lineRule="auto"/>
              <w:ind w:left="135"/>
              <w:rPr>
                <w:rFonts w:ascii="Calibri" w:eastAsia="Calibri" w:hAnsi="Calibri"/>
                <w:sz w:val="22"/>
                <w:szCs w:val="22"/>
              </w:rPr>
            </w:pPr>
          </w:p>
        </w:tc>
        <w:tc>
          <w:tcPr>
            <w:tcW w:w="1955"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812"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507"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607"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Параллелограмм, его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w:t>
              </w:r>
              <w:r>
                <w:rPr>
                  <w:rFonts w:eastAsia="Calibri" w:cstheme="minorBidi"/>
                  <w:color w:val="0000FF"/>
                  <w:sz w:val="22"/>
                  <w:szCs w:val="22"/>
                  <w:u w:val="single"/>
                </w:rPr>
                <w:t>af</w:t>
              </w:r>
              <w:r w:rsidRPr="007B7BAE">
                <w:rPr>
                  <w:rFonts w:eastAsia="Calibri" w:cstheme="minorBidi"/>
                  <w:color w:val="0000FF"/>
                  <w:sz w:val="22"/>
                  <w:szCs w:val="22"/>
                  <w:u w:val="single"/>
                  <w:lang w:val="ru-RU"/>
                </w:rPr>
                <w:t>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Параллелограмм, его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w:t>
              </w:r>
              <w:r>
                <w:rPr>
                  <w:rFonts w:eastAsia="Calibri" w:cstheme="minorBidi"/>
                  <w:color w:val="0000FF"/>
                  <w:sz w:val="22"/>
                  <w:szCs w:val="22"/>
                  <w:u w:val="single"/>
                </w:rPr>
                <w:t>ca</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Параллелограмм, его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w:t>
              </w:r>
              <w:r>
                <w:rPr>
                  <w:rFonts w:eastAsia="Calibri" w:cstheme="minorBidi"/>
                  <w:color w:val="0000FF"/>
                  <w:sz w:val="22"/>
                  <w:szCs w:val="22"/>
                  <w:u w:val="single"/>
                </w:rPr>
                <w:t>ca</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w:t>
              </w:r>
              <w:r>
                <w:rPr>
                  <w:rFonts w:eastAsia="Calibri" w:cstheme="minorBidi"/>
                  <w:color w:val="0000FF"/>
                  <w:sz w:val="22"/>
                  <w:szCs w:val="22"/>
                  <w:u w:val="single"/>
                </w:rPr>
                <w:t>dea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/88671</w:t>
              </w:r>
              <w:r>
                <w:rPr>
                  <w:rFonts w:eastAsia="Calibri" w:cstheme="minorBidi"/>
                  <w:color w:val="0000FF"/>
                  <w:sz w:val="22"/>
                  <w:szCs w:val="22"/>
                  <w:u w:val="single"/>
                </w:rPr>
                <w:t>f</w:t>
              </w:r>
              <w:r w:rsidRPr="007B7BAE">
                <w:rPr>
                  <w:rFonts w:eastAsia="Calibri" w:cstheme="minorBidi"/>
                  <w:color w:val="0000FF"/>
                  <w:sz w:val="22"/>
                  <w:szCs w:val="22"/>
                  <w:u w:val="single"/>
                  <w:lang w:val="ru-RU"/>
                </w:rPr>
                <w:t>20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/8867209</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Трапеция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/88672358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Равнобокая и прямоугольная трапеции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/8867252</w:t>
              </w:r>
              <w:r>
                <w:rPr>
                  <w:rFonts w:eastAsia="Calibri" w:cstheme="minorBidi"/>
                  <w:color w:val="0000FF"/>
                  <w:sz w:val="22"/>
                  <w:szCs w:val="22"/>
                  <w:u w:val="single"/>
                </w:rPr>
                <w:t>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Равнобокая и прямоугольная трапеции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6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/88672858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Метод удвоения медианы</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w:t>
              </w:r>
              <w:r>
                <w:rPr>
                  <w:rFonts w:eastAsia="Calibri" w:cstheme="minorBidi"/>
                  <w:color w:val="0000FF"/>
                  <w:sz w:val="22"/>
                  <w:szCs w:val="22"/>
                  <w:u w:val="single"/>
                </w:rPr>
                <w:t>b</w:t>
              </w:r>
              <w:r w:rsidRPr="007B7BAE">
                <w:rPr>
                  <w:rFonts w:eastAsia="Calibri" w:cstheme="minorBidi"/>
                  <w:color w:val="0000FF"/>
                  <w:sz w:val="22"/>
                  <w:szCs w:val="22"/>
                  <w:u w:val="single"/>
                  <w:lang w:val="ru-RU"/>
                </w:rPr>
                <w:t>14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11</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Центральная симметрия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w:t>
              </w:r>
              <w:r>
                <w:rPr>
                  <w:rFonts w:eastAsia="Calibri" w:cstheme="minorBidi"/>
                  <w:color w:val="0000FF"/>
                  <w:sz w:val="22"/>
                  <w:szCs w:val="22"/>
                  <w:u w:val="single"/>
                </w:rPr>
                <w:t>b</w:t>
              </w:r>
              <w:r w:rsidRPr="007B7BAE">
                <w:rPr>
                  <w:rFonts w:eastAsia="Calibri" w:cstheme="minorBidi"/>
                  <w:color w:val="0000FF"/>
                  <w:sz w:val="22"/>
                  <w:szCs w:val="22"/>
                  <w:u w:val="single"/>
                  <w:lang w:val="ru-RU"/>
                </w:rPr>
                <w:t>14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"Четырёхугольники"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w:t>
              </w:r>
              <w:r>
                <w:rPr>
                  <w:rFonts w:eastAsia="Calibri" w:cstheme="minorBidi"/>
                  <w:color w:val="0000FF"/>
                  <w:sz w:val="22"/>
                  <w:szCs w:val="22"/>
                  <w:u w:val="single"/>
                </w:rPr>
                <w:t>c</w:t>
              </w:r>
              <w:r w:rsidRPr="007B7BAE">
                <w:rPr>
                  <w:rFonts w:eastAsia="Calibri" w:cstheme="minorBidi"/>
                  <w:color w:val="0000FF"/>
                  <w:sz w:val="22"/>
                  <w:szCs w:val="22"/>
                  <w:u w:val="single"/>
                  <w:lang w:val="ru-RU"/>
                </w:rPr>
                <w:t>9</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Фалеса и теорема о пропорциональных отрезках</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/8867337</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Средняя линия треугольника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w:t>
              </w:r>
              <w:r>
                <w:rPr>
                  <w:rFonts w:eastAsia="Calibri" w:cstheme="minorBidi"/>
                  <w:color w:val="0000FF"/>
                  <w:sz w:val="22"/>
                  <w:szCs w:val="22"/>
                  <w:u w:val="single"/>
                </w:rPr>
                <w:t>e</w:t>
              </w:r>
              <w:r w:rsidRPr="007B7BAE">
                <w:rPr>
                  <w:rFonts w:eastAsia="Calibri" w:cstheme="minorBidi"/>
                  <w:color w:val="0000FF"/>
                  <w:sz w:val="22"/>
                  <w:szCs w:val="22"/>
                  <w:u w:val="single"/>
                  <w:lang w:val="ru-RU"/>
                </w:rPr>
                <w:t>0</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15</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Средняя линия треугольника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w:t>
              </w:r>
              <w:r>
                <w:rPr>
                  <w:rFonts w:eastAsia="Calibri" w:cstheme="minorBidi"/>
                  <w:color w:val="0000FF"/>
                  <w:sz w:val="22"/>
                  <w:szCs w:val="22"/>
                  <w:u w:val="single"/>
                </w:rPr>
                <w:t>f</w:t>
              </w:r>
              <w:r w:rsidRPr="007B7BAE">
                <w:rPr>
                  <w:rFonts w:eastAsia="Calibri" w:cstheme="minorBidi"/>
                  <w:color w:val="0000FF"/>
                  <w:sz w:val="22"/>
                  <w:szCs w:val="22"/>
                  <w:u w:val="single"/>
                  <w:lang w:val="ru-RU"/>
                </w:rPr>
                <w:t>38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16</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Трапеция, её средняя линия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/88672358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Трапеция, её средняя линия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/88673064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Пропорциональные отрезки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/88673794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Пропорциональные отрезки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7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/88673794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Центр масс в треугольнике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/886738</w:t>
              </w:r>
              <w:r>
                <w:rPr>
                  <w:rFonts w:eastAsia="Calibri" w:cstheme="minorBidi"/>
                  <w:color w:val="0000FF"/>
                  <w:sz w:val="22"/>
                  <w:szCs w:val="22"/>
                  <w:u w:val="single"/>
                </w:rPr>
                <w:t>fc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21</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Подобные треугольники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w:t>
              </w:r>
              <w:r>
                <w:rPr>
                  <w:rFonts w:eastAsia="Calibri" w:cstheme="minorBidi"/>
                  <w:color w:val="0000FF"/>
                  <w:sz w:val="22"/>
                  <w:szCs w:val="22"/>
                  <w:u w:val="single"/>
                </w:rPr>
                <w:t>a</w:t>
              </w:r>
              <w:r w:rsidRPr="007B7BAE">
                <w:rPr>
                  <w:rFonts w:eastAsia="Calibri" w:cstheme="minorBidi"/>
                  <w:color w:val="0000FF"/>
                  <w:sz w:val="22"/>
                  <w:szCs w:val="22"/>
                  <w:u w:val="single"/>
                  <w:lang w:val="ru-RU"/>
                </w:rPr>
                <w:t>78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подобия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w:t>
              </w:r>
              <w:r>
                <w:rPr>
                  <w:rFonts w:eastAsia="Calibri" w:cstheme="minorBidi"/>
                  <w:color w:val="0000FF"/>
                  <w:sz w:val="22"/>
                  <w:szCs w:val="22"/>
                  <w:u w:val="single"/>
                </w:rPr>
                <w:t>bae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подобия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/88673</w:t>
              </w:r>
              <w:r>
                <w:rPr>
                  <w:rFonts w:eastAsia="Calibri" w:cstheme="minorBidi"/>
                  <w:color w:val="0000FF"/>
                  <w:sz w:val="22"/>
                  <w:szCs w:val="22"/>
                  <w:u w:val="single"/>
                </w:rPr>
                <w:t>d</w:t>
              </w:r>
              <w:r w:rsidRPr="007B7BAE">
                <w:rPr>
                  <w:rFonts w:eastAsia="Calibri" w:cstheme="minorBidi"/>
                  <w:color w:val="0000FF"/>
                  <w:sz w:val="22"/>
                  <w:szCs w:val="22"/>
                  <w:u w:val="single"/>
                  <w:lang w:val="ru-RU"/>
                </w:rPr>
                <w:t>52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 xml:space="preserve">Три признака подобия </w:t>
            </w:r>
            <w:r>
              <w:rPr>
                <w:rFonts w:eastAsia="Calibri" w:cstheme="minorBidi"/>
                <w:color w:val="000000"/>
                <w:szCs w:val="22"/>
              </w:rPr>
              <w:lastRenderedPageBreak/>
              <w:t>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/8867400</w:t>
              </w:r>
              <w:r>
                <w:rPr>
                  <w:rFonts w:eastAsia="Calibri" w:cstheme="minorBidi"/>
                  <w:color w:val="0000FF"/>
                  <w:sz w:val="22"/>
                  <w:szCs w:val="22"/>
                  <w:u w:val="single"/>
                </w:rPr>
                <w:t>e</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25</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Три признака подобия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подобия при решении практических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"Подобные треугольники"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/8867445</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Свойства площадей геометрических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/886745</w:t>
              </w:r>
              <w:r>
                <w:rPr>
                  <w:rFonts w:eastAsia="Calibri" w:cstheme="minorBidi"/>
                  <w:color w:val="0000FF"/>
                  <w:sz w:val="22"/>
                  <w:szCs w:val="22"/>
                  <w:u w:val="single"/>
                </w:rPr>
                <w:t>fe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29</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Формулы для площади треугольника, параллелограмма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/88674860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30</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Формулы для площади треугольника, параллелограмма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w:t>
              </w:r>
              <w:r>
                <w:rPr>
                  <w:rFonts w:eastAsia="Calibri" w:cstheme="minorBidi"/>
                  <w:color w:val="0000FF"/>
                  <w:sz w:val="22"/>
                  <w:szCs w:val="22"/>
                  <w:u w:val="single"/>
                </w:rPr>
                <w:t>a</w:t>
              </w:r>
              <w:r w:rsidRPr="007B7BAE">
                <w:rPr>
                  <w:rFonts w:eastAsia="Calibri" w:cstheme="minorBidi"/>
                  <w:color w:val="0000FF"/>
                  <w:sz w:val="22"/>
                  <w:szCs w:val="22"/>
                  <w:u w:val="single"/>
                  <w:lang w:val="ru-RU"/>
                </w:rPr>
                <w:t>22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Формулы для площади треугольника, параллелограмма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8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w:t>
              </w:r>
              <w:r>
                <w:rPr>
                  <w:rFonts w:eastAsia="Calibri" w:cstheme="minorBidi"/>
                  <w:color w:val="0000FF"/>
                  <w:sz w:val="22"/>
                  <w:szCs w:val="22"/>
                  <w:u w:val="single"/>
                </w:rPr>
                <w:t>a</w:t>
              </w:r>
              <w:r w:rsidRPr="007B7BAE">
                <w:rPr>
                  <w:rFonts w:eastAsia="Calibri" w:cstheme="minorBidi"/>
                  <w:color w:val="0000FF"/>
                  <w:sz w:val="22"/>
                  <w:szCs w:val="22"/>
                  <w:u w:val="single"/>
                  <w:lang w:val="ru-RU"/>
                </w:rPr>
                <w:t>22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Формулы для площади треугольника, параллелограмма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/88675288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Формулы для площади треугольника, параллелограмма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/8867542</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Вычисление площадей сложных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w:t>
              </w:r>
              <w:r>
                <w:rPr>
                  <w:rFonts w:eastAsia="Calibri" w:cstheme="minorBidi"/>
                  <w:color w:val="0000FF"/>
                  <w:sz w:val="22"/>
                  <w:szCs w:val="22"/>
                  <w:u w:val="single"/>
                </w:rPr>
                <w:t>e</w:t>
              </w:r>
              <w:r w:rsidRPr="007B7BAE">
                <w:rPr>
                  <w:rFonts w:eastAsia="Calibri" w:cstheme="minorBidi"/>
                  <w:color w:val="0000FF"/>
                  <w:sz w:val="22"/>
                  <w:szCs w:val="22"/>
                  <w:u w:val="single"/>
                  <w:lang w:val="ru-RU"/>
                </w:rPr>
                <w:t>78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Площади фигур на клетчатой бумаге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/8867473</w:t>
              </w:r>
              <w:r>
                <w:rPr>
                  <w:rFonts w:eastAsia="Calibri" w:cstheme="minorBidi"/>
                  <w:color w:val="0000FF"/>
                  <w:sz w:val="22"/>
                  <w:szCs w:val="22"/>
                  <w:u w:val="single"/>
                </w:rPr>
                <w:t>e</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36</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Площади подобных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Площади подобных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Задачи с практическим содержанием</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/88675558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39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Задачи с практическим содержанием</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/88675684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40</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Решение задач с помощью метода вспомогательной площади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/88674</w:t>
              </w:r>
              <w:r>
                <w:rPr>
                  <w:rFonts w:eastAsia="Calibri" w:cstheme="minorBidi"/>
                  <w:color w:val="0000FF"/>
                  <w:sz w:val="22"/>
                  <w:szCs w:val="22"/>
                  <w:u w:val="single"/>
                </w:rPr>
                <w:t>f</w:t>
              </w:r>
              <w:r w:rsidRPr="007B7BAE">
                <w:rPr>
                  <w:rFonts w:eastAsia="Calibri" w:cstheme="minorBidi"/>
                  <w:color w:val="0000FF"/>
                  <w:sz w:val="22"/>
                  <w:szCs w:val="22"/>
                  <w:u w:val="single"/>
                  <w:lang w:val="ru-RU"/>
                </w:rPr>
                <w:t>90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"Площадь"</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/8867579</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её применение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/88675918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её применение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9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/88675918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её применение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w:t>
              </w:r>
              <w:r>
                <w:rPr>
                  <w:rFonts w:eastAsia="Calibri" w:cstheme="minorBidi"/>
                  <w:color w:val="0000FF"/>
                  <w:sz w:val="22"/>
                  <w:szCs w:val="22"/>
                  <w:u w:val="single"/>
                </w:rPr>
                <w:t>abc</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её применение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Пифагора и её применение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w:t>
              </w:r>
              <w:r>
                <w:rPr>
                  <w:rFonts w:eastAsia="Calibri" w:cstheme="minorBidi"/>
                  <w:color w:val="0000FF"/>
                  <w:sz w:val="22"/>
                  <w:szCs w:val="22"/>
                  <w:u w:val="single"/>
                </w:rPr>
                <w:t>d</w:t>
              </w:r>
              <w:r w:rsidRPr="007B7BAE">
                <w:rPr>
                  <w:rFonts w:eastAsia="Calibri" w:cstheme="minorBidi"/>
                  <w:color w:val="0000FF"/>
                  <w:sz w:val="22"/>
                  <w:szCs w:val="22"/>
                  <w:u w:val="single"/>
                  <w:lang w:val="ru-RU"/>
                </w:rPr>
                <w:t>32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Основное тригонометрическое тождество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/88675</w:t>
              </w:r>
              <w:r>
                <w:rPr>
                  <w:rFonts w:eastAsia="Calibri" w:cstheme="minorBidi"/>
                  <w:color w:val="0000FF"/>
                  <w:sz w:val="22"/>
                  <w:szCs w:val="22"/>
                  <w:u w:val="single"/>
                </w:rPr>
                <w:t>f</w:t>
              </w:r>
              <w:r w:rsidRPr="007B7BAE">
                <w:rPr>
                  <w:rFonts w:eastAsia="Calibri" w:cstheme="minorBidi"/>
                  <w:color w:val="0000FF"/>
                  <w:sz w:val="22"/>
                  <w:szCs w:val="22"/>
                  <w:u w:val="single"/>
                  <w:lang w:val="ru-RU"/>
                </w:rPr>
                <w:t>44</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Основное тригонометрическое тождество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Основное тригонометрическое тождество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Контрольная работа по теме </w:t>
            </w:r>
            <w:r w:rsidRPr="007B7BAE">
              <w:rPr>
                <w:rFonts w:eastAsia="Calibri" w:cstheme="minorBidi"/>
                <w:color w:val="000000"/>
                <w:szCs w:val="22"/>
                <w:lang w:val="ru-RU"/>
              </w:rPr>
              <w:lastRenderedPageBreak/>
              <w:t>"Теорема Пифагора и начала тригонометрии"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1407</w:t>
              </w:r>
              <w:r>
                <w:rPr>
                  <w:rFonts w:eastAsia="Calibri" w:cstheme="minorBidi"/>
                  <w:color w:val="0000FF"/>
                  <w:sz w:val="22"/>
                  <w:szCs w:val="22"/>
                  <w:u w:val="single"/>
                </w:rPr>
                <w:t>e</w:t>
              </w:r>
              <w:r w:rsidRPr="007B7BAE">
                <w:rPr>
                  <w:rFonts w:eastAsia="Calibri" w:cstheme="minorBidi"/>
                  <w:color w:val="0000FF"/>
                  <w:sz w:val="22"/>
                  <w:szCs w:val="22"/>
                  <w:u w:val="single"/>
                  <w:lang w:val="ru-RU"/>
                </w:rPr>
                <w:t>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52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центральные углы, угол между касательной и хордой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1415</w:t>
              </w:r>
              <w:r>
                <w:rPr>
                  <w:rFonts w:eastAsia="Calibri" w:cstheme="minorBidi"/>
                  <w:color w:val="0000FF"/>
                  <w:sz w:val="22"/>
                  <w:szCs w:val="22"/>
                  <w:u w:val="single"/>
                </w:rPr>
                <w:t>b</w:t>
              </w:r>
              <w:r w:rsidRPr="007B7BAE">
                <w:rPr>
                  <w:rFonts w:eastAsia="Calibri" w:cstheme="minorBidi"/>
                  <w:color w:val="0000FF"/>
                  <w:sz w:val="22"/>
                  <w:szCs w:val="22"/>
                  <w:u w:val="single"/>
                  <w:lang w:val="ru-RU"/>
                </w:rPr>
                <w:t>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центральные углы, угол между касательной и хордой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141940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центральные углы, угол между касательной и хордой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w:t>
              </w:r>
              <w:r>
                <w:rPr>
                  <w:rFonts w:eastAsia="Calibri" w:cstheme="minorBidi"/>
                  <w:color w:val="0000FF"/>
                  <w:sz w:val="22"/>
                  <w:szCs w:val="22"/>
                  <w:u w:val="single"/>
                </w:rPr>
                <w:t>b</w:t>
              </w:r>
              <w:r w:rsidRPr="007B7BAE">
                <w:rPr>
                  <w:rFonts w:eastAsia="Calibri" w:cstheme="minorBidi"/>
                  <w:color w:val="0000FF"/>
                  <w:sz w:val="22"/>
                  <w:szCs w:val="22"/>
                  <w:u w:val="single"/>
                  <w:lang w:val="ru-RU"/>
                </w:rPr>
                <w:t>34</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Углы между хордами и секущими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Углы между хордами и секущими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описанные четырёхугольники,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140</w:t>
              </w:r>
              <w:r>
                <w:rPr>
                  <w:rFonts w:eastAsia="Calibri" w:cstheme="minorBidi"/>
                  <w:color w:val="0000FF"/>
                  <w:sz w:val="22"/>
                  <w:szCs w:val="22"/>
                  <w:u w:val="single"/>
                </w:rPr>
                <w:t>f</w:t>
              </w:r>
              <w:r w:rsidRPr="007B7BAE">
                <w:rPr>
                  <w:rFonts w:eastAsia="Calibri" w:cstheme="minorBidi"/>
                  <w:color w:val="0000FF"/>
                  <w:sz w:val="22"/>
                  <w:szCs w:val="22"/>
                  <w:u w:val="single"/>
                  <w:lang w:val="ru-RU"/>
                </w:rPr>
                <w:t>86</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58</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описанные четырёхугольники,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1416</w:t>
              </w:r>
              <w:r>
                <w:rPr>
                  <w:rFonts w:eastAsia="Calibri" w:cstheme="minorBidi"/>
                  <w:color w:val="0000FF"/>
                  <w:sz w:val="22"/>
                  <w:szCs w:val="22"/>
                  <w:u w:val="single"/>
                </w:rPr>
                <w:t>d</w:t>
              </w:r>
              <w:r w:rsidRPr="007B7BAE">
                <w:rPr>
                  <w:rFonts w:eastAsia="Calibri" w:cstheme="minorBidi"/>
                  <w:color w:val="0000FF"/>
                  <w:sz w:val="22"/>
                  <w:szCs w:val="22"/>
                  <w:u w:val="single"/>
                  <w:lang w:val="ru-RU"/>
                </w:rPr>
                <w:t>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59</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Вписанные и описанные четырёхугольники, их признаки и свойства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0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1416</w:t>
              </w:r>
              <w:r>
                <w:rPr>
                  <w:rFonts w:eastAsia="Calibri" w:cstheme="minorBidi"/>
                  <w:color w:val="0000FF"/>
                  <w:sz w:val="22"/>
                  <w:szCs w:val="22"/>
                  <w:u w:val="single"/>
                </w:rPr>
                <w:t>d</w:t>
              </w:r>
              <w:r w:rsidRPr="007B7BAE">
                <w:rPr>
                  <w:rFonts w:eastAsia="Calibri" w:cstheme="minorBidi"/>
                  <w:color w:val="0000FF"/>
                  <w:sz w:val="22"/>
                  <w:szCs w:val="22"/>
                  <w:u w:val="single"/>
                  <w:lang w:val="ru-RU"/>
                </w:rPr>
                <w:t>4</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60</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Взаимное расположение двух окружностей, общие касательные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1410</w:t>
              </w:r>
              <w:r>
                <w:rPr>
                  <w:rFonts w:eastAsia="Calibri" w:cstheme="minorBidi"/>
                  <w:color w:val="0000FF"/>
                  <w:sz w:val="22"/>
                  <w:szCs w:val="22"/>
                  <w:u w:val="single"/>
                </w:rPr>
                <w:t>a</w:t>
              </w:r>
              <w:r w:rsidRPr="007B7BAE">
                <w:rPr>
                  <w:rFonts w:eastAsia="Calibri" w:cstheme="minorBidi"/>
                  <w:color w:val="0000FF"/>
                  <w:sz w:val="22"/>
                  <w:szCs w:val="22"/>
                  <w:u w:val="single"/>
                  <w:lang w:val="ru-RU"/>
                </w:rPr>
                <w:t>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Касание окружностей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1410</w:t>
              </w:r>
              <w:r>
                <w:rPr>
                  <w:rFonts w:eastAsia="Calibri" w:cstheme="minorBidi"/>
                  <w:color w:val="0000FF"/>
                  <w:sz w:val="22"/>
                  <w:szCs w:val="22"/>
                  <w:u w:val="single"/>
                </w:rPr>
                <w:t>a</w:t>
              </w:r>
              <w:r w:rsidRPr="007B7BAE">
                <w:rPr>
                  <w:rFonts w:eastAsia="Calibri" w:cstheme="minorBidi"/>
                  <w:color w:val="0000FF"/>
                  <w:sz w:val="22"/>
                  <w:szCs w:val="22"/>
                  <w:u w:val="single"/>
                  <w:lang w:val="ru-RU"/>
                </w:rPr>
                <w:t>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64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Контрольная работа по теме "Углы в окружности. </w:t>
            </w:r>
            <w:r>
              <w:rPr>
                <w:rFonts w:eastAsia="Calibri" w:cstheme="minorBidi"/>
                <w:color w:val="000000"/>
                <w:szCs w:val="22"/>
              </w:rPr>
              <w:t>Вписанные и описанные четырехугольники"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w:t>
              </w:r>
              <w:r>
                <w:rPr>
                  <w:rFonts w:eastAsia="Calibri" w:cstheme="minorBidi"/>
                  <w:color w:val="0000FF"/>
                  <w:sz w:val="22"/>
                  <w:szCs w:val="22"/>
                  <w:u w:val="single"/>
                </w:rPr>
                <w:t>c</w:t>
              </w:r>
              <w:r w:rsidRPr="007B7BAE">
                <w:rPr>
                  <w:rFonts w:eastAsia="Calibri" w:cstheme="minorBidi"/>
                  <w:color w:val="0000FF"/>
                  <w:sz w:val="22"/>
                  <w:szCs w:val="22"/>
                  <w:u w:val="single"/>
                  <w:lang w:val="ru-RU"/>
                </w:rPr>
                <w:t>88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w:t>
              </w:r>
              <w:r>
                <w:rPr>
                  <w:rFonts w:eastAsia="Calibri" w:cstheme="minorBidi"/>
                  <w:color w:val="0000FF"/>
                  <w:sz w:val="22"/>
                  <w:szCs w:val="22"/>
                  <w:u w:val="single"/>
                </w:rPr>
                <w:t>ddc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141</w:t>
              </w:r>
              <w:r>
                <w:rPr>
                  <w:rFonts w:eastAsia="Calibri" w:cstheme="minorBidi"/>
                  <w:color w:val="0000FF"/>
                  <w:sz w:val="22"/>
                  <w:szCs w:val="22"/>
                  <w:u w:val="single"/>
                </w:rPr>
                <w:t>efe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Итоговая контрольная работа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142368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68</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1420</w:t>
              </w:r>
              <w:r>
                <w:rPr>
                  <w:rFonts w:eastAsia="Calibri" w:cstheme="minorBidi"/>
                  <w:color w:val="0000FF"/>
                  <w:sz w:val="22"/>
                  <w:szCs w:val="22"/>
                  <w:u w:val="single"/>
                </w:rPr>
                <w:t>ac</w:t>
              </w:r>
            </w:hyperlink>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27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0" w:type="auto"/>
            <w:gridSpan w:val="2"/>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9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DA3329">
        <w:trPr>
          <w:trHeight w:val="144"/>
        </w:trPr>
        <w:tc>
          <w:tcPr>
            <w:tcW w:w="366"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 п/п </w:t>
            </w:r>
          </w:p>
          <w:p w:rsidR="00695DAA" w:rsidRDefault="00695DAA">
            <w:pPr>
              <w:spacing w:line="276" w:lineRule="auto"/>
              <w:ind w:left="135"/>
              <w:rPr>
                <w:rFonts w:ascii="Calibri" w:eastAsia="Calibri" w:hAnsi="Calibri"/>
                <w:sz w:val="22"/>
                <w:szCs w:val="22"/>
              </w:rPr>
            </w:pPr>
          </w:p>
        </w:tc>
        <w:tc>
          <w:tcPr>
            <w:tcW w:w="3344"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695DAA" w:rsidRDefault="00695DAA">
            <w:pPr>
              <w:spacing w:line="276" w:lineRule="auto"/>
              <w:ind w:left="135"/>
              <w:rPr>
                <w:rFonts w:ascii="Calibri" w:eastAsia="Calibri" w:hAnsi="Calibri"/>
                <w:sz w:val="22"/>
                <w:szCs w:val="22"/>
              </w:rPr>
            </w:pPr>
          </w:p>
        </w:tc>
        <w:tc>
          <w:tcPr>
            <w:tcW w:w="0" w:type="auto"/>
            <w:gridSpan w:val="3"/>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137"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695DAA" w:rsidRDefault="00695DAA">
            <w:pPr>
              <w:spacing w:line="276" w:lineRule="auto"/>
              <w:ind w:left="135"/>
              <w:rPr>
                <w:rFonts w:ascii="Calibri" w:eastAsia="Calibri" w:hAnsi="Calibri"/>
                <w:sz w:val="22"/>
                <w:szCs w:val="22"/>
              </w:rPr>
            </w:pPr>
          </w:p>
        </w:tc>
        <w:tc>
          <w:tcPr>
            <w:tcW w:w="1955" w:type="dxa"/>
            <w:vMerge w:val="restart"/>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695DAA" w:rsidRDefault="00695DAA">
            <w:pPr>
              <w:spacing w:line="276" w:lineRule="auto"/>
              <w:ind w:left="135"/>
              <w:rPr>
                <w:rFonts w:ascii="Calibri" w:eastAsia="Calibri" w:hAnsi="Calibri"/>
                <w:sz w:val="22"/>
                <w:szCs w:val="22"/>
              </w:rPr>
            </w:pPr>
          </w:p>
        </w:tc>
      </w:tr>
      <w:tr w:rsidR="00DA3329">
        <w:trPr>
          <w:trHeight w:val="144"/>
        </w:trPr>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812"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695DAA" w:rsidRDefault="00695DAA">
            <w:pPr>
              <w:spacing w:line="276" w:lineRule="auto"/>
              <w:ind w:left="135"/>
              <w:rPr>
                <w:rFonts w:ascii="Calibri" w:eastAsia="Calibri" w:hAnsi="Calibri"/>
                <w:sz w:val="22"/>
                <w:szCs w:val="22"/>
              </w:rPr>
            </w:pPr>
          </w:p>
        </w:tc>
        <w:tc>
          <w:tcPr>
            <w:tcW w:w="1507"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695DAA" w:rsidRDefault="00695DAA">
            <w:pPr>
              <w:spacing w:line="276" w:lineRule="auto"/>
              <w:ind w:left="135"/>
              <w:rPr>
                <w:rFonts w:ascii="Calibri" w:eastAsia="Calibri" w:hAnsi="Calibri"/>
                <w:sz w:val="22"/>
                <w:szCs w:val="22"/>
              </w:rPr>
            </w:pPr>
          </w:p>
        </w:tc>
        <w:tc>
          <w:tcPr>
            <w:tcW w:w="1607"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695DAA" w:rsidRDefault="00695DAA">
            <w:pPr>
              <w:spacing w:line="276" w:lineRule="auto"/>
              <w:ind w:left="135"/>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c>
          <w:tcPr>
            <w:tcW w:w="0" w:type="auto"/>
            <w:vMerge/>
            <w:tcBorders>
              <w:top w:val="nil"/>
            </w:tcBorders>
            <w:tcMar>
              <w:top w:w="50" w:type="dxa"/>
              <w:left w:w="100" w:type="dxa"/>
            </w:tcMar>
          </w:tcPr>
          <w:p w:rsidR="00695DAA" w:rsidRDefault="00695DAA">
            <w:pPr>
              <w:spacing w:after="200" w:line="276" w:lineRule="auto"/>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Определение тригонометрических функций углов от 0° до 180°</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1424</w:t>
              </w:r>
              <w:r>
                <w:rPr>
                  <w:rFonts w:eastAsia="Calibri" w:cstheme="minorBidi"/>
                  <w:color w:val="0000FF"/>
                  <w:sz w:val="22"/>
                  <w:szCs w:val="22"/>
                  <w:u w:val="single"/>
                </w:rPr>
                <w:t>bc</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Формулы приведения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косинусов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14336</w:t>
              </w:r>
              <w:r>
                <w:rPr>
                  <w:rFonts w:eastAsia="Calibri" w:cstheme="minorBidi"/>
                  <w:color w:val="0000FF"/>
                  <w:sz w:val="22"/>
                  <w:szCs w:val="22"/>
                  <w:u w:val="single"/>
                </w:rPr>
                <w:t>c</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косинусов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косинусов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1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d</w:t>
              </w:r>
              <w:r w:rsidRPr="007B7BAE">
                <w:rPr>
                  <w:rFonts w:eastAsia="Calibri" w:cstheme="minorBidi"/>
                  <w:color w:val="0000FF"/>
                  <w:sz w:val="22"/>
                  <w:szCs w:val="22"/>
                  <w:u w:val="single"/>
                  <w:lang w:val="ru-RU"/>
                </w:rPr>
                <w:t>5</w:t>
              </w:r>
              <w:r>
                <w:rPr>
                  <w:rFonts w:eastAsia="Calibri" w:cstheme="minorBidi"/>
                  <w:color w:val="0000FF"/>
                  <w:sz w:val="22"/>
                  <w:szCs w:val="22"/>
                  <w:u w:val="single"/>
                </w:rPr>
                <w:t>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e</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Теорема 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9</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Нахождение длин сторон и величин углов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1430</w:t>
              </w:r>
              <w:r>
                <w:rPr>
                  <w:rFonts w:eastAsia="Calibri" w:cstheme="minorBidi"/>
                  <w:color w:val="0000FF"/>
                  <w:sz w:val="22"/>
                  <w:szCs w:val="22"/>
                  <w:u w:val="single"/>
                </w:rPr>
                <w:t>b</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Решение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ac</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11</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Решение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ac</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Решение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ac</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Решение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ac</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14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Практическое применение теорем синусов и косинусов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142</w:t>
              </w:r>
              <w:r>
                <w:rPr>
                  <w:rFonts w:eastAsia="Calibri" w:cstheme="minorBidi"/>
                  <w:color w:val="0000FF"/>
                  <w:sz w:val="22"/>
                  <w:szCs w:val="22"/>
                  <w:u w:val="single"/>
                </w:rPr>
                <w:t>c</w:t>
              </w:r>
              <w:r w:rsidRPr="007B7BAE">
                <w:rPr>
                  <w:rFonts w:eastAsia="Calibri" w:cstheme="minorBidi"/>
                  <w:color w:val="0000FF"/>
                  <w:sz w:val="22"/>
                  <w:szCs w:val="22"/>
                  <w:u w:val="single"/>
                  <w:lang w:val="ru-RU"/>
                </w:rPr>
                <w:t>3</w:t>
              </w:r>
              <w:r>
                <w:rPr>
                  <w:rFonts w:eastAsia="Calibri" w:cstheme="minorBidi"/>
                  <w:color w:val="0000FF"/>
                  <w:sz w:val="22"/>
                  <w:szCs w:val="22"/>
                  <w:u w:val="single"/>
                </w:rPr>
                <w:t>c</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Практическое применение теорем синусов и косинусов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"Решение треугольников"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14392</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Понятие о преобразовании подобия</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w:t>
              </w:r>
              <w:r>
                <w:rPr>
                  <w:rFonts w:eastAsia="Calibri" w:cstheme="minorBidi"/>
                  <w:color w:val="0000FF"/>
                  <w:sz w:val="22"/>
                  <w:szCs w:val="22"/>
                  <w:u w:val="single"/>
                </w:rPr>
                <w:t>ab</w:t>
              </w:r>
              <w:r w:rsidRPr="007B7BAE">
                <w:rPr>
                  <w:rFonts w:eastAsia="Calibri" w:cstheme="minorBidi"/>
                  <w:color w:val="0000FF"/>
                  <w:sz w:val="22"/>
                  <w:szCs w:val="22"/>
                  <w:u w:val="single"/>
                  <w:lang w:val="ru-RU"/>
                </w:rPr>
                <w:t>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Соответственные элементы подобных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2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w:t>
              </w:r>
              <w:r>
                <w:rPr>
                  <w:rFonts w:eastAsia="Calibri" w:cstheme="minorBidi"/>
                  <w:color w:val="0000FF"/>
                  <w:sz w:val="22"/>
                  <w:szCs w:val="22"/>
                  <w:u w:val="single"/>
                </w:rPr>
                <w:t>de</w:t>
              </w:r>
              <w:r w:rsidRPr="007B7BAE">
                <w:rPr>
                  <w:rFonts w:eastAsia="Calibri" w:cstheme="minorBidi"/>
                  <w:color w:val="0000FF"/>
                  <w:sz w:val="22"/>
                  <w:szCs w:val="22"/>
                  <w:u w:val="single"/>
                  <w:lang w:val="ru-RU"/>
                </w:rPr>
                <w:t>4</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19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Соответственные элементы подобных фигур</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20</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14406</w:t>
              </w:r>
              <w:r>
                <w:rPr>
                  <w:rFonts w:eastAsia="Calibri" w:cstheme="minorBidi"/>
                  <w:color w:val="0000FF"/>
                  <w:sz w:val="22"/>
                  <w:szCs w:val="22"/>
                  <w:u w:val="single"/>
                </w:rPr>
                <w:t>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1441</w:t>
              </w:r>
              <w:r>
                <w:rPr>
                  <w:rFonts w:eastAsia="Calibri" w:cstheme="minorBidi"/>
                  <w:color w:val="0000FF"/>
                  <w:sz w:val="22"/>
                  <w:szCs w:val="22"/>
                  <w:u w:val="single"/>
                </w:rPr>
                <w:t>a</w:t>
              </w:r>
              <w:r w:rsidRPr="007B7BAE">
                <w:rPr>
                  <w:rFonts w:eastAsia="Calibri" w:cstheme="minorBidi"/>
                  <w:color w:val="0000FF"/>
                  <w:sz w:val="22"/>
                  <w:szCs w:val="22"/>
                  <w:u w:val="single"/>
                  <w:lang w:val="ru-RU"/>
                </w:rPr>
                <w:t>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22</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1442</w:t>
              </w:r>
              <w:r>
                <w:rPr>
                  <w:rFonts w:eastAsia="Calibri" w:cstheme="minorBidi"/>
                  <w:color w:val="0000FF"/>
                  <w:sz w:val="22"/>
                  <w:szCs w:val="22"/>
                  <w:u w:val="single"/>
                </w:rPr>
                <w:t>da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теорем в решении геометрических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143</w:t>
              </w:r>
              <w:r>
                <w:rPr>
                  <w:rFonts w:eastAsia="Calibri" w:cstheme="minorBidi"/>
                  <w:color w:val="0000FF"/>
                  <w:sz w:val="22"/>
                  <w:szCs w:val="22"/>
                  <w:u w:val="single"/>
                </w:rPr>
                <w:t>f</w:t>
              </w:r>
              <w:r w:rsidRPr="007B7BAE">
                <w:rPr>
                  <w:rFonts w:eastAsia="Calibri" w:cstheme="minorBidi"/>
                  <w:color w:val="0000FF"/>
                  <w:sz w:val="22"/>
                  <w:szCs w:val="22"/>
                  <w:u w:val="single"/>
                  <w:lang w:val="ru-RU"/>
                </w:rPr>
                <w:t>06</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теорем в решении геометрических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1443</w:t>
              </w:r>
              <w:r>
                <w:rPr>
                  <w:rFonts w:eastAsia="Calibri" w:cstheme="minorBidi"/>
                  <w:color w:val="0000FF"/>
                  <w:sz w:val="22"/>
                  <w:szCs w:val="22"/>
                  <w:u w:val="single"/>
                </w:rPr>
                <w:t>fc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25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теорем в решении геометрических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144578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26</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Контрольная работа по теме "Преобразование подобия. </w:t>
            </w:r>
            <w:r>
              <w:rPr>
                <w:rFonts w:eastAsia="Calibri" w:cstheme="minorBidi"/>
                <w:color w:val="000000"/>
                <w:szCs w:val="22"/>
              </w:rPr>
              <w:t>Метрические соотношения в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1447</w:t>
              </w:r>
              <w:r>
                <w:rPr>
                  <w:rFonts w:eastAsia="Calibri" w:cstheme="minorBidi"/>
                  <w:color w:val="0000FF"/>
                  <w:sz w:val="22"/>
                  <w:szCs w:val="22"/>
                  <w:u w:val="single"/>
                </w:rPr>
                <w:t>a</w:t>
              </w:r>
              <w:r w:rsidRPr="007B7BAE">
                <w:rPr>
                  <w:rFonts w:eastAsia="Calibri" w:cstheme="minorBidi"/>
                  <w:color w:val="0000FF"/>
                  <w:sz w:val="22"/>
                  <w:szCs w:val="22"/>
                  <w:u w:val="single"/>
                  <w:lang w:val="ru-RU"/>
                </w:rPr>
                <w:t>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Определение векторов. Физический и геометрический смысл векторов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144960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28</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Сложение и вычитание векторов, умножение вектора на число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w:t>
              </w:r>
              <w:r>
                <w:rPr>
                  <w:rFonts w:eastAsia="Calibri" w:cstheme="minorBidi"/>
                  <w:color w:val="0000FF"/>
                  <w:sz w:val="22"/>
                  <w:szCs w:val="22"/>
                  <w:u w:val="single"/>
                </w:rPr>
                <w:t>a</w:t>
              </w:r>
              <w:r w:rsidRPr="007B7BAE">
                <w:rPr>
                  <w:rFonts w:eastAsia="Calibri" w:cstheme="minorBidi"/>
                  <w:color w:val="0000FF"/>
                  <w:sz w:val="22"/>
                  <w:szCs w:val="22"/>
                  <w:u w:val="single"/>
                  <w:lang w:val="ru-RU"/>
                </w:rPr>
                <w:t>8</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29</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Сложение и вычитание векторов, умножение вектора на число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3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w:t>
              </w:r>
              <w:r>
                <w:rPr>
                  <w:rFonts w:eastAsia="Calibri" w:cstheme="minorBidi"/>
                  <w:color w:val="0000FF"/>
                  <w:sz w:val="22"/>
                  <w:szCs w:val="22"/>
                  <w:u w:val="single"/>
                </w:rPr>
                <w:t>d</w:t>
              </w:r>
              <w:r w:rsidRPr="007B7BAE">
                <w:rPr>
                  <w:rFonts w:eastAsia="Calibri" w:cstheme="minorBidi"/>
                  <w:color w:val="0000FF"/>
                  <w:sz w:val="22"/>
                  <w:szCs w:val="22"/>
                  <w:u w:val="single"/>
                  <w:lang w:val="ru-RU"/>
                </w:rPr>
                <w:t>52</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30</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Сложение и вычитание векторов, умножение вектора на число</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Разложение вектора по двум неколлинеарным векторам</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Координаты вектора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w:t>
              </w:r>
              <w:r>
                <w:rPr>
                  <w:rFonts w:eastAsia="Calibri" w:cstheme="minorBidi"/>
                  <w:color w:val="0000FF"/>
                  <w:sz w:val="22"/>
                  <w:szCs w:val="22"/>
                  <w:u w:val="single"/>
                </w:rPr>
                <w:t>fbe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14539</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14550</w:t>
              </w:r>
              <w:r>
                <w:rPr>
                  <w:rFonts w:eastAsia="Calibri" w:cstheme="minorBidi"/>
                  <w:color w:val="0000FF"/>
                  <w:sz w:val="22"/>
                  <w:szCs w:val="22"/>
                  <w:u w:val="single"/>
                </w:rPr>
                <w:t>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Решение задач с помощью векторов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144</w:t>
              </w:r>
              <w:r>
                <w:rPr>
                  <w:rFonts w:eastAsia="Calibri" w:cstheme="minorBidi"/>
                  <w:color w:val="0000FF"/>
                  <w:sz w:val="22"/>
                  <w:szCs w:val="22"/>
                  <w:u w:val="single"/>
                </w:rPr>
                <w:t>c</w:t>
              </w:r>
              <w:r w:rsidRPr="007B7BAE">
                <w:rPr>
                  <w:rFonts w:eastAsia="Calibri" w:cstheme="minorBidi"/>
                  <w:color w:val="0000FF"/>
                  <w:sz w:val="22"/>
                  <w:szCs w:val="22"/>
                  <w:u w:val="single"/>
                  <w:lang w:val="ru-RU"/>
                </w:rPr>
                <w:t>3</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Решение задач с помощью </w:t>
            </w:r>
            <w:r w:rsidRPr="007B7BAE">
              <w:rPr>
                <w:rFonts w:eastAsia="Calibri" w:cstheme="minorBidi"/>
                <w:color w:val="000000"/>
                <w:szCs w:val="22"/>
                <w:lang w:val="ru-RU"/>
              </w:rPr>
              <w:lastRenderedPageBreak/>
              <w:t>векторов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1458</w:t>
              </w:r>
              <w:r>
                <w:rPr>
                  <w:rFonts w:eastAsia="Calibri" w:cstheme="minorBidi"/>
                  <w:color w:val="0000FF"/>
                  <w:sz w:val="22"/>
                  <w:szCs w:val="22"/>
                  <w:u w:val="single"/>
                </w:rPr>
                <w:t>c</w:t>
              </w:r>
              <w:r w:rsidRPr="007B7BAE">
                <w:rPr>
                  <w:rFonts w:eastAsia="Calibri" w:cstheme="minorBidi"/>
                  <w:color w:val="0000FF"/>
                  <w:sz w:val="22"/>
                  <w:szCs w:val="22"/>
                  <w:u w:val="single"/>
                  <w:lang w:val="ru-RU"/>
                </w:rPr>
                <w:t>4</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37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векторов для решения задач физики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38</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"Векторы"</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145</w:t>
              </w:r>
              <w:r>
                <w:rPr>
                  <w:rFonts w:eastAsia="Calibri" w:cstheme="minorBidi"/>
                  <w:color w:val="0000FF"/>
                  <w:sz w:val="22"/>
                  <w:szCs w:val="22"/>
                  <w:u w:val="single"/>
                </w:rPr>
                <w:t>b</w:t>
              </w:r>
              <w:r w:rsidRPr="007B7BAE">
                <w:rPr>
                  <w:rFonts w:eastAsia="Calibri" w:cstheme="minorBidi"/>
                  <w:color w:val="0000FF"/>
                  <w:sz w:val="22"/>
                  <w:szCs w:val="22"/>
                  <w:u w:val="single"/>
                  <w:lang w:val="ru-RU"/>
                </w:rPr>
                <w:t>08</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39</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Декартовы координаты точек на плоскости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Уравнение прямой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145</w:t>
              </w:r>
              <w:r>
                <w:rPr>
                  <w:rFonts w:eastAsia="Calibri" w:cstheme="minorBidi"/>
                  <w:color w:val="0000FF"/>
                  <w:sz w:val="22"/>
                  <w:szCs w:val="22"/>
                  <w:u w:val="single"/>
                </w:rPr>
                <w:t>c</w:t>
              </w:r>
              <w:r w:rsidRPr="007B7BAE">
                <w:rPr>
                  <w:rFonts w:eastAsia="Calibri" w:cstheme="minorBidi"/>
                  <w:color w:val="0000FF"/>
                  <w:sz w:val="22"/>
                  <w:szCs w:val="22"/>
                  <w:u w:val="single"/>
                  <w:lang w:val="ru-RU"/>
                </w:rPr>
                <w:t>48</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41</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Уравнение прямой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Уравнение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14635</w:t>
              </w:r>
              <w:r>
                <w:rPr>
                  <w:rFonts w:eastAsia="Calibri" w:cstheme="minorBidi"/>
                  <w:color w:val="0000FF"/>
                  <w:sz w:val="22"/>
                  <w:szCs w:val="22"/>
                  <w:u w:val="single"/>
                </w:rPr>
                <w:t>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43</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Координаты точек пересечения окружности и прямой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146620</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45</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47</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Контрольная работа по теме "Декартовы координаты на плоскости"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4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146</w:t>
              </w:r>
              <w:r>
                <w:rPr>
                  <w:rFonts w:eastAsia="Calibri" w:cstheme="minorBidi"/>
                  <w:color w:val="0000FF"/>
                  <w:sz w:val="22"/>
                  <w:szCs w:val="22"/>
                  <w:u w:val="single"/>
                </w:rPr>
                <w:t>e</w:t>
              </w:r>
              <w:r w:rsidRPr="007B7BAE">
                <w:rPr>
                  <w:rFonts w:eastAsia="Calibri" w:cstheme="minorBidi"/>
                  <w:color w:val="0000FF"/>
                  <w:sz w:val="22"/>
                  <w:szCs w:val="22"/>
                  <w:u w:val="single"/>
                  <w:lang w:val="ru-RU"/>
                </w:rPr>
                <w:t>0</w:t>
              </w:r>
              <w:r>
                <w:rPr>
                  <w:rFonts w:eastAsia="Calibri" w:cstheme="minorBidi"/>
                  <w:color w:val="0000FF"/>
                  <w:sz w:val="22"/>
                  <w:szCs w:val="22"/>
                  <w:u w:val="single"/>
                </w:rPr>
                <w:t>e</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48</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Правильные многоугольники, вычисление их элементов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146</w:t>
              </w:r>
              <w:r>
                <w:rPr>
                  <w:rFonts w:eastAsia="Calibri" w:cstheme="minorBidi"/>
                  <w:color w:val="0000FF"/>
                  <w:sz w:val="22"/>
                  <w:szCs w:val="22"/>
                  <w:u w:val="single"/>
                </w:rPr>
                <w:t>fda</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49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Число π. Длина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1472</w:t>
              </w:r>
              <w:r>
                <w:rPr>
                  <w:rFonts w:eastAsia="Calibri" w:cstheme="minorBidi"/>
                  <w:color w:val="0000FF"/>
                  <w:sz w:val="22"/>
                  <w:szCs w:val="22"/>
                  <w:u w:val="single"/>
                </w:rPr>
                <w:t>c</w:t>
              </w:r>
              <w:r w:rsidRPr="007B7BAE">
                <w:rPr>
                  <w:rFonts w:eastAsia="Calibri" w:cstheme="minorBidi"/>
                  <w:color w:val="0000FF"/>
                  <w:sz w:val="22"/>
                  <w:szCs w:val="22"/>
                  <w:u w:val="single"/>
                  <w:lang w:val="ru-RU"/>
                </w:rPr>
                <w:t>8</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Число π. Длина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14714</w:t>
              </w:r>
              <w:r>
                <w:rPr>
                  <w:rFonts w:eastAsia="Calibri" w:cstheme="minorBidi"/>
                  <w:color w:val="0000FF"/>
                  <w:sz w:val="22"/>
                  <w:szCs w:val="22"/>
                  <w:u w:val="single"/>
                </w:rPr>
                <w:t>c</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51</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Длина дуги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Радианная мера угла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14714</w:t>
              </w:r>
              <w:r>
                <w:rPr>
                  <w:rFonts w:eastAsia="Calibri" w:cstheme="minorBidi"/>
                  <w:color w:val="0000FF"/>
                  <w:sz w:val="22"/>
                  <w:szCs w:val="22"/>
                  <w:u w:val="single"/>
                </w:rPr>
                <w:t>c</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Площадь круга, сектора, сегмента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4">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147426</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54</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Площадь круга, сектора, сегмента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5">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147750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55</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Площадь круга, сектора, сегмента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6">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147750</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56</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Понятие о движении плоскости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7">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w:t>
              </w:r>
              <w:r>
                <w:rPr>
                  <w:rFonts w:eastAsia="Calibri" w:cstheme="minorBidi"/>
                  <w:color w:val="0000FF"/>
                  <w:sz w:val="22"/>
                  <w:szCs w:val="22"/>
                  <w:u w:val="single"/>
                </w:rPr>
                <w:t>c</w:t>
              </w:r>
              <w:r w:rsidRPr="007B7BAE">
                <w:rPr>
                  <w:rFonts w:eastAsia="Calibri" w:cstheme="minorBidi"/>
                  <w:color w:val="0000FF"/>
                  <w:sz w:val="22"/>
                  <w:szCs w:val="22"/>
                  <w:u w:val="single"/>
                  <w:lang w:val="ru-RU"/>
                </w:rPr>
                <w:t>82</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Параллельный перенос, поворот</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8">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w:t>
              </w:r>
              <w:r>
                <w:rPr>
                  <w:rFonts w:eastAsia="Calibri" w:cstheme="minorBidi"/>
                  <w:color w:val="0000FF"/>
                  <w:sz w:val="22"/>
                  <w:szCs w:val="22"/>
                  <w:u w:val="single"/>
                </w:rPr>
                <w:t>f</w:t>
              </w:r>
              <w:r w:rsidRPr="007B7BAE">
                <w:rPr>
                  <w:rFonts w:eastAsia="Calibri" w:cstheme="minorBidi"/>
                  <w:color w:val="0000FF"/>
                  <w:sz w:val="22"/>
                  <w:szCs w:val="22"/>
                  <w:u w:val="single"/>
                  <w:lang w:val="ru-RU"/>
                </w:rPr>
                <w:t>16</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Параллельный перенос, поворот</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59">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147</w:t>
              </w:r>
              <w:r>
                <w:rPr>
                  <w:rFonts w:eastAsia="Calibri" w:cstheme="minorBidi"/>
                  <w:color w:val="0000FF"/>
                  <w:sz w:val="22"/>
                  <w:szCs w:val="22"/>
                  <w:u w:val="single"/>
                </w:rPr>
                <w:t>f</w:t>
              </w:r>
              <w:r w:rsidRPr="007B7BAE">
                <w:rPr>
                  <w:rFonts w:eastAsia="Calibri" w:cstheme="minorBidi"/>
                  <w:color w:val="0000FF"/>
                  <w:sz w:val="22"/>
                  <w:szCs w:val="22"/>
                  <w:u w:val="single"/>
                  <w:lang w:val="ru-RU"/>
                </w:rPr>
                <w:t>16</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59</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Параллельный перенос, поворот</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60</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Параллельный перенос, поворот</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61</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Применение движений при решении задач</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60">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1480</w:t>
              </w:r>
              <w:r>
                <w:rPr>
                  <w:rFonts w:eastAsia="Calibri" w:cstheme="minorBidi"/>
                  <w:color w:val="0000FF"/>
                  <w:sz w:val="22"/>
                  <w:szCs w:val="22"/>
                  <w:u w:val="single"/>
                </w:rPr>
                <w:t>e</w:t>
              </w:r>
              <w:r w:rsidRPr="007B7BAE">
                <w:rPr>
                  <w:rFonts w:eastAsia="Calibri" w:cstheme="minorBidi"/>
                  <w:color w:val="0000FF"/>
                  <w:sz w:val="22"/>
                  <w:szCs w:val="22"/>
                  <w:u w:val="single"/>
                  <w:lang w:val="ru-RU"/>
                </w:rPr>
                <w:t>2</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62</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Контрольная работа по темам "Правильные многоугольники. </w:t>
            </w:r>
            <w:r>
              <w:rPr>
                <w:rFonts w:eastAsia="Calibri" w:cstheme="minorBidi"/>
                <w:color w:val="000000"/>
                <w:szCs w:val="22"/>
              </w:rPr>
              <w:t>Окружность. Движения плоскости"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63</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Повторение, обобщение, систематизация знаний. Измерение </w:t>
            </w:r>
            <w:r w:rsidRPr="007B7BAE">
              <w:rPr>
                <w:rFonts w:eastAsia="Calibri" w:cstheme="minorBidi"/>
                <w:color w:val="000000"/>
                <w:szCs w:val="22"/>
                <w:lang w:val="ru-RU"/>
              </w:rPr>
              <w:lastRenderedPageBreak/>
              <w:t xml:space="preserve">геометрических величин. </w:t>
            </w:r>
            <w:r>
              <w:rPr>
                <w:rFonts w:eastAsia="Calibri" w:cstheme="minorBidi"/>
                <w:color w:val="000000"/>
                <w:szCs w:val="22"/>
              </w:rPr>
              <w:t>Треугольники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61">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148524</w:t>
              </w:r>
            </w:hyperlink>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lastRenderedPageBreak/>
              <w:t>64</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62">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148650</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65</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sidRPr="007B7BAE">
              <w:rPr>
                <w:rFonts w:eastAsia="Calibri" w:cstheme="minorBidi"/>
                <w:color w:val="000000"/>
                <w:szCs w:val="22"/>
                <w:lang w:val="ru-RU"/>
              </w:rPr>
              <w:t xml:space="preserve">Повторение, обобщение, систематизация знаний. Окружность и круг. </w:t>
            </w:r>
            <w:r>
              <w:rPr>
                <w:rFonts w:eastAsia="Calibri" w:cstheme="minorBidi"/>
                <w:color w:val="000000"/>
                <w:szCs w:val="22"/>
              </w:rPr>
              <w:t>Геометрические построения. Углы в окружности</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66</w:t>
            </w:r>
          </w:p>
        </w:tc>
        <w:tc>
          <w:tcPr>
            <w:tcW w:w="3344"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rsidRPr="007A5D0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67</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Итоговая контрольная работа</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 xml:space="preserve">Библиотека ЦОК </w:t>
            </w:r>
            <w:hyperlink r:id="rId163">
              <w:r>
                <w:rPr>
                  <w:rFonts w:eastAsia="Calibri" w:cstheme="minorBidi"/>
                  <w:color w:val="0000FF"/>
                  <w:sz w:val="22"/>
                  <w:szCs w:val="22"/>
                  <w:u w:val="single"/>
                </w:rPr>
                <w:t>https</w:t>
              </w:r>
              <w:r w:rsidRPr="007B7BAE">
                <w:rPr>
                  <w:rFonts w:eastAsia="Calibri" w:cstheme="minorBidi"/>
                  <w:color w:val="0000FF"/>
                  <w:sz w:val="22"/>
                  <w:szCs w:val="22"/>
                  <w:u w:val="single"/>
                  <w:lang w:val="ru-RU"/>
                </w:rPr>
                <w:t>://</w:t>
              </w:r>
              <w:r>
                <w:rPr>
                  <w:rFonts w:eastAsia="Calibri" w:cstheme="minorBidi"/>
                  <w:color w:val="0000FF"/>
                  <w:sz w:val="22"/>
                  <w:szCs w:val="22"/>
                  <w:u w:val="single"/>
                </w:rPr>
                <w:t>m</w:t>
              </w:r>
              <w:r w:rsidRPr="007B7BAE">
                <w:rPr>
                  <w:rFonts w:eastAsia="Calibri" w:cstheme="minorBidi"/>
                  <w:color w:val="0000FF"/>
                  <w:sz w:val="22"/>
                  <w:szCs w:val="22"/>
                  <w:u w:val="single"/>
                  <w:lang w:val="ru-RU"/>
                </w:rPr>
                <w:t>.</w:t>
              </w:r>
              <w:r>
                <w:rPr>
                  <w:rFonts w:eastAsia="Calibri" w:cstheme="minorBidi"/>
                  <w:color w:val="0000FF"/>
                  <w:sz w:val="22"/>
                  <w:szCs w:val="22"/>
                  <w:u w:val="single"/>
                </w:rPr>
                <w:t>edsoo</w:t>
              </w:r>
              <w:r w:rsidRPr="007B7BAE">
                <w:rPr>
                  <w:rFonts w:eastAsia="Calibri" w:cstheme="minorBidi"/>
                  <w:color w:val="0000FF"/>
                  <w:sz w:val="22"/>
                  <w:szCs w:val="22"/>
                  <w:u w:val="single"/>
                  <w:lang w:val="ru-RU"/>
                </w:rPr>
                <w:t>.</w:t>
              </w:r>
              <w:r>
                <w:rPr>
                  <w:rFonts w:eastAsia="Calibri" w:cstheme="minorBidi"/>
                  <w:color w:val="0000FF"/>
                  <w:sz w:val="22"/>
                  <w:szCs w:val="22"/>
                  <w:u w:val="single"/>
                </w:rPr>
                <w:t>ru</w:t>
              </w:r>
              <w:r w:rsidRPr="007B7BAE">
                <w:rPr>
                  <w:rFonts w:eastAsia="Calibri" w:cstheme="minorBidi"/>
                  <w:color w:val="0000FF"/>
                  <w:sz w:val="22"/>
                  <w:szCs w:val="22"/>
                  <w:u w:val="single"/>
                  <w:lang w:val="ru-RU"/>
                </w:rPr>
                <w:t>/8</w:t>
              </w:r>
              <w:r>
                <w:rPr>
                  <w:rFonts w:eastAsia="Calibri" w:cstheme="minorBidi"/>
                  <w:color w:val="0000FF"/>
                  <w:sz w:val="22"/>
                  <w:szCs w:val="22"/>
                  <w:u w:val="single"/>
                </w:rPr>
                <w:t>a</w:t>
              </w:r>
              <w:r w:rsidRPr="007B7BAE">
                <w:rPr>
                  <w:rFonts w:eastAsia="Calibri" w:cstheme="minorBidi"/>
                  <w:color w:val="0000FF"/>
                  <w:sz w:val="22"/>
                  <w:szCs w:val="22"/>
                  <w:u w:val="single"/>
                  <w:lang w:val="ru-RU"/>
                </w:rPr>
                <w:t>148920</w:t>
              </w:r>
            </w:hyperlink>
          </w:p>
        </w:tc>
      </w:tr>
      <w:tr w:rsidR="00DA3329">
        <w:trPr>
          <w:trHeight w:val="144"/>
        </w:trPr>
        <w:tc>
          <w:tcPr>
            <w:tcW w:w="366" w:type="dxa"/>
            <w:tcMar>
              <w:top w:w="50" w:type="dxa"/>
              <w:left w:w="100" w:type="dxa"/>
            </w:tcMar>
            <w:vAlign w:val="center"/>
          </w:tcPr>
          <w:p w:rsidR="00695DAA" w:rsidRDefault="007A5D09">
            <w:pPr>
              <w:spacing w:line="276" w:lineRule="auto"/>
              <w:rPr>
                <w:rFonts w:ascii="Calibri" w:eastAsia="Calibri" w:hAnsi="Calibri"/>
                <w:sz w:val="22"/>
                <w:szCs w:val="22"/>
              </w:rPr>
            </w:pPr>
            <w:r>
              <w:rPr>
                <w:rFonts w:eastAsia="Calibri" w:cstheme="minorBidi"/>
                <w:color w:val="000000"/>
                <w:szCs w:val="22"/>
              </w:rPr>
              <w:t>68</w:t>
            </w:r>
          </w:p>
        </w:tc>
        <w:tc>
          <w:tcPr>
            <w:tcW w:w="3344" w:type="dxa"/>
            <w:tcMar>
              <w:top w:w="50" w:type="dxa"/>
              <w:left w:w="100" w:type="dxa"/>
            </w:tcMar>
            <w:vAlign w:val="center"/>
          </w:tcPr>
          <w:p w:rsidR="00695DAA" w:rsidRDefault="007A5D09">
            <w:pPr>
              <w:spacing w:line="276" w:lineRule="auto"/>
              <w:ind w:left="135"/>
              <w:rPr>
                <w:rFonts w:ascii="Calibri" w:eastAsia="Calibri" w:hAnsi="Calibri"/>
                <w:sz w:val="22"/>
                <w:szCs w:val="22"/>
              </w:rPr>
            </w:pPr>
            <w:r>
              <w:rPr>
                <w:rFonts w:eastAsia="Calibri" w:cstheme="minorBidi"/>
                <w:color w:val="000000"/>
                <w:szCs w:val="22"/>
              </w:rPr>
              <w:t>Повторение, обобщение, систематизация знаний</w:t>
            </w:r>
          </w:p>
        </w:tc>
        <w:tc>
          <w:tcPr>
            <w:tcW w:w="812"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0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1137"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c>
          <w:tcPr>
            <w:tcW w:w="1955" w:type="dxa"/>
            <w:tcMar>
              <w:top w:w="50" w:type="dxa"/>
              <w:left w:w="100" w:type="dxa"/>
            </w:tcMar>
            <w:vAlign w:val="center"/>
          </w:tcPr>
          <w:p w:rsidR="00695DAA" w:rsidRDefault="00695DAA">
            <w:pPr>
              <w:spacing w:line="276" w:lineRule="auto"/>
              <w:ind w:left="135"/>
              <w:rPr>
                <w:rFonts w:ascii="Calibri" w:eastAsia="Calibri" w:hAnsi="Calibri"/>
                <w:sz w:val="22"/>
                <w:szCs w:val="22"/>
              </w:rPr>
            </w:pPr>
          </w:p>
        </w:tc>
      </w:tr>
      <w:tr w:rsidR="00DA3329">
        <w:trPr>
          <w:trHeight w:val="144"/>
        </w:trPr>
        <w:tc>
          <w:tcPr>
            <w:tcW w:w="0" w:type="auto"/>
            <w:gridSpan w:val="2"/>
            <w:tcMar>
              <w:top w:w="50" w:type="dxa"/>
              <w:left w:w="100" w:type="dxa"/>
            </w:tcMar>
            <w:vAlign w:val="center"/>
          </w:tcPr>
          <w:p w:rsidR="00695DAA" w:rsidRPr="007B7BAE" w:rsidRDefault="007A5D09">
            <w:pPr>
              <w:spacing w:line="276" w:lineRule="auto"/>
              <w:ind w:left="135"/>
              <w:rPr>
                <w:rFonts w:ascii="Calibri" w:eastAsia="Calibri" w:hAnsi="Calibri"/>
                <w:sz w:val="22"/>
                <w:szCs w:val="22"/>
                <w:lang w:val="ru-RU"/>
              </w:rPr>
            </w:pPr>
            <w:r w:rsidRPr="007B7BAE">
              <w:rPr>
                <w:rFonts w:eastAsia="Calibri" w:cstheme="minorBidi"/>
                <w:color w:val="000000"/>
                <w:szCs w:val="22"/>
                <w:lang w:val="ru-RU"/>
              </w:rPr>
              <w:t>ОБЩЕЕ КОЛИЧЕСТВО ЧАСОВ ПО ПРОГРАММЕ</w:t>
            </w:r>
          </w:p>
        </w:tc>
        <w:tc>
          <w:tcPr>
            <w:tcW w:w="127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sidRPr="007B7BAE">
              <w:rPr>
                <w:rFonts w:eastAsia="Calibri" w:cstheme="minorBidi"/>
                <w:color w:val="000000"/>
                <w:szCs w:val="22"/>
                <w:lang w:val="ru-RU"/>
              </w:rPr>
              <w:t xml:space="preserve"> </w:t>
            </w:r>
            <w:r>
              <w:rPr>
                <w:rFonts w:eastAsia="Calibri" w:cstheme="minorBidi"/>
                <w:color w:val="000000"/>
                <w:szCs w:val="22"/>
              </w:rPr>
              <w:t xml:space="preserve">68 </w:t>
            </w:r>
          </w:p>
        </w:tc>
        <w:tc>
          <w:tcPr>
            <w:tcW w:w="1507" w:type="dxa"/>
            <w:tcMar>
              <w:top w:w="50" w:type="dxa"/>
              <w:left w:w="100" w:type="dxa"/>
            </w:tcMar>
            <w:vAlign w:val="center"/>
          </w:tcPr>
          <w:p w:rsidR="00695DAA" w:rsidRDefault="007A5D09">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1607" w:type="dxa"/>
            <w:tcMar>
              <w:top w:w="50" w:type="dxa"/>
              <w:left w:w="100" w:type="dxa"/>
            </w:tcMar>
            <w:vAlign w:val="center"/>
          </w:tcPr>
          <w:p w:rsidR="00695DAA" w:rsidRDefault="00695DAA">
            <w:pPr>
              <w:spacing w:line="276" w:lineRule="auto"/>
              <w:ind w:left="135"/>
              <w:jc w:val="center"/>
              <w:rPr>
                <w:rFonts w:ascii="Calibri" w:eastAsia="Calibri" w:hAnsi="Calibri"/>
                <w:sz w:val="22"/>
                <w:szCs w:val="22"/>
              </w:rPr>
            </w:pPr>
          </w:p>
        </w:tc>
        <w:tc>
          <w:tcPr>
            <w:tcW w:w="0" w:type="auto"/>
            <w:gridSpan w:val="2"/>
            <w:tcMar>
              <w:top w:w="50" w:type="dxa"/>
              <w:left w:w="100" w:type="dxa"/>
            </w:tcMar>
            <w:vAlign w:val="center"/>
          </w:tcPr>
          <w:p w:rsidR="00695DAA" w:rsidRDefault="00695DAA">
            <w:pPr>
              <w:spacing w:after="200" w:line="276" w:lineRule="auto"/>
              <w:rPr>
                <w:rFonts w:ascii="Calibri" w:eastAsia="Calibri" w:hAnsi="Calibri"/>
                <w:sz w:val="22"/>
                <w:szCs w:val="22"/>
              </w:rPr>
            </w:pPr>
          </w:p>
        </w:tc>
      </w:tr>
    </w:tbl>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695DAA">
      <w:pPr>
        <w:spacing w:after="200" w:line="276" w:lineRule="auto"/>
        <w:rPr>
          <w:rFonts w:ascii="Calibri" w:eastAsia="Calibri" w:hAnsi="Calibri"/>
          <w:sz w:val="22"/>
          <w:szCs w:val="22"/>
        </w:rPr>
        <w:sectPr w:rsidR="00695DAA">
          <w:pgSz w:w="16383" w:h="11906" w:orient="landscape"/>
          <w:pgMar w:top="1134" w:right="850" w:bottom="1134" w:left="1701" w:header="720" w:footer="720" w:gutter="0"/>
          <w:cols w:space="720"/>
        </w:sectPr>
      </w:pPr>
    </w:p>
    <w:p w:rsidR="00695DAA" w:rsidRDefault="007A5D09">
      <w:pPr>
        <w:spacing w:line="276" w:lineRule="auto"/>
        <w:ind w:left="120"/>
        <w:rPr>
          <w:rFonts w:ascii="Calibri" w:eastAsia="Calibri" w:hAnsi="Calibri"/>
          <w:sz w:val="22"/>
          <w:szCs w:val="22"/>
        </w:rPr>
      </w:pPr>
      <w:bookmarkStart w:id="8" w:name="block-22532085"/>
      <w:bookmarkEnd w:id="7"/>
      <w:r>
        <w:rPr>
          <w:rFonts w:eastAsia="Calibri" w:cstheme="minorBidi"/>
          <w:b/>
          <w:color w:val="000000"/>
          <w:sz w:val="28"/>
          <w:szCs w:val="22"/>
        </w:rPr>
        <w:lastRenderedPageBreak/>
        <w:t>УЧЕБНО-МЕТОДИЧЕСКОЕ ОБЕСПЕЧЕНИЕ ОБРАЗОВАТЕЛЬНОГО ПРОЦЕССА</w:t>
      </w:r>
    </w:p>
    <w:p w:rsidR="00695DAA" w:rsidRDefault="007A5D09">
      <w:pPr>
        <w:spacing w:line="480" w:lineRule="auto"/>
        <w:ind w:left="120"/>
        <w:rPr>
          <w:rFonts w:ascii="Calibri" w:eastAsia="Calibri" w:hAnsi="Calibri"/>
          <w:sz w:val="22"/>
          <w:szCs w:val="22"/>
        </w:rPr>
      </w:pPr>
      <w:r>
        <w:rPr>
          <w:rFonts w:eastAsia="Calibri" w:cstheme="minorBidi"/>
          <w:b/>
          <w:color w:val="000000"/>
          <w:sz w:val="28"/>
          <w:szCs w:val="22"/>
        </w:rPr>
        <w:t>ОБЯЗАТЕЛЬНЫЕ УЧЕБНЫЕ МАТЕРИАЛЫ ДЛЯ УЧЕНИКА</w:t>
      </w:r>
    </w:p>
    <w:p w:rsidR="00695DAA" w:rsidRPr="007B7BAE" w:rsidRDefault="007A5D09">
      <w:pPr>
        <w:spacing w:line="480" w:lineRule="auto"/>
        <w:ind w:left="120"/>
        <w:rPr>
          <w:rFonts w:ascii="Calibri" w:eastAsia="Calibri" w:hAnsi="Calibri"/>
          <w:sz w:val="22"/>
          <w:szCs w:val="22"/>
          <w:lang w:val="ru-RU"/>
        </w:rPr>
      </w:pPr>
      <w:bookmarkStart w:id="9" w:name="acdc3876-571e-4ea9-a1d0-6bf3dde3985b"/>
      <w:r w:rsidRPr="007B7BAE">
        <w:rPr>
          <w:rFonts w:eastAsia="Calibri" w:cstheme="minorBidi"/>
          <w:color w:val="000000"/>
          <w:sz w:val="28"/>
          <w:szCs w:val="22"/>
          <w:lang w:val="ru-RU"/>
        </w:rPr>
        <w:t>• Геометрия, 7-9 классы/ Атанасян Л.С., Бутузов В.Ф., Кадомцев С.Б. и другие, Акционерное общество «Издательство «Просвещение»</w:t>
      </w:r>
      <w:bookmarkEnd w:id="9"/>
    </w:p>
    <w:p w:rsidR="00695DAA" w:rsidRPr="007B7BAE" w:rsidRDefault="00695DAA">
      <w:pPr>
        <w:spacing w:line="480" w:lineRule="auto"/>
        <w:ind w:left="120"/>
        <w:rPr>
          <w:rFonts w:ascii="Calibri" w:eastAsia="Calibri" w:hAnsi="Calibri"/>
          <w:sz w:val="22"/>
          <w:szCs w:val="22"/>
          <w:lang w:val="ru-RU"/>
        </w:rPr>
      </w:pPr>
    </w:p>
    <w:p w:rsidR="00695DAA" w:rsidRPr="007B7BAE" w:rsidRDefault="00695DAA">
      <w:pPr>
        <w:spacing w:line="276" w:lineRule="auto"/>
        <w:ind w:left="120"/>
        <w:rPr>
          <w:rFonts w:ascii="Calibri" w:eastAsia="Calibri" w:hAnsi="Calibri"/>
          <w:sz w:val="22"/>
          <w:szCs w:val="22"/>
          <w:lang w:val="ru-RU"/>
        </w:rPr>
      </w:pPr>
    </w:p>
    <w:p w:rsidR="00695DAA" w:rsidRPr="007B7BAE" w:rsidRDefault="007A5D09">
      <w:pPr>
        <w:spacing w:line="480" w:lineRule="auto"/>
        <w:ind w:left="120"/>
        <w:rPr>
          <w:rFonts w:ascii="Calibri" w:eastAsia="Calibri" w:hAnsi="Calibri"/>
          <w:sz w:val="22"/>
          <w:szCs w:val="22"/>
          <w:lang w:val="ru-RU"/>
        </w:rPr>
      </w:pPr>
      <w:r w:rsidRPr="007B7BAE">
        <w:rPr>
          <w:rFonts w:eastAsia="Calibri" w:cstheme="minorBidi"/>
          <w:b/>
          <w:color w:val="000000"/>
          <w:sz w:val="28"/>
          <w:szCs w:val="22"/>
          <w:lang w:val="ru-RU"/>
        </w:rPr>
        <w:t>МЕТОДИЧЕСКИЕ МАТЕРИАЛЫ ДЛЯ УЧИТЕЛЯ</w:t>
      </w:r>
    </w:p>
    <w:p w:rsidR="00695DAA" w:rsidRPr="007B7BAE" w:rsidRDefault="00695DAA">
      <w:pPr>
        <w:spacing w:line="480" w:lineRule="auto"/>
        <w:ind w:left="120"/>
        <w:rPr>
          <w:rFonts w:ascii="Calibri" w:eastAsia="Calibri" w:hAnsi="Calibri"/>
          <w:sz w:val="22"/>
          <w:szCs w:val="22"/>
          <w:lang w:val="ru-RU"/>
        </w:rPr>
      </w:pPr>
    </w:p>
    <w:p w:rsidR="00695DAA" w:rsidRPr="007B7BAE" w:rsidRDefault="00695DAA">
      <w:pPr>
        <w:spacing w:line="276" w:lineRule="auto"/>
        <w:ind w:left="120"/>
        <w:rPr>
          <w:rFonts w:ascii="Calibri" w:eastAsia="Calibri" w:hAnsi="Calibri"/>
          <w:sz w:val="22"/>
          <w:szCs w:val="22"/>
          <w:lang w:val="ru-RU"/>
        </w:rPr>
      </w:pPr>
    </w:p>
    <w:p w:rsidR="00695DAA" w:rsidRPr="007B7BAE" w:rsidRDefault="007A5D09">
      <w:pPr>
        <w:spacing w:line="480" w:lineRule="auto"/>
        <w:ind w:left="120"/>
        <w:rPr>
          <w:rFonts w:ascii="Calibri" w:eastAsia="Calibri" w:hAnsi="Calibri"/>
          <w:sz w:val="22"/>
          <w:szCs w:val="22"/>
          <w:lang w:val="ru-RU"/>
        </w:rPr>
      </w:pPr>
      <w:r w:rsidRPr="007B7BAE">
        <w:rPr>
          <w:rFonts w:eastAsia="Calibri" w:cstheme="minorBidi"/>
          <w:b/>
          <w:color w:val="000000"/>
          <w:sz w:val="28"/>
          <w:szCs w:val="22"/>
          <w:lang w:val="ru-RU"/>
        </w:rPr>
        <w:t>ЦИФРОВЫЕ ОБРАЗОВАТЕЛЬНЫЕ РЕСУРСЫ И РЕСУРСЫ СЕТИ ИНТЕРНЕТ</w:t>
      </w:r>
    </w:p>
    <w:p w:rsidR="00695DAA" w:rsidRPr="007B7BAE" w:rsidRDefault="00695DAA">
      <w:pPr>
        <w:spacing w:line="480" w:lineRule="auto"/>
        <w:ind w:left="120"/>
        <w:rPr>
          <w:rFonts w:ascii="Calibri" w:eastAsia="Calibri" w:hAnsi="Calibri"/>
          <w:sz w:val="22"/>
          <w:szCs w:val="22"/>
          <w:lang w:val="ru-RU"/>
        </w:rPr>
      </w:pPr>
    </w:p>
    <w:p w:rsidR="00695DAA" w:rsidRPr="007B7BAE" w:rsidRDefault="00695DAA">
      <w:pPr>
        <w:spacing w:after="200" w:line="276" w:lineRule="auto"/>
        <w:rPr>
          <w:rFonts w:ascii="Calibri" w:eastAsia="Calibri" w:hAnsi="Calibri"/>
          <w:sz w:val="22"/>
          <w:szCs w:val="22"/>
          <w:lang w:val="ru-RU"/>
        </w:rPr>
        <w:sectPr w:rsidR="00695DAA" w:rsidRPr="007B7BAE">
          <w:pgSz w:w="11906" w:h="16383"/>
          <w:pgMar w:top="1134" w:right="850" w:bottom="1134" w:left="1701" w:header="720" w:footer="720" w:gutter="0"/>
          <w:cols w:space="720"/>
        </w:sectPr>
      </w:pPr>
    </w:p>
    <w:bookmarkEnd w:id="8"/>
    <w:p w:rsidR="00C36749" w:rsidRPr="007B7BAE" w:rsidRDefault="00C36749">
      <w:pPr>
        <w:spacing w:after="200" w:line="276" w:lineRule="auto"/>
        <w:rPr>
          <w:rFonts w:ascii="Calibri" w:eastAsia="Calibri" w:hAnsi="Calibri"/>
          <w:sz w:val="22"/>
          <w:szCs w:val="22"/>
          <w:lang w:val="ru-RU"/>
        </w:rPr>
      </w:pPr>
    </w:p>
    <w:sectPr w:rsidR="00C36749" w:rsidRPr="007B7BAE" w:rsidSect="00695DA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C595E"/>
    <w:multiLevelType w:val="multilevel"/>
    <w:tmpl w:val="8864E3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624FD9"/>
    <w:multiLevelType w:val="multilevel"/>
    <w:tmpl w:val="FEB85F8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4702A1"/>
    <w:multiLevelType w:val="multilevel"/>
    <w:tmpl w:val="EF427AE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8C4152"/>
    <w:multiLevelType w:val="multilevel"/>
    <w:tmpl w:val="3CCCF04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DA2419"/>
    <w:multiLevelType w:val="multilevel"/>
    <w:tmpl w:val="11C634A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3555B5A"/>
    <w:multiLevelType w:val="multilevel"/>
    <w:tmpl w:val="D004AAD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D4161"/>
    <w:rsid w:val="000E6D86"/>
    <w:rsid w:val="0014684E"/>
    <w:rsid w:val="00344265"/>
    <w:rsid w:val="0040209D"/>
    <w:rsid w:val="004E6975"/>
    <w:rsid w:val="00695DAA"/>
    <w:rsid w:val="00791A39"/>
    <w:rsid w:val="007A5D09"/>
    <w:rsid w:val="007B7BAE"/>
    <w:rsid w:val="0086502D"/>
    <w:rsid w:val="008944ED"/>
    <w:rsid w:val="00963AEA"/>
    <w:rsid w:val="00A77B3E"/>
    <w:rsid w:val="00C36749"/>
    <w:rsid w:val="00C53FFE"/>
    <w:rsid w:val="00CA2A55"/>
    <w:rsid w:val="00DA3329"/>
    <w:rsid w:val="00E2220E"/>
    <w:rsid w:val="00E55410"/>
    <w:rsid w:val="00FA5B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332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A5D09"/>
    <w:rPr>
      <w:rFonts w:ascii="Tahoma" w:hAnsi="Tahoma" w:cs="Tahoma"/>
      <w:sz w:val="16"/>
      <w:szCs w:val="16"/>
    </w:rPr>
  </w:style>
  <w:style w:type="character" w:customStyle="1" w:styleId="a4">
    <w:name w:val="Текст выноски Знак"/>
    <w:basedOn w:val="a0"/>
    <w:link w:val="a3"/>
    <w:rsid w:val="007A5D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7363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2d2"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188"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7242</Words>
  <Characters>41284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cp:lastPrinted>2024-09-24T06:22:00Z</cp:lastPrinted>
  <dcterms:created xsi:type="dcterms:W3CDTF">2024-09-24T06:21:00Z</dcterms:created>
  <dcterms:modified xsi:type="dcterms:W3CDTF">2024-09-26T07:39:00Z</dcterms:modified>
</cp:coreProperties>
</file>