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>Муниципальное  бюджетное  общеобразовательное учреждение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 xml:space="preserve">«Куликовская средняя  школа» 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 xml:space="preserve">Новониколаевского муниципального района 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>Волгоградской области</w:t>
      </w:r>
    </w:p>
    <w:p w:rsidR="001738BC" w:rsidRPr="00012CF2" w:rsidRDefault="001738BC" w:rsidP="001738BC">
      <w:pPr>
        <w:pBdr>
          <w:bottom w:val="single" w:sz="12" w:space="1" w:color="auto"/>
        </w:pBd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 xml:space="preserve">(МБОУ «Куликовская СШ») 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>403930, Волгоградская область, Новониколаевский  район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 xml:space="preserve"> х. Куликовский, ул. Пролетарская, 34 </w:t>
      </w:r>
    </w:p>
    <w:p w:rsidR="001738BC" w:rsidRPr="00012CF2" w:rsidRDefault="001738BC" w:rsidP="001738BC">
      <w:pPr>
        <w:jc w:val="center"/>
        <w:rPr>
          <w:rFonts w:eastAsia="Calibri"/>
          <w:b/>
          <w:sz w:val="28"/>
          <w:szCs w:val="28"/>
        </w:rPr>
      </w:pPr>
      <w:r w:rsidRPr="00012CF2">
        <w:rPr>
          <w:rFonts w:eastAsia="Calibri"/>
          <w:b/>
          <w:sz w:val="28"/>
          <w:szCs w:val="28"/>
        </w:rPr>
        <w:t xml:space="preserve">Тел. 8 (84444) 6-43-71 </w:t>
      </w:r>
    </w:p>
    <w:p w:rsidR="001738BC" w:rsidRPr="006E1CAD" w:rsidRDefault="001738BC" w:rsidP="001738BC">
      <w:pPr>
        <w:jc w:val="center"/>
        <w:rPr>
          <w:rFonts w:eastAsia="Calibri"/>
          <w:b/>
          <w:color w:val="0000FF" w:themeColor="hyperlink"/>
          <w:sz w:val="28"/>
          <w:szCs w:val="28"/>
          <w:u w:val="single"/>
        </w:rPr>
      </w:pPr>
      <w:r w:rsidRPr="00012CF2">
        <w:rPr>
          <w:rFonts w:eastAsia="Calibri"/>
          <w:b/>
          <w:sz w:val="28"/>
          <w:szCs w:val="28"/>
        </w:rPr>
        <w:t xml:space="preserve">   Е</w:t>
      </w:r>
      <w:r w:rsidRPr="006E1CAD">
        <w:rPr>
          <w:rFonts w:eastAsia="Calibri"/>
          <w:b/>
          <w:sz w:val="28"/>
          <w:szCs w:val="28"/>
        </w:rPr>
        <w:t xml:space="preserve"> – </w:t>
      </w:r>
      <w:r w:rsidRPr="00012CF2">
        <w:rPr>
          <w:rFonts w:eastAsia="Calibri"/>
          <w:b/>
          <w:sz w:val="28"/>
          <w:szCs w:val="28"/>
          <w:lang w:val="en-US"/>
        </w:rPr>
        <w:t>mail</w:t>
      </w:r>
      <w:r w:rsidRPr="006E1CAD">
        <w:rPr>
          <w:rFonts w:eastAsia="Calibri"/>
          <w:b/>
          <w:sz w:val="28"/>
          <w:szCs w:val="28"/>
        </w:rPr>
        <w:t xml:space="preserve">: </w:t>
      </w:r>
      <w:proofErr w:type="spellStart"/>
      <w:r w:rsidRPr="00012CF2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nnk</w:t>
      </w:r>
      <w:proofErr w:type="spellEnd"/>
      <w:r w:rsidRPr="006E1CAD">
        <w:rPr>
          <w:rFonts w:eastAsia="Calibri"/>
          <w:b/>
          <w:color w:val="0000FF" w:themeColor="hyperlink"/>
          <w:sz w:val="28"/>
          <w:szCs w:val="28"/>
          <w:u w:val="single"/>
        </w:rPr>
        <w:t>_</w:t>
      </w:r>
      <w:proofErr w:type="spellStart"/>
      <w:r w:rsidRPr="00012CF2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sh</w:t>
      </w:r>
      <w:proofErr w:type="spellEnd"/>
      <w:r w:rsidRPr="006E1CAD">
        <w:rPr>
          <w:rFonts w:eastAsia="Calibri"/>
          <w:b/>
          <w:color w:val="0000FF" w:themeColor="hyperlink"/>
          <w:sz w:val="28"/>
          <w:szCs w:val="28"/>
          <w:u w:val="single"/>
        </w:rPr>
        <w:t>.</w:t>
      </w:r>
      <w:proofErr w:type="spellStart"/>
      <w:r w:rsidRPr="00012CF2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kul</w:t>
      </w:r>
      <w:proofErr w:type="spellEnd"/>
      <w:r w:rsidRPr="006E1CAD">
        <w:rPr>
          <w:rFonts w:eastAsia="Calibri"/>
          <w:b/>
          <w:color w:val="0000FF" w:themeColor="hyperlink"/>
          <w:sz w:val="28"/>
          <w:szCs w:val="28"/>
          <w:u w:val="single"/>
        </w:rPr>
        <w:t>@</w:t>
      </w:r>
      <w:proofErr w:type="spellStart"/>
      <w:r w:rsidRPr="00012CF2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volganet</w:t>
      </w:r>
      <w:proofErr w:type="spellEnd"/>
      <w:r w:rsidRPr="006E1CAD">
        <w:rPr>
          <w:rFonts w:eastAsia="Calibri"/>
          <w:b/>
          <w:color w:val="0000FF" w:themeColor="hyperlink"/>
          <w:sz w:val="28"/>
          <w:szCs w:val="28"/>
          <w:u w:val="single"/>
        </w:rPr>
        <w:t>.</w:t>
      </w:r>
      <w:proofErr w:type="spellStart"/>
      <w:r w:rsidRPr="00012CF2">
        <w:rPr>
          <w:rFonts w:eastAsia="Calibri"/>
          <w:b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</w:p>
    <w:p w:rsidR="001738BC" w:rsidRDefault="001738BC"/>
    <w:p w:rsidR="001738BC" w:rsidRDefault="001738BC"/>
    <w:p w:rsidR="001738BC" w:rsidRDefault="001738BC"/>
    <w:p w:rsidR="001738BC" w:rsidRDefault="001738BC"/>
    <w:tbl>
      <w:tblPr>
        <w:tblW w:w="0" w:type="auto"/>
        <w:tblInd w:w="287" w:type="dxa"/>
        <w:tblLook w:val="01E0"/>
      </w:tblPr>
      <w:tblGrid>
        <w:gridCol w:w="4597"/>
        <w:gridCol w:w="4580"/>
      </w:tblGrid>
      <w:tr w:rsidR="001738BC" w:rsidRPr="00EC12BB" w:rsidTr="00402E93">
        <w:trPr>
          <w:trHeight w:val="426"/>
        </w:trPr>
        <w:tc>
          <w:tcPr>
            <w:tcW w:w="4597" w:type="dxa"/>
          </w:tcPr>
          <w:p w:rsidR="001738BC" w:rsidRPr="00EC12BB" w:rsidRDefault="001738BC" w:rsidP="00402E93">
            <w:pPr>
              <w:tabs>
                <w:tab w:val="left" w:pos="0"/>
              </w:tabs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EC12BB">
              <w:rPr>
                <w:b/>
                <w:color w:val="000000" w:themeColor="text1"/>
                <w:sz w:val="24"/>
                <w:szCs w:val="24"/>
              </w:rPr>
              <w:t>Согласовано:</w:t>
            </w:r>
          </w:p>
          <w:p w:rsidR="001738BC" w:rsidRPr="00EC12BB" w:rsidRDefault="001738BC" w:rsidP="00402E93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EC12BB">
              <w:rPr>
                <w:color w:val="000000" w:themeColor="text1"/>
                <w:sz w:val="24"/>
                <w:szCs w:val="24"/>
              </w:rPr>
              <w:t>Старший методист</w:t>
            </w:r>
          </w:p>
          <w:p w:rsidR="001738BC" w:rsidRPr="00EC12BB" w:rsidRDefault="001738BC" w:rsidP="00402E93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EC12BB">
              <w:rPr>
                <w:color w:val="000000" w:themeColor="text1"/>
                <w:sz w:val="24"/>
                <w:szCs w:val="24"/>
              </w:rPr>
              <w:t>____</w:t>
            </w:r>
            <w:r w:rsidR="000E38D5">
              <w:rPr>
                <w:color w:val="000000" w:themeColor="text1"/>
                <w:sz w:val="24"/>
                <w:szCs w:val="24"/>
              </w:rPr>
              <w:t>___</w:t>
            </w:r>
            <w:r w:rsidRPr="00EC12BB">
              <w:rPr>
                <w:color w:val="000000" w:themeColor="text1"/>
                <w:sz w:val="24"/>
                <w:szCs w:val="24"/>
              </w:rPr>
              <w:t xml:space="preserve"> Е.А. Филипова</w:t>
            </w:r>
          </w:p>
        </w:tc>
        <w:tc>
          <w:tcPr>
            <w:tcW w:w="4580" w:type="dxa"/>
          </w:tcPr>
          <w:p w:rsidR="001738BC" w:rsidRPr="00EC12BB" w:rsidRDefault="001738BC" w:rsidP="00402E93">
            <w:pPr>
              <w:tabs>
                <w:tab w:val="left" w:pos="-489"/>
              </w:tabs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EC12BB">
              <w:rPr>
                <w:b/>
                <w:color w:val="000000" w:themeColor="text1"/>
                <w:sz w:val="24"/>
                <w:szCs w:val="24"/>
              </w:rPr>
              <w:t xml:space="preserve">    Утверждаю: </w:t>
            </w:r>
          </w:p>
          <w:p w:rsidR="001738BC" w:rsidRPr="00EC12BB" w:rsidRDefault="001738BC" w:rsidP="00402E93">
            <w:pPr>
              <w:tabs>
                <w:tab w:val="left" w:pos="-489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EC12BB">
              <w:rPr>
                <w:color w:val="000000" w:themeColor="text1"/>
                <w:sz w:val="24"/>
                <w:szCs w:val="24"/>
              </w:rPr>
              <w:t xml:space="preserve">    директор  школы</w:t>
            </w:r>
          </w:p>
          <w:p w:rsidR="001738BC" w:rsidRPr="00EC12BB" w:rsidRDefault="001738BC" w:rsidP="00402E93">
            <w:pPr>
              <w:tabs>
                <w:tab w:val="left" w:pos="-489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EC12BB">
              <w:rPr>
                <w:color w:val="000000" w:themeColor="text1"/>
                <w:sz w:val="24"/>
                <w:szCs w:val="24"/>
              </w:rPr>
              <w:t xml:space="preserve">    ______О.В. Перегудова</w:t>
            </w:r>
          </w:p>
          <w:p w:rsidR="001738BC" w:rsidRPr="00EC12BB" w:rsidRDefault="000E38D5" w:rsidP="00402E93">
            <w:pPr>
              <w:tabs>
                <w:tab w:val="left" w:pos="-489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97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/а от «19</w:t>
            </w:r>
            <w:r w:rsidR="001738BC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августа</w:t>
            </w:r>
            <w:r w:rsidR="001738BC">
              <w:rPr>
                <w:color w:val="000000" w:themeColor="text1"/>
                <w:sz w:val="24"/>
                <w:szCs w:val="24"/>
              </w:rPr>
              <w:t xml:space="preserve"> 2025</w:t>
            </w:r>
            <w:r w:rsidR="001738BC" w:rsidRPr="00EC12BB">
              <w:rPr>
                <w:color w:val="000000" w:themeColor="text1"/>
                <w:sz w:val="24"/>
                <w:szCs w:val="24"/>
              </w:rPr>
              <w:t xml:space="preserve"> г</w:t>
            </w:r>
          </w:p>
          <w:p w:rsidR="001738BC" w:rsidRPr="00EC12BB" w:rsidRDefault="001738BC" w:rsidP="00402E93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EC12BB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jc w:val="center"/>
        <w:rPr>
          <w:b/>
          <w:color w:val="auto"/>
          <w:sz w:val="28"/>
          <w:szCs w:val="28"/>
        </w:rPr>
      </w:pPr>
      <w:bookmarkStart w:id="0" w:name="_Hlk77022008"/>
      <w:r w:rsidRPr="00972B3A">
        <w:rPr>
          <w:b/>
          <w:color w:val="auto"/>
          <w:sz w:val="28"/>
          <w:szCs w:val="28"/>
        </w:rPr>
        <w:t xml:space="preserve"> РАБОЧАЯ ПРОГРАММА ВОСПИТАНИЯ</w:t>
      </w:r>
    </w:p>
    <w:bookmarkEnd w:id="0"/>
    <w:p w:rsidR="001738BC" w:rsidRPr="00972B3A" w:rsidRDefault="001738BC" w:rsidP="001738BC">
      <w:pPr>
        <w:contextualSpacing/>
        <w:jc w:val="center"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МБОУ «Куликовская СШ»</w:t>
      </w:r>
    </w:p>
    <w:p w:rsidR="001738BC" w:rsidRPr="00972B3A" w:rsidRDefault="001738BC" w:rsidP="001738BC">
      <w:pPr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2025 - 202</w:t>
      </w:r>
      <w:r w:rsidR="00993662">
        <w:rPr>
          <w:b/>
          <w:color w:val="auto"/>
          <w:sz w:val="28"/>
          <w:szCs w:val="28"/>
        </w:rPr>
        <w:t>6</w:t>
      </w:r>
      <w:r w:rsidRPr="00972B3A">
        <w:rPr>
          <w:b/>
          <w:color w:val="auto"/>
          <w:sz w:val="28"/>
          <w:szCs w:val="28"/>
        </w:rPr>
        <w:t xml:space="preserve"> учебный год</w:t>
      </w:r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rPr>
          <w:b/>
          <w:color w:val="auto"/>
          <w:sz w:val="28"/>
          <w:szCs w:val="28"/>
        </w:rPr>
      </w:pPr>
    </w:p>
    <w:p w:rsidR="001738BC" w:rsidRDefault="001738BC" w:rsidP="001738BC">
      <w:pPr>
        <w:contextualSpacing/>
        <w:jc w:val="center"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х. Куликовский</w:t>
      </w:r>
      <w:r>
        <w:rPr>
          <w:color w:val="auto"/>
          <w:sz w:val="28"/>
          <w:szCs w:val="28"/>
        </w:rPr>
        <w:t xml:space="preserve"> 2025</w:t>
      </w:r>
    </w:p>
    <w:p w:rsidR="001738BC" w:rsidRDefault="001738BC" w:rsidP="001738BC">
      <w:pPr>
        <w:contextualSpacing/>
        <w:jc w:val="center"/>
        <w:rPr>
          <w:color w:val="auto"/>
          <w:sz w:val="28"/>
          <w:szCs w:val="28"/>
        </w:rPr>
      </w:pPr>
    </w:p>
    <w:p w:rsidR="001738BC" w:rsidRPr="00972B3A" w:rsidRDefault="001738BC" w:rsidP="001738BC">
      <w:pPr>
        <w:contextualSpacing/>
        <w:jc w:val="center"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lastRenderedPageBreak/>
        <w:t>СОДЕРЖАНИЕ</w:t>
      </w:r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r w:rsidRPr="00972B3A">
        <w:rPr>
          <w:strike w:val="0"/>
          <w:color w:val="auto"/>
          <w:szCs w:val="28"/>
        </w:rPr>
        <w:fldChar w:fldCharType="begin"/>
      </w:r>
      <w:r w:rsidR="001738BC" w:rsidRPr="00972B3A">
        <w:rPr>
          <w:strike w:val="0"/>
          <w:color w:val="auto"/>
          <w:szCs w:val="28"/>
        </w:rPr>
        <w:instrText>TOC \h \z \u \o "1-3"</w:instrText>
      </w:r>
      <w:r w:rsidRPr="00972B3A">
        <w:rPr>
          <w:strike w:val="0"/>
          <w:color w:val="auto"/>
          <w:szCs w:val="28"/>
        </w:rPr>
        <w:fldChar w:fldCharType="separate"/>
      </w:r>
      <w:hyperlink w:anchor="_Toc109838893" w:history="1">
        <w:r w:rsidR="001738BC" w:rsidRPr="00972B3A">
          <w:rPr>
            <w:rStyle w:val="a6"/>
            <w:strike w:val="0"/>
            <w:noProof/>
            <w:szCs w:val="28"/>
          </w:rPr>
          <w:t>Пояснительная записка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_Toc109838893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4" w:history="1">
        <w:r w:rsidR="001738BC" w:rsidRPr="00972B3A">
          <w:rPr>
            <w:rStyle w:val="a6"/>
            <w:strike w:val="0"/>
            <w:noProof/>
            <w:szCs w:val="28"/>
          </w:rPr>
          <w:t>РАЗДЕЛ 1. ЦЕЛЕВОЙ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_Toc109838894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3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5" w:history="1">
        <w:r w:rsidR="001738BC" w:rsidRPr="00972B3A">
          <w:rPr>
            <w:rStyle w:val="a6"/>
            <w:strike w:val="0"/>
            <w:noProof/>
            <w:szCs w:val="28"/>
          </w:rPr>
          <w:t>1.1 Цель и задачи воспитания обучающихся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_Toc109838895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3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6" w:history="1">
        <w:r w:rsidR="001738BC" w:rsidRPr="00972B3A">
          <w:rPr>
            <w:rStyle w:val="a6"/>
            <w:strike w:val="0"/>
            <w:noProof/>
            <w:szCs w:val="28"/>
          </w:rPr>
          <w:t>1.2 Направления воспитания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_Toc109838896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4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7" w:history="1">
        <w:r w:rsidR="001738BC" w:rsidRPr="00972B3A">
          <w:rPr>
            <w:rStyle w:val="a6"/>
            <w:strike w:val="0"/>
            <w:noProof/>
            <w:szCs w:val="28"/>
          </w:rPr>
          <w:t>1.3 Целевые ориентиры результатов воспитания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_Toc109838897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5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8" w:history="1">
        <w:r w:rsidR="001738BC" w:rsidRPr="00972B3A">
          <w:rPr>
            <w:rStyle w:val="a6"/>
            <w:strike w:val="0"/>
            <w:noProof/>
            <w:szCs w:val="28"/>
          </w:rPr>
          <w:t>РАЗДЕЛ 2. СОДЕРЖАТЕЛЬНЫЙ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_Toc109838898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14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899" w:history="1">
        <w:r w:rsidR="001738BC" w:rsidRPr="00972B3A">
          <w:rPr>
            <w:rStyle w:val="a6"/>
            <w:strike w:val="0"/>
            <w:noProof/>
            <w:szCs w:val="28"/>
          </w:rPr>
          <w:t>2.1 Уклад общеобразовательной организации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_Toc109838899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14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0" w:history="1">
        <w:r w:rsidR="001738BC" w:rsidRPr="00972B3A">
          <w:rPr>
            <w:rStyle w:val="a6"/>
            <w:strike w:val="0"/>
            <w:noProof/>
            <w:szCs w:val="28"/>
          </w:rPr>
          <w:t>2.2 Виды, формы и содержание воспитательной деятельности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_Toc109838900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15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1" w:history="1">
        <w:r w:rsidR="001738BC" w:rsidRPr="00972B3A">
          <w:rPr>
            <w:rStyle w:val="a6"/>
            <w:strike w:val="0"/>
            <w:noProof/>
            <w:szCs w:val="28"/>
          </w:rPr>
          <w:t>РАЗДЕЛ 3. ОРГАНИЗАЦИОННЫЙ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_Toc109838901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2" w:history="1">
        <w:r w:rsidR="001738BC" w:rsidRPr="00972B3A">
          <w:rPr>
            <w:rStyle w:val="a6"/>
            <w:strike w:val="0"/>
            <w:noProof/>
            <w:szCs w:val="28"/>
          </w:rPr>
          <w:t>3.1 Кадровое обеспечение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_Toc109838902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3" w:history="1">
        <w:r w:rsidR="001738BC" w:rsidRPr="00972B3A">
          <w:rPr>
            <w:rStyle w:val="a6"/>
            <w:strike w:val="0"/>
            <w:noProof/>
            <w:szCs w:val="28"/>
          </w:rPr>
          <w:t>3.2 Нормативно-методическое обеспечение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_Toc109838903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4" w:history="1">
        <w:r w:rsidR="001738BC" w:rsidRPr="00972B3A">
          <w:rPr>
            <w:rStyle w:val="a6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_Toc109838904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5" w:history="1">
        <w:r w:rsidR="001738BC" w:rsidRPr="00972B3A">
          <w:rPr>
            <w:rStyle w:val="a6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_Toc109838905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2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6" w:history="1">
        <w:r w:rsidR="001738BC" w:rsidRPr="00972B3A">
          <w:rPr>
            <w:rStyle w:val="a6"/>
            <w:strike w:val="0"/>
            <w:noProof/>
            <w:szCs w:val="28"/>
          </w:rPr>
          <w:t>3.5 Анализ воспитательного процесса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_Toc109838906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4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pStyle w:val="12"/>
        <w:spacing w:line="240" w:lineRule="auto"/>
        <w:contextualSpacing/>
        <w:rPr>
          <w:rFonts w:eastAsiaTheme="minorEastAsia"/>
          <w:strike w:val="0"/>
          <w:noProof/>
          <w:color w:val="auto"/>
          <w:szCs w:val="28"/>
        </w:rPr>
      </w:pPr>
      <w:hyperlink w:anchor="_Toc109838907" w:history="1">
        <w:r w:rsidR="001738BC" w:rsidRPr="00972B3A">
          <w:rPr>
            <w:rStyle w:val="a6"/>
            <w:strike w:val="0"/>
            <w:noProof/>
            <w:szCs w:val="28"/>
          </w:rPr>
          <w:t>Примерный календарный план воспитательной работы</w:t>
        </w:r>
        <w:r w:rsidR="001738BC" w:rsidRPr="00972B3A">
          <w:rPr>
            <w:strike w:val="0"/>
            <w:noProof/>
            <w:webHidden/>
            <w:szCs w:val="28"/>
          </w:rPr>
          <w:tab/>
        </w:r>
        <w:r w:rsidRPr="00972B3A">
          <w:rPr>
            <w:strike w:val="0"/>
            <w:noProof/>
            <w:webHidden/>
            <w:szCs w:val="28"/>
          </w:rPr>
          <w:fldChar w:fldCharType="begin"/>
        </w:r>
        <w:r w:rsidR="001738BC" w:rsidRPr="00972B3A">
          <w:rPr>
            <w:strike w:val="0"/>
            <w:noProof/>
            <w:webHidden/>
            <w:szCs w:val="28"/>
          </w:rPr>
          <w:instrText xml:space="preserve"> PAGEREF _Toc109838907 \h </w:instrText>
        </w:r>
        <w:r w:rsidRPr="00972B3A">
          <w:rPr>
            <w:strike w:val="0"/>
            <w:noProof/>
            <w:webHidden/>
            <w:szCs w:val="28"/>
          </w:rPr>
        </w:r>
        <w:r w:rsidRPr="00972B3A">
          <w:rPr>
            <w:strike w:val="0"/>
            <w:noProof/>
            <w:webHidden/>
            <w:szCs w:val="28"/>
          </w:rPr>
          <w:fldChar w:fldCharType="separate"/>
        </w:r>
        <w:r w:rsidR="000E38D5">
          <w:rPr>
            <w:strike w:val="0"/>
            <w:noProof/>
            <w:webHidden/>
            <w:szCs w:val="28"/>
          </w:rPr>
          <w:t>6</w:t>
        </w:r>
        <w:r w:rsidRPr="00972B3A">
          <w:rPr>
            <w:strike w:val="0"/>
            <w:noProof/>
            <w:webHidden/>
            <w:szCs w:val="28"/>
          </w:rPr>
          <w:fldChar w:fldCharType="end"/>
        </w:r>
      </w:hyperlink>
    </w:p>
    <w:p w:rsidR="001738BC" w:rsidRPr="00972B3A" w:rsidRDefault="001B278A" w:rsidP="001738BC">
      <w:pPr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fldChar w:fldCharType="end"/>
      </w:r>
      <w:bookmarkStart w:id="1" w:name="_GoBack"/>
      <w:bookmarkEnd w:id="1"/>
    </w:p>
    <w:p w:rsidR="001738BC" w:rsidRPr="00972B3A" w:rsidRDefault="001738BC" w:rsidP="001738BC">
      <w:pPr>
        <w:pStyle w:val="1"/>
        <w:pageBreakBefore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" w:name="_Toc109838893"/>
      <w:r w:rsidRPr="00972B3A">
        <w:rPr>
          <w:rFonts w:ascii="Times New Roman" w:hAnsi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2"/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bookmarkStart w:id="3" w:name="_Hlk99529978"/>
      <w:r w:rsidRPr="00972B3A">
        <w:rPr>
          <w:color w:val="auto"/>
          <w:sz w:val="28"/>
          <w:szCs w:val="28"/>
        </w:rPr>
        <w:t xml:space="preserve">Программа  воспитания МБОУ «Куликовская СШ» разработана с учётом Федерального закона от 29.12.2012 № 273-ФЗ «Об образовании в Российской Федерации». </w:t>
      </w:r>
      <w:proofErr w:type="gramStart"/>
      <w:r w:rsidRPr="00972B3A">
        <w:rPr>
          <w:color w:val="auto"/>
          <w:sz w:val="28"/>
          <w:szCs w:val="28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972B3A">
        <w:rPr>
          <w:color w:val="auto"/>
          <w:sz w:val="28"/>
          <w:szCs w:val="28"/>
        </w:rPr>
        <w:t>Минпросвещения</w:t>
      </w:r>
      <w:proofErr w:type="spellEnd"/>
      <w:r w:rsidRPr="00972B3A">
        <w:rPr>
          <w:color w:val="auto"/>
          <w:sz w:val="28"/>
          <w:szCs w:val="28"/>
        </w:rPr>
        <w:t xml:space="preserve"> России от</w:t>
      </w:r>
      <w:proofErr w:type="gramEnd"/>
      <w:r w:rsidRPr="00972B3A">
        <w:rPr>
          <w:color w:val="auto"/>
          <w:sz w:val="28"/>
          <w:szCs w:val="28"/>
        </w:rPr>
        <w:t xml:space="preserve"> </w:t>
      </w:r>
      <w:proofErr w:type="gramStart"/>
      <w:r w:rsidRPr="00972B3A">
        <w:rPr>
          <w:color w:val="auto"/>
          <w:sz w:val="28"/>
          <w:szCs w:val="28"/>
        </w:rPr>
        <w:t xml:space="preserve">31.05.2021 № 286), основного общего образования (Приказ </w:t>
      </w:r>
      <w:proofErr w:type="spellStart"/>
      <w:r w:rsidRPr="00972B3A">
        <w:rPr>
          <w:color w:val="auto"/>
          <w:sz w:val="28"/>
          <w:szCs w:val="28"/>
        </w:rPr>
        <w:t>Минпросвещения</w:t>
      </w:r>
      <w:proofErr w:type="spellEnd"/>
      <w:r w:rsidRPr="00972B3A">
        <w:rPr>
          <w:color w:val="auto"/>
          <w:sz w:val="28"/>
          <w:szCs w:val="28"/>
        </w:rPr>
        <w:t xml:space="preserve"> России от 31.05.2021 № 287), среднего общего образования (Приказ </w:t>
      </w:r>
      <w:proofErr w:type="spellStart"/>
      <w:r w:rsidRPr="00972B3A">
        <w:rPr>
          <w:color w:val="auto"/>
          <w:sz w:val="28"/>
          <w:szCs w:val="28"/>
        </w:rPr>
        <w:t>Минобрнауки</w:t>
      </w:r>
      <w:proofErr w:type="spellEnd"/>
      <w:r w:rsidRPr="00972B3A">
        <w:rPr>
          <w:color w:val="auto"/>
          <w:sz w:val="28"/>
          <w:szCs w:val="28"/>
        </w:rPr>
        <w:t xml:space="preserve"> России от 17.05.2012 № 413).</w:t>
      </w:r>
      <w:proofErr w:type="gramEnd"/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972B3A">
        <w:rPr>
          <w:color w:val="auto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Программа включает три раздела: целевой, содержательный, организационный.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Приложение — примерный календарный план воспитательной работы.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738BC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:rsidR="001738BC" w:rsidRPr="00972B3A" w:rsidRDefault="001738BC" w:rsidP="001738BC">
      <w:pPr>
        <w:pStyle w:val="1"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4" w:name="_Toc109838894"/>
      <w:bookmarkEnd w:id="3"/>
      <w:r w:rsidRPr="00972B3A">
        <w:rPr>
          <w:rFonts w:ascii="Times New Roman" w:hAnsi="Times New Roman"/>
          <w:b/>
          <w:color w:val="auto"/>
          <w:sz w:val="28"/>
          <w:szCs w:val="28"/>
        </w:rPr>
        <w:lastRenderedPageBreak/>
        <w:t>РАЗДЕЛ 1. ЦЕЛЕВОЙ</w:t>
      </w:r>
      <w:bookmarkEnd w:id="4"/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:rsidR="001738BC" w:rsidRPr="00972B3A" w:rsidRDefault="001738BC" w:rsidP="001738BC">
      <w:pPr>
        <w:pStyle w:val="1"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6" w:name="_Toc109838895"/>
      <w:bookmarkStart w:id="7" w:name="bookmark8"/>
      <w:r w:rsidRPr="00972B3A">
        <w:rPr>
          <w:rFonts w:ascii="Times New Roman" w:hAnsi="Times New Roman"/>
          <w:b/>
          <w:color w:val="auto"/>
          <w:sz w:val="28"/>
          <w:szCs w:val="28"/>
        </w:rPr>
        <w:t xml:space="preserve">1.1 Цель и задачи воспитания </w:t>
      </w:r>
      <w:proofErr w:type="gramStart"/>
      <w:r w:rsidRPr="00972B3A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bookmarkEnd w:id="6"/>
      <w:proofErr w:type="gramEnd"/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Современный российский национальный воспитательный идеал </w:t>
      </w:r>
      <w:proofErr w:type="gramStart"/>
      <w:r w:rsidRPr="00972B3A">
        <w:rPr>
          <w:color w:val="auto"/>
          <w:sz w:val="28"/>
          <w:szCs w:val="28"/>
        </w:rPr>
        <w:t>—в</w:t>
      </w:r>
      <w:proofErr w:type="gramEnd"/>
      <w:r w:rsidRPr="00972B3A">
        <w:rPr>
          <w:color w:val="auto"/>
          <w:sz w:val="28"/>
          <w:szCs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proofErr w:type="gramStart"/>
      <w:r w:rsidRPr="00972B3A">
        <w:rPr>
          <w:color w:val="auto"/>
          <w:sz w:val="28"/>
          <w:szCs w:val="28"/>
        </w:rPr>
        <w:t xml:space="preserve">В соответствии с этим идеалом и нормативными правовыми актами Российской  Федерации в сфере образования  </w:t>
      </w:r>
      <w:r w:rsidRPr="00972B3A">
        <w:rPr>
          <w:b/>
          <w:color w:val="auto"/>
          <w:sz w:val="28"/>
          <w:szCs w:val="28"/>
        </w:rPr>
        <w:t>цель воспитания</w:t>
      </w:r>
      <w:r w:rsidRPr="00972B3A">
        <w:rPr>
          <w:color w:val="auto"/>
          <w:sz w:val="28"/>
          <w:szCs w:val="28"/>
        </w:rPr>
        <w:t xml:space="preserve"> обучающихся в МБОУ «Куликовская СШ»: развитие личности, создание условий для самоопределения и социализации на основе </w:t>
      </w:r>
      <w:proofErr w:type="spellStart"/>
      <w:r w:rsidRPr="00972B3A">
        <w:rPr>
          <w:color w:val="auto"/>
          <w:sz w:val="28"/>
          <w:szCs w:val="28"/>
        </w:rPr>
        <w:t>социокультурных</w:t>
      </w:r>
      <w:proofErr w:type="spellEnd"/>
      <w:r w:rsidRPr="00972B3A">
        <w:rPr>
          <w:color w:val="auto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proofErr w:type="gramEnd"/>
      <w:r w:rsidRPr="00972B3A">
        <w:rPr>
          <w:color w:val="auto"/>
          <w:sz w:val="28"/>
          <w:szCs w:val="28"/>
        </w:rPr>
        <w:t xml:space="preserve">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proofErr w:type="gramStart"/>
      <w:r w:rsidRPr="00972B3A">
        <w:rPr>
          <w:b/>
          <w:color w:val="auto"/>
          <w:sz w:val="28"/>
          <w:szCs w:val="28"/>
        </w:rPr>
        <w:lastRenderedPageBreak/>
        <w:t>Задачи воспитания</w:t>
      </w:r>
      <w:r w:rsidRPr="00972B3A">
        <w:rPr>
          <w:color w:val="auto"/>
          <w:sz w:val="28"/>
          <w:szCs w:val="28"/>
        </w:rPr>
        <w:t xml:space="preserve"> обучающихся в МБОУ «Куликовская СШ»: 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972B3A">
        <w:rPr>
          <w:color w:val="auto"/>
          <w:sz w:val="28"/>
          <w:szCs w:val="28"/>
        </w:rPr>
        <w:t>социокультурного</w:t>
      </w:r>
      <w:proofErr w:type="spellEnd"/>
      <w:r w:rsidRPr="00972B3A">
        <w:rPr>
          <w:color w:val="auto"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знаний;</w:t>
      </w:r>
      <w:proofErr w:type="gramEnd"/>
      <w:r w:rsidRPr="00972B3A">
        <w:rPr>
          <w:color w:val="auto"/>
          <w:sz w:val="28"/>
          <w:szCs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972B3A">
        <w:rPr>
          <w:color w:val="auto"/>
          <w:sz w:val="28"/>
          <w:szCs w:val="28"/>
        </w:rPr>
        <w:t>обучающимися</w:t>
      </w:r>
      <w:proofErr w:type="gramEnd"/>
      <w:r w:rsidRPr="00972B3A">
        <w:rPr>
          <w:color w:val="auto"/>
          <w:sz w:val="28"/>
          <w:szCs w:val="28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972B3A">
        <w:rPr>
          <w:color w:val="auto"/>
          <w:sz w:val="28"/>
          <w:szCs w:val="28"/>
        </w:rPr>
        <w:t>сформированность</w:t>
      </w:r>
      <w:proofErr w:type="spellEnd"/>
      <w:r w:rsidRPr="00972B3A">
        <w:rPr>
          <w:color w:val="auto"/>
          <w:sz w:val="28"/>
          <w:szCs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972B3A">
        <w:rPr>
          <w:color w:val="auto"/>
          <w:sz w:val="28"/>
          <w:szCs w:val="28"/>
        </w:rPr>
        <w:t>сформированность</w:t>
      </w:r>
      <w:proofErr w:type="spellEnd"/>
      <w:r w:rsidRPr="00972B3A">
        <w:rPr>
          <w:color w:val="auto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 w:rsidRPr="00972B3A">
        <w:rPr>
          <w:color w:val="auto"/>
          <w:sz w:val="28"/>
          <w:szCs w:val="28"/>
        </w:rPr>
        <w:t>аксиологического</w:t>
      </w:r>
      <w:proofErr w:type="spellEnd"/>
      <w:r w:rsidRPr="00972B3A">
        <w:rPr>
          <w:color w:val="auto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972B3A">
        <w:rPr>
          <w:color w:val="auto"/>
          <w:sz w:val="28"/>
          <w:szCs w:val="28"/>
        </w:rPr>
        <w:t>системно-деятельностного</w:t>
      </w:r>
      <w:proofErr w:type="spellEnd"/>
      <w:r w:rsidRPr="00972B3A">
        <w:rPr>
          <w:color w:val="auto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72B3A">
        <w:rPr>
          <w:color w:val="auto"/>
          <w:sz w:val="28"/>
          <w:szCs w:val="28"/>
        </w:rPr>
        <w:t>инклюзивности</w:t>
      </w:r>
      <w:proofErr w:type="spellEnd"/>
      <w:r w:rsidRPr="00972B3A">
        <w:rPr>
          <w:color w:val="auto"/>
          <w:sz w:val="28"/>
          <w:szCs w:val="28"/>
        </w:rPr>
        <w:t xml:space="preserve">, </w:t>
      </w:r>
      <w:proofErr w:type="spellStart"/>
      <w:r w:rsidRPr="00972B3A">
        <w:rPr>
          <w:color w:val="auto"/>
          <w:sz w:val="28"/>
          <w:szCs w:val="28"/>
        </w:rPr>
        <w:t>возрастосообразности</w:t>
      </w:r>
      <w:proofErr w:type="spellEnd"/>
      <w:r w:rsidRPr="00972B3A">
        <w:rPr>
          <w:color w:val="auto"/>
          <w:sz w:val="28"/>
          <w:szCs w:val="28"/>
        </w:rPr>
        <w:t>.</w:t>
      </w:r>
    </w:p>
    <w:p w:rsidR="001738BC" w:rsidRPr="00972B3A" w:rsidRDefault="001738BC" w:rsidP="001738BC">
      <w:pPr>
        <w:pStyle w:val="1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8" w:name="_Toc109838896"/>
      <w:r w:rsidRPr="00972B3A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8"/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Программа реализуется в единстве учебной и воспитательной деятельности  МБОУ «Куликовская СШ» по основным направлениям воспитания в соответствии с ФГОС: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гражданское воспитание </w:t>
      </w:r>
      <w:r w:rsidRPr="00972B3A">
        <w:rPr>
          <w:bCs/>
          <w:color w:val="auto"/>
          <w:sz w:val="28"/>
          <w:szCs w:val="28"/>
        </w:rPr>
        <w:t xml:space="preserve">— </w:t>
      </w:r>
      <w:r w:rsidRPr="00972B3A">
        <w:rPr>
          <w:color w:val="auto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патриотическое воспитание  </w:t>
      </w:r>
      <w:r w:rsidRPr="00972B3A">
        <w:rPr>
          <w:bCs/>
          <w:color w:val="auto"/>
          <w:sz w:val="28"/>
          <w:szCs w:val="28"/>
        </w:rPr>
        <w:t xml:space="preserve">—  </w:t>
      </w:r>
      <w:r w:rsidRPr="00972B3A">
        <w:rPr>
          <w:color w:val="auto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духовно-нравственное воспитание </w:t>
      </w:r>
      <w:r w:rsidRPr="00972B3A">
        <w:rPr>
          <w:bCs/>
          <w:color w:val="auto"/>
          <w:sz w:val="28"/>
          <w:szCs w:val="28"/>
        </w:rPr>
        <w:t xml:space="preserve">— </w:t>
      </w:r>
      <w:r w:rsidRPr="00972B3A">
        <w:rPr>
          <w:color w:val="auto"/>
          <w:sz w:val="28"/>
          <w:szCs w:val="28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эстетическое воспитание  </w:t>
      </w:r>
      <w:r w:rsidRPr="00972B3A">
        <w:rPr>
          <w:bCs/>
          <w:color w:val="auto"/>
          <w:sz w:val="28"/>
          <w:szCs w:val="28"/>
        </w:rPr>
        <w:t>—</w:t>
      </w:r>
      <w:r w:rsidRPr="00972B3A">
        <w:rPr>
          <w:color w:val="auto"/>
          <w:sz w:val="28"/>
          <w:szCs w:val="28"/>
        </w:rPr>
        <w:t xml:space="preserve"> формирование эстетической культуры на </w:t>
      </w:r>
      <w:r w:rsidRPr="00972B3A">
        <w:rPr>
          <w:color w:val="auto"/>
          <w:sz w:val="28"/>
          <w:szCs w:val="28"/>
        </w:rPr>
        <w:lastRenderedPageBreak/>
        <w:t>основе российских традиционных духовных ценностей, приобщение к лучшим образцам отечественного и мирового искусства;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физическое воспитание</w:t>
      </w:r>
      <w:r w:rsidRPr="00972B3A">
        <w:rPr>
          <w:color w:val="auto"/>
          <w:sz w:val="28"/>
          <w:szCs w:val="28"/>
        </w:rPr>
        <w:t>,</w:t>
      </w:r>
      <w:r w:rsidRPr="00972B3A">
        <w:rPr>
          <w:b/>
          <w:color w:val="auto"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 w:rsidRPr="00972B3A">
        <w:rPr>
          <w:bCs/>
          <w:color w:val="auto"/>
          <w:sz w:val="28"/>
          <w:szCs w:val="28"/>
        </w:rPr>
        <w:t xml:space="preserve">— </w:t>
      </w:r>
      <w:r w:rsidRPr="00972B3A">
        <w:rPr>
          <w:color w:val="auto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трудовое воспитание </w:t>
      </w:r>
      <w:r w:rsidRPr="00972B3A">
        <w:rPr>
          <w:bCs/>
          <w:color w:val="auto"/>
          <w:sz w:val="28"/>
          <w:szCs w:val="28"/>
        </w:rPr>
        <w:t xml:space="preserve"> — </w:t>
      </w:r>
      <w:r w:rsidRPr="00972B3A">
        <w:rPr>
          <w:color w:val="auto"/>
          <w:sz w:val="28"/>
          <w:szCs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738BC" w:rsidRPr="00972B3A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экологическое воспитание</w:t>
      </w:r>
      <w:r w:rsidRPr="00972B3A">
        <w:rPr>
          <w:bCs/>
          <w:color w:val="auto"/>
          <w:sz w:val="28"/>
          <w:szCs w:val="28"/>
        </w:rPr>
        <w:t xml:space="preserve"> — </w:t>
      </w:r>
      <w:r w:rsidRPr="00972B3A">
        <w:rPr>
          <w:color w:val="auto"/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738BC" w:rsidRDefault="001738BC" w:rsidP="001738BC">
      <w:pPr>
        <w:numPr>
          <w:ilvl w:val="0"/>
          <w:numId w:val="1"/>
        </w:numPr>
        <w:tabs>
          <w:tab w:val="left" w:pos="98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 xml:space="preserve">ценности научного познания </w:t>
      </w:r>
      <w:r w:rsidRPr="00972B3A">
        <w:rPr>
          <w:bCs/>
          <w:color w:val="auto"/>
          <w:sz w:val="28"/>
          <w:szCs w:val="28"/>
        </w:rPr>
        <w:t xml:space="preserve">— </w:t>
      </w:r>
      <w:r w:rsidRPr="00972B3A">
        <w:rPr>
          <w:color w:val="auto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738BC" w:rsidRPr="00972B3A" w:rsidRDefault="001738BC" w:rsidP="001738BC">
      <w:pPr>
        <w:tabs>
          <w:tab w:val="left" w:pos="983"/>
        </w:tabs>
        <w:ind w:left="709"/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pStyle w:val="1"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9" w:name="_Toc109838897"/>
      <w:bookmarkEnd w:id="7"/>
      <w:r w:rsidRPr="00972B3A">
        <w:rPr>
          <w:rFonts w:ascii="Times New Roman" w:hAnsi="Times New Roman"/>
          <w:b/>
          <w:color w:val="auto"/>
          <w:sz w:val="28"/>
          <w:szCs w:val="28"/>
        </w:rPr>
        <w:t>1.3 Целевые ориентиры результатов воспитания</w:t>
      </w:r>
      <w:bookmarkEnd w:id="9"/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1738BC" w:rsidRPr="00972B3A" w:rsidRDefault="001738BC" w:rsidP="001738BC">
      <w:pPr>
        <w:ind w:firstLine="708"/>
        <w:contextualSpacing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4"/>
      </w:tblGrid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81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Имеющий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Принимающий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</w:tabs>
              <w:ind w:firstLine="181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lastRenderedPageBreak/>
              <w:t>Уважающий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Способный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1738BC" w:rsidRPr="00972B3A" w:rsidRDefault="001738BC" w:rsidP="00402E93">
            <w:pPr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38BC" w:rsidRPr="00972B3A" w:rsidTr="00402E93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Владеющий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1738BC" w:rsidRPr="00972B3A" w:rsidTr="00402E93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Трудовое воспитание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ценность труда в жизни человека, семьи, общества. 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интерес к разным профессиям.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Экологическое воспитание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ценность природы, зависимость жизни людей от природы, влияние </w:t>
            </w:r>
            <w:r w:rsidRPr="00972B3A">
              <w:rPr>
                <w:color w:val="auto"/>
                <w:sz w:val="28"/>
                <w:szCs w:val="28"/>
              </w:rPr>
              <w:lastRenderedPageBreak/>
              <w:t>людей на природу, окружающую среду.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1738BC" w:rsidRPr="00972B3A" w:rsidTr="00402E9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Обладающий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Имеющий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1738BC" w:rsidRPr="00972B3A" w:rsidRDefault="001738BC" w:rsidP="001738BC">
      <w:pPr>
        <w:keepNext/>
        <w:keepLines/>
        <w:ind w:firstLine="709"/>
        <w:contextualSpacing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9"/>
      </w:tblGrid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6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Гражданское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bookmarkStart w:id="10" w:name="_Hlk101094428"/>
            <w:proofErr w:type="gramStart"/>
            <w:r w:rsidRPr="00972B3A">
              <w:rPr>
                <w:color w:val="auto"/>
                <w:sz w:val="28"/>
                <w:szCs w:val="28"/>
              </w:rPr>
              <w:t>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многоконфессиональном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российском обществе, в мировом сообществе.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государственным символам России, праздникам.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0"/>
            <w:proofErr w:type="gramEnd"/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Патриотическое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Знающий и уважающий достижения нашей Родины — России в науке, искусстве, </w:t>
            </w:r>
            <w:r w:rsidRPr="00972B3A">
              <w:rPr>
                <w:color w:val="auto"/>
                <w:sz w:val="28"/>
                <w:szCs w:val="28"/>
              </w:rPr>
              <w:lastRenderedPageBreak/>
              <w:t xml:space="preserve">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1738BC" w:rsidRPr="00972B3A" w:rsidRDefault="001738BC" w:rsidP="00402E93">
            <w:pPr>
              <w:tabs>
                <w:tab w:val="left" w:pos="318"/>
                <w:tab w:val="left" w:pos="993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Принимающий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участие в мероприятиях патриотической направленности.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738BC" w:rsidRPr="00972B3A" w:rsidRDefault="001738BC" w:rsidP="00402E9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738BC" w:rsidRPr="00972B3A" w:rsidRDefault="001738BC" w:rsidP="00402E93">
            <w:pPr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 ценность жизни,  здоровья и безопасности, 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</w:t>
            </w:r>
            <w:r w:rsidRPr="00972B3A">
              <w:rPr>
                <w:color w:val="auto"/>
                <w:sz w:val="28"/>
                <w:szCs w:val="28"/>
              </w:rPr>
              <w:lastRenderedPageBreak/>
              <w:t>регулярную физическую активность).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Умеющий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Способный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Экологическое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7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1738BC" w:rsidRPr="00972B3A" w:rsidTr="00402E93">
        <w:trPr>
          <w:trHeight w:val="85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в деятельности на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научныезнания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о природе и обществе, взаимосвязях человека с природной и социальной средой.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Развивающий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177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lastRenderedPageBreak/>
              <w:t>Демонстрирующий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738BC" w:rsidRPr="00972B3A" w:rsidRDefault="001738BC" w:rsidP="001738BC">
      <w:pPr>
        <w:keepNext/>
        <w:keepLines/>
        <w:ind w:firstLine="709"/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keepNext/>
        <w:keepLines/>
        <w:ind w:firstLine="709"/>
        <w:contextualSpacing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9"/>
      </w:tblGrid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6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Целевые ориентиры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176"/>
              <w:contextualSpacing/>
              <w:jc w:val="left"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Гражданское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bookmarkStart w:id="11" w:name="_Hlk101094179"/>
            <w:r w:rsidRPr="00972B3A">
              <w:rPr>
                <w:color w:val="auto"/>
                <w:sz w:val="28"/>
                <w:szCs w:val="28"/>
              </w:rPr>
              <w:t xml:space="preserve">Осознанно </w:t>
            </w: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многоконфессиональном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российском обществе, в мировом сообществе.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Проявляющий готовность к защите Родины, способный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аргументированно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Обладающий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1"/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Патриотическое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Сознающий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331"/>
                <w:tab w:val="left" w:pos="460"/>
                <w:tab w:val="left" w:pos="993"/>
              </w:tabs>
              <w:ind w:firstLine="176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Pr="00972B3A">
              <w:rPr>
                <w:color w:val="auto"/>
                <w:sz w:val="28"/>
                <w:szCs w:val="28"/>
              </w:rPr>
              <w:lastRenderedPageBreak/>
              <w:t>конфессионального самоопределения.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Действующий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176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tabs>
                <w:tab w:val="left" w:pos="851"/>
              </w:tabs>
              <w:ind w:firstLine="319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lastRenderedPageBreak/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регулярнуюфизическуюактивность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>), стремление к физическому совершенствованию, соблюдающий и пропагандирующий безопасный и здоровый образ жизни.</w:t>
            </w:r>
          </w:p>
          <w:p w:rsidR="001738BC" w:rsidRPr="00972B3A" w:rsidRDefault="001738BC" w:rsidP="00402E93">
            <w:pPr>
              <w:widowControl/>
              <w:tabs>
                <w:tab w:val="left" w:pos="318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Проявляющий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Демонстрирующий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972B3A">
              <w:rPr>
                <w:color w:val="auto"/>
                <w:sz w:val="28"/>
                <w:szCs w:val="28"/>
              </w:rPr>
              <w:t>ролях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, в том числе предпринимательской деятельности в условиях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самозанятости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или наёмного труда.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738BC" w:rsidRPr="00972B3A" w:rsidRDefault="001738BC" w:rsidP="00402E93">
            <w:pPr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Понимающий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t>Экологическое воспитание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strike/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 xml:space="preserve">Демонстрирующий в поведении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сформированность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в том </w:t>
            </w:r>
            <w:r w:rsidRPr="00972B3A">
              <w:rPr>
                <w:color w:val="auto"/>
                <w:sz w:val="28"/>
                <w:szCs w:val="28"/>
              </w:rPr>
              <w:lastRenderedPageBreak/>
              <w:t>числе на глобальном уровне, ответственность за действия в природной среде.</w:t>
            </w:r>
            <w:proofErr w:type="gramEnd"/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Применяющий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738BC" w:rsidRPr="00972B3A" w:rsidTr="00402E9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b/>
                <w:color w:val="auto"/>
                <w:sz w:val="28"/>
                <w:szCs w:val="28"/>
              </w:rPr>
            </w:pPr>
            <w:r w:rsidRPr="00972B3A">
              <w:rPr>
                <w:b/>
                <w:color w:val="auto"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1738BC" w:rsidRPr="00972B3A" w:rsidTr="00402E93">
        <w:trPr>
          <w:trHeight w:val="85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Деятельно </w:t>
            </w:r>
            <w:proofErr w:type="gramStart"/>
            <w:r w:rsidRPr="00972B3A">
              <w:rPr>
                <w:color w:val="auto"/>
                <w:sz w:val="28"/>
                <w:szCs w:val="28"/>
              </w:rPr>
              <w:t>выражающий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972B3A">
              <w:rPr>
                <w:color w:val="auto"/>
                <w:sz w:val="28"/>
                <w:szCs w:val="28"/>
              </w:rPr>
              <w:t>аргументированно</w:t>
            </w:r>
            <w:proofErr w:type="spellEnd"/>
            <w:r w:rsidRPr="00972B3A">
              <w:rPr>
                <w:color w:val="auto"/>
                <w:sz w:val="28"/>
                <w:szCs w:val="28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proofErr w:type="gramStart"/>
            <w:r w:rsidRPr="00972B3A">
              <w:rPr>
                <w:color w:val="auto"/>
                <w:sz w:val="28"/>
                <w:szCs w:val="28"/>
              </w:rPr>
              <w:t>Демонстрирующий</w:t>
            </w:r>
            <w:proofErr w:type="gramEnd"/>
            <w:r w:rsidRPr="00972B3A">
              <w:rPr>
                <w:color w:val="auto"/>
                <w:sz w:val="28"/>
                <w:szCs w:val="28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1738BC" w:rsidRPr="00972B3A" w:rsidRDefault="001738BC" w:rsidP="00402E93">
            <w:pPr>
              <w:widowControl/>
              <w:tabs>
                <w:tab w:val="left" w:pos="331"/>
                <w:tab w:val="left" w:pos="460"/>
              </w:tabs>
              <w:ind w:firstLine="319"/>
              <w:contextualSpacing/>
              <w:rPr>
                <w:color w:val="auto"/>
                <w:sz w:val="28"/>
                <w:szCs w:val="28"/>
              </w:rPr>
            </w:pPr>
            <w:r w:rsidRPr="00972B3A">
              <w:rPr>
                <w:color w:val="auto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738BC" w:rsidRPr="00972B3A" w:rsidRDefault="001738BC" w:rsidP="001738BC">
      <w:pPr>
        <w:keepNext/>
        <w:keepLines/>
        <w:contextualSpacing/>
        <w:outlineLvl w:val="0"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pStyle w:val="1"/>
        <w:pageBreakBefore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2" w:name="_Toc109838898"/>
      <w:r w:rsidRPr="00972B3A">
        <w:rPr>
          <w:rFonts w:ascii="Times New Roman" w:hAnsi="Times New Roman"/>
          <w:b/>
          <w:color w:val="auto"/>
          <w:sz w:val="28"/>
          <w:szCs w:val="28"/>
        </w:rPr>
        <w:lastRenderedPageBreak/>
        <w:t>РАЗДЕЛ 2. СОДЕРЖАТЕЛЬНЫЙ</w:t>
      </w:r>
      <w:bookmarkEnd w:id="12"/>
    </w:p>
    <w:p w:rsidR="001738BC" w:rsidRPr="00972B3A" w:rsidRDefault="001738BC" w:rsidP="001738BC">
      <w:pPr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pStyle w:val="1"/>
        <w:spacing w:before="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3" w:name="_Toc109838899"/>
      <w:r w:rsidRPr="00972B3A">
        <w:rPr>
          <w:rFonts w:ascii="Times New Roman" w:hAnsi="Times New Roman"/>
          <w:b/>
          <w:color w:val="auto"/>
          <w:sz w:val="28"/>
          <w:szCs w:val="28"/>
        </w:rPr>
        <w:t>2.1 Уклад общеобразовательной организации</w:t>
      </w:r>
      <w:bookmarkEnd w:id="13"/>
    </w:p>
    <w:p w:rsidR="001738BC" w:rsidRPr="00972B3A" w:rsidRDefault="001738BC" w:rsidP="001738BC">
      <w:pPr>
        <w:ind w:firstLine="709"/>
        <w:contextualSpacing/>
        <w:rPr>
          <w:i/>
          <w:color w:val="auto"/>
          <w:sz w:val="28"/>
          <w:szCs w:val="28"/>
        </w:rPr>
      </w:pPr>
      <w:bookmarkStart w:id="14" w:name="_Hlk103786013"/>
      <w:r w:rsidRPr="00972B3A">
        <w:rPr>
          <w:color w:val="auto"/>
          <w:sz w:val="28"/>
          <w:szCs w:val="28"/>
        </w:rPr>
        <w:t>Организация воспитательной деятельности опирается на уклад МБОУ «Куликовская СШ». 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</w:t>
      </w:r>
      <w:r w:rsidRPr="00972B3A">
        <w:rPr>
          <w:i/>
          <w:color w:val="auto"/>
          <w:sz w:val="28"/>
          <w:szCs w:val="28"/>
        </w:rPr>
        <w:t xml:space="preserve"> </w:t>
      </w:r>
      <w:bookmarkStart w:id="15" w:name="_Hlk101266645"/>
      <w:r w:rsidRPr="00972B3A">
        <w:rPr>
          <w:color w:val="auto"/>
          <w:sz w:val="28"/>
          <w:szCs w:val="28"/>
        </w:rPr>
        <w:t>Уклад общеобразовательной организации удерживает ценности, принципы, нравственную культуру взаимоотношений, традиции воспитания,</w:t>
      </w:r>
      <w:r w:rsidRPr="00972B3A">
        <w:rPr>
          <w:i/>
          <w:color w:val="auto"/>
          <w:sz w:val="28"/>
          <w:szCs w:val="28"/>
        </w:rPr>
        <w:t xml:space="preserve"> </w:t>
      </w:r>
      <w:r w:rsidRPr="00972B3A">
        <w:rPr>
          <w:color w:val="auto"/>
          <w:sz w:val="28"/>
          <w:szCs w:val="28"/>
        </w:rPr>
        <w:t xml:space="preserve">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</w:t>
      </w:r>
      <w:bookmarkEnd w:id="15"/>
    </w:p>
    <w:p w:rsidR="001738BC" w:rsidRPr="00972B3A" w:rsidRDefault="001738BC" w:rsidP="001738BC">
      <w:pPr>
        <w:spacing w:after="40"/>
        <w:ind w:firstLine="709"/>
        <w:contextualSpacing/>
        <w:rPr>
          <w:i/>
          <w:color w:val="auto"/>
          <w:sz w:val="28"/>
          <w:szCs w:val="28"/>
        </w:rPr>
      </w:pPr>
      <w:r w:rsidRPr="00972B3A">
        <w:rPr>
          <w:i/>
          <w:color w:val="auto"/>
          <w:sz w:val="28"/>
          <w:szCs w:val="28"/>
        </w:rPr>
        <w:t>Основные характеристики (целесообразно учитывать в описании):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основные вехи истории общеобразовательной организации, выдающиеся события, деятели в её истории;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«миссия» общеобразовательной организации в самосознании её педагогического коллектива; 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традиции и ритуалы, символика, особые нормы этикета в общеобразовательной организации;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1738BC" w:rsidRPr="00972B3A" w:rsidRDefault="001738BC" w:rsidP="001738BC">
      <w:pPr>
        <w:spacing w:after="40"/>
        <w:ind w:firstLine="709"/>
        <w:contextualSpacing/>
        <w:rPr>
          <w:i/>
          <w:color w:val="auto"/>
          <w:sz w:val="28"/>
          <w:szCs w:val="28"/>
        </w:rPr>
      </w:pPr>
      <w:r w:rsidRPr="00972B3A">
        <w:rPr>
          <w:i/>
          <w:color w:val="auto"/>
          <w:sz w:val="28"/>
          <w:szCs w:val="28"/>
        </w:rPr>
        <w:t>Дополнительные характеристики:</w:t>
      </w:r>
      <w:bookmarkEnd w:id="14"/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особенности местоположения и </w:t>
      </w:r>
      <w:proofErr w:type="spellStart"/>
      <w:r w:rsidRPr="00972B3A">
        <w:rPr>
          <w:rFonts w:ascii="Times New Roman" w:hAnsi="Times New Roman"/>
          <w:color w:val="auto"/>
          <w:sz w:val="28"/>
          <w:szCs w:val="28"/>
        </w:rPr>
        <w:t>социокультурного</w:t>
      </w:r>
      <w:proofErr w:type="spellEnd"/>
      <w:r w:rsidRPr="00972B3A">
        <w:rPr>
          <w:rFonts w:ascii="Times New Roman" w:hAnsi="Times New Roman"/>
          <w:color w:val="auto"/>
          <w:sz w:val="28"/>
          <w:szCs w:val="28"/>
        </w:rPr>
        <w:t xml:space="preserve"> окружения общеобразовательной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 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или </w:t>
      </w:r>
      <w:r w:rsidRPr="00972B3A">
        <w:rPr>
          <w:rFonts w:ascii="Times New Roman" w:hAnsi="Times New Roman"/>
          <w:color w:val="auto"/>
          <w:sz w:val="28"/>
          <w:szCs w:val="28"/>
        </w:rPr>
        <w:lastRenderedPageBreak/>
        <w:t>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spacing w:after="40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режим деятельности </w:t>
      </w:r>
      <w:bookmarkStart w:id="16" w:name="_Hlk106818139"/>
      <w:r w:rsidRPr="00972B3A">
        <w:rPr>
          <w:rFonts w:ascii="Times New Roman" w:hAnsi="Times New Roman"/>
          <w:color w:val="auto"/>
          <w:sz w:val="28"/>
          <w:szCs w:val="28"/>
        </w:rPr>
        <w:t>общеобразовательной организации</w:t>
      </w:r>
      <w:bookmarkEnd w:id="16"/>
      <w:r w:rsidRPr="00972B3A">
        <w:rPr>
          <w:rFonts w:ascii="Times New Roman" w:hAnsi="Times New Roman"/>
          <w:color w:val="auto"/>
          <w:sz w:val="28"/>
          <w:szCs w:val="28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:rsidR="001738BC" w:rsidRPr="00972B3A" w:rsidRDefault="001738BC" w:rsidP="001738B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наличие вариативных учебных курсов, практик гражданской, духовно-нравственной, </w:t>
      </w:r>
      <w:proofErr w:type="spellStart"/>
      <w:r w:rsidRPr="00972B3A">
        <w:rPr>
          <w:rFonts w:ascii="Times New Roman" w:hAnsi="Times New Roman"/>
          <w:color w:val="auto"/>
          <w:sz w:val="28"/>
          <w:szCs w:val="28"/>
        </w:rPr>
        <w:t>социокультурной</w:t>
      </w:r>
      <w:proofErr w:type="spellEnd"/>
      <w:r w:rsidRPr="00972B3A">
        <w:rPr>
          <w:rFonts w:ascii="Times New Roman" w:hAnsi="Times New Roman"/>
          <w:color w:val="auto"/>
          <w:sz w:val="28"/>
          <w:szCs w:val="28"/>
        </w:rPr>
        <w:t>, экологической и т. д.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педагогами общеобразовательной организации.</w:t>
      </w:r>
    </w:p>
    <w:p w:rsidR="001738BC" w:rsidRPr="00972B3A" w:rsidRDefault="001738BC" w:rsidP="001738BC">
      <w:pPr>
        <w:tabs>
          <w:tab w:val="left" w:pos="993"/>
        </w:tabs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tabs>
          <w:tab w:val="left" w:pos="851"/>
        </w:tabs>
        <w:ind w:firstLine="709"/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17" w:name="_Toc109838900"/>
      <w:r w:rsidRPr="00972B3A">
        <w:rPr>
          <w:b/>
          <w:color w:val="auto"/>
          <w:sz w:val="28"/>
          <w:szCs w:val="28"/>
        </w:rPr>
        <w:t>2.2 Виды, формы и содержание воспитательной деятельности</w:t>
      </w:r>
      <w:bookmarkEnd w:id="17"/>
    </w:p>
    <w:p w:rsidR="001738BC" w:rsidRPr="00972B3A" w:rsidRDefault="001738BC" w:rsidP="001738BC">
      <w:pPr>
        <w:ind w:firstLine="567"/>
        <w:contextualSpacing/>
        <w:rPr>
          <w:w w:val="0"/>
          <w:sz w:val="28"/>
          <w:szCs w:val="28"/>
        </w:rPr>
      </w:pPr>
      <w:r w:rsidRPr="00972B3A">
        <w:rPr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738BC" w:rsidRPr="00972B3A" w:rsidRDefault="001738BC" w:rsidP="001738BC">
      <w:pPr>
        <w:contextualSpacing/>
        <w:jc w:val="center"/>
        <w:rPr>
          <w:b/>
          <w:iCs/>
          <w:w w:val="0"/>
          <w:sz w:val="28"/>
          <w:szCs w:val="28"/>
        </w:rPr>
      </w:pPr>
      <w:r w:rsidRPr="00972B3A">
        <w:rPr>
          <w:b/>
          <w:iCs/>
          <w:w w:val="0"/>
          <w:sz w:val="28"/>
          <w:szCs w:val="28"/>
        </w:rPr>
        <w:t>Модуль «Классное руководство»</w:t>
      </w:r>
    </w:p>
    <w:p w:rsidR="001738BC" w:rsidRPr="00972B3A" w:rsidRDefault="001738BC" w:rsidP="001738BC">
      <w:pPr>
        <w:pStyle w:val="a4"/>
        <w:spacing w:before="0" w:after="0"/>
        <w:ind w:left="0" w:right="-1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В МБОУ «Куликовская СШ» организованы классы-сообщества. Основные формы работы в данных классах-сообществах направлены на формирование той или иной ценности.</w:t>
      </w:r>
    </w:p>
    <w:p w:rsidR="001738BC" w:rsidRPr="00972B3A" w:rsidRDefault="001738BC" w:rsidP="001738BC">
      <w:pPr>
        <w:pStyle w:val="a4"/>
        <w:spacing w:before="0" w:after="0"/>
        <w:ind w:left="0" w:right="-1" w:firstLine="567"/>
        <w:contextualSpacing/>
        <w:rPr>
          <w:rFonts w:eastAsia="№Е"/>
          <w:b/>
          <w:bCs/>
          <w:iCs/>
          <w:szCs w:val="28"/>
        </w:rPr>
      </w:pPr>
      <w:r w:rsidRPr="00972B3A">
        <w:rPr>
          <w:rFonts w:eastAsia="№Е"/>
          <w:b/>
          <w:bCs/>
          <w:iCs/>
          <w:szCs w:val="28"/>
        </w:rPr>
        <w:t>Работа с классом: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972B3A">
        <w:rPr>
          <w:rFonts w:ascii="Times New Roman" w:hAnsi="Times New Roman"/>
          <w:sz w:val="28"/>
          <w:szCs w:val="28"/>
        </w:rPr>
        <w:t>дел</w:t>
      </w:r>
      <w:proofErr w:type="gramEnd"/>
      <w:r w:rsidRPr="00972B3A">
        <w:rPr>
          <w:rFonts w:ascii="Times New Roman" w:hAnsi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72B3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972B3A">
        <w:rPr>
          <w:rFonts w:ascii="Times New Roman" w:hAnsi="Times New Roman"/>
          <w:sz w:val="28"/>
          <w:szCs w:val="28"/>
        </w:rPr>
        <w:t xml:space="preserve"> 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72B3A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972B3A">
        <w:rPr>
          <w:rFonts w:ascii="Times New Roman" w:hAnsi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</w:t>
      </w:r>
      <w:r w:rsidRPr="00972B3A">
        <w:rPr>
          <w:rFonts w:ascii="Times New Roman" w:hAnsi="Times New Roman"/>
          <w:sz w:val="28"/>
          <w:szCs w:val="28"/>
        </w:rPr>
        <w:lastRenderedPageBreak/>
        <w:t xml:space="preserve">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eastAsia="Tahoma"/>
          <w:i/>
          <w:szCs w:val="28"/>
        </w:rPr>
      </w:pPr>
      <w:proofErr w:type="gramStart"/>
      <w:r w:rsidRPr="001738BC">
        <w:rPr>
          <w:rFonts w:ascii="Times New Roman" w:eastAsia="№Е" w:hAnsi="Times New Roman"/>
          <w:sz w:val="28"/>
          <w:szCs w:val="28"/>
        </w:rPr>
        <w:t xml:space="preserve">сплочение коллектива класса через: </w:t>
      </w:r>
      <w:r w:rsidRPr="001738BC">
        <w:rPr>
          <w:rFonts w:ascii="Times New Roman" w:eastAsia="Tahoma" w:hAnsi="Times New Roman"/>
          <w:sz w:val="28"/>
          <w:szCs w:val="28"/>
        </w:rPr>
        <w:t>и</w:t>
      </w:r>
      <w:r w:rsidRPr="001738BC">
        <w:rPr>
          <w:rFonts w:ascii="Times New Roman" w:eastAsia="№Е" w:hAnsi="Times New Roman"/>
          <w:sz w:val="28"/>
          <w:szCs w:val="28"/>
        </w:rPr>
        <w:t xml:space="preserve">гры и тренинги на сплочение и </w:t>
      </w:r>
      <w:proofErr w:type="spellStart"/>
      <w:r w:rsidRPr="001738BC">
        <w:rPr>
          <w:rFonts w:ascii="Times New Roman" w:eastAsia="№Е" w:hAnsi="Times New Roman"/>
          <w:sz w:val="28"/>
          <w:szCs w:val="28"/>
        </w:rPr>
        <w:t>командообразование</w:t>
      </w:r>
      <w:proofErr w:type="spellEnd"/>
      <w:r w:rsidRPr="001738BC">
        <w:rPr>
          <w:rFonts w:ascii="Times New Roman" w:eastAsia="№Е" w:hAnsi="Times New Roman"/>
          <w:sz w:val="28"/>
          <w:szCs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1738BC">
        <w:rPr>
          <w:rFonts w:ascii="Times New Roman" w:eastAsia="Tahoma" w:hAnsi="Times New Roman"/>
          <w:sz w:val="28"/>
          <w:szCs w:val="28"/>
        </w:rPr>
        <w:t>включающие</w:t>
      </w:r>
      <w:r w:rsidRPr="00972B3A">
        <w:rPr>
          <w:rFonts w:ascii="Times New Roman" w:eastAsia="Tahoma" w:hAnsi="Times New Roman"/>
          <w:sz w:val="28"/>
          <w:szCs w:val="28"/>
        </w:rPr>
        <w:t xml:space="preserve"> в себя подготовленные ученическими </w:t>
      </w:r>
      <w:proofErr w:type="spellStart"/>
      <w:r w:rsidRPr="00972B3A">
        <w:rPr>
          <w:rFonts w:ascii="Times New Roman" w:eastAsia="Tahoma" w:hAnsi="Times New Roman"/>
          <w:sz w:val="28"/>
          <w:szCs w:val="28"/>
        </w:rPr>
        <w:t>микрогруппами</w:t>
      </w:r>
      <w:proofErr w:type="spellEnd"/>
      <w:r w:rsidRPr="00972B3A">
        <w:rPr>
          <w:rFonts w:ascii="Times New Roman" w:eastAsia="Tahoma" w:hAnsi="Times New Roman"/>
          <w:sz w:val="28"/>
          <w:szCs w:val="28"/>
        </w:rPr>
        <w:t xml:space="preserve"> поздравления, сюрпризы, творческие подарки и розыгрыши. </w:t>
      </w:r>
      <w:proofErr w:type="gramEnd"/>
    </w:p>
    <w:p w:rsidR="001738BC" w:rsidRPr="00972B3A" w:rsidRDefault="001738BC" w:rsidP="001738BC">
      <w:pPr>
        <w:pStyle w:val="a9"/>
        <w:numPr>
          <w:ilvl w:val="0"/>
          <w:numId w:val="8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738BC" w:rsidRPr="001738BC" w:rsidRDefault="001738BC" w:rsidP="001738BC">
      <w:pPr>
        <w:pStyle w:val="a4"/>
        <w:spacing w:before="0" w:after="0"/>
        <w:ind w:left="0" w:right="-1" w:firstLine="567"/>
        <w:contextualSpacing/>
        <w:rPr>
          <w:rFonts w:ascii="Times New Roman" w:eastAsia="№Е" w:hAnsi="Times New Roman"/>
          <w:b/>
          <w:bCs/>
          <w:iCs/>
          <w:sz w:val="28"/>
          <w:szCs w:val="28"/>
        </w:rPr>
      </w:pPr>
      <w:r w:rsidRPr="001738BC">
        <w:rPr>
          <w:rFonts w:ascii="Times New Roman" w:eastAsia="№Е" w:hAnsi="Times New Roman"/>
          <w:b/>
          <w:bCs/>
          <w:iCs/>
          <w:sz w:val="28"/>
          <w:szCs w:val="28"/>
        </w:rPr>
        <w:t>Индивидуальная работа с учащимися:</w:t>
      </w:r>
    </w:p>
    <w:p w:rsidR="001738BC" w:rsidRPr="00972B3A" w:rsidRDefault="001738BC" w:rsidP="001738BC">
      <w:pPr>
        <w:pStyle w:val="a9"/>
        <w:numPr>
          <w:ilvl w:val="0"/>
          <w:numId w:val="8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738BC" w:rsidRPr="00972B3A" w:rsidRDefault="001738BC" w:rsidP="001738BC">
      <w:pPr>
        <w:pStyle w:val="a9"/>
        <w:numPr>
          <w:ilvl w:val="0"/>
          <w:numId w:val="8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 в сотрудничестве со школьной медиацией,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eastAsia="№Е" w:hAnsi="Times New Roman"/>
          <w:i/>
          <w:sz w:val="28"/>
          <w:szCs w:val="28"/>
        </w:rPr>
      </w:pPr>
      <w:proofErr w:type="gramStart"/>
      <w:r w:rsidRPr="001738BC">
        <w:rPr>
          <w:rFonts w:ascii="Times New Roman" w:eastAsia="№Е" w:hAnsi="Times New Roman"/>
          <w:sz w:val="28"/>
          <w:szCs w:val="28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1738BC">
        <w:rPr>
          <w:rFonts w:ascii="Times New Roman" w:eastAsia="№Е" w:hAnsi="Times New Roman"/>
          <w:sz w:val="28"/>
          <w:szCs w:val="28"/>
        </w:rPr>
        <w:t>портфолио</w:t>
      </w:r>
      <w:proofErr w:type="spellEnd"/>
      <w:r w:rsidRPr="001738BC">
        <w:rPr>
          <w:rFonts w:ascii="Times New Roman" w:eastAsia="№Е" w:hAnsi="Times New Roman"/>
          <w:sz w:val="28"/>
          <w:szCs w:val="28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неудачи, проводя публичную защиту.</w:t>
      </w:r>
      <w:proofErr w:type="gramEnd"/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eastAsia="№Е"/>
          <w:i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738BC" w:rsidRPr="00972B3A" w:rsidRDefault="001738BC" w:rsidP="001738BC">
      <w:pPr>
        <w:pStyle w:val="a9"/>
        <w:tabs>
          <w:tab w:val="left" w:pos="851"/>
          <w:tab w:val="left" w:pos="1310"/>
        </w:tabs>
        <w:ind w:left="567" w:right="175"/>
        <w:contextualSpacing/>
        <w:rPr>
          <w:rFonts w:eastAsia="№Е"/>
          <w:b/>
          <w:bCs/>
          <w:i/>
          <w:iCs/>
          <w:szCs w:val="28"/>
        </w:rPr>
      </w:pPr>
      <w:r w:rsidRPr="00972B3A"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lastRenderedPageBreak/>
        <w:t xml:space="preserve">привлечение учителей к участию во </w:t>
      </w:r>
      <w:proofErr w:type="spellStart"/>
      <w:r w:rsidRPr="00972B3A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972B3A">
        <w:rPr>
          <w:rFonts w:ascii="Times New Roman" w:hAnsi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72B3A">
        <w:rPr>
          <w:rFonts w:ascii="Times New Roman" w:hAnsi="Times New Roman"/>
          <w:sz w:val="28"/>
          <w:szCs w:val="28"/>
        </w:rPr>
        <w:t>от</w:t>
      </w:r>
      <w:proofErr w:type="gramEnd"/>
      <w:r w:rsidRPr="00972B3A">
        <w:rPr>
          <w:rFonts w:ascii="Times New Roman" w:hAnsi="Times New Roman"/>
          <w:sz w:val="28"/>
          <w:szCs w:val="28"/>
        </w:rPr>
        <w:t xml:space="preserve"> учебной, обстановке;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работа конфликтной комиссии по вопросам урегулирования взаимоотношений между учителями-предметниками и обучающимися.</w:t>
      </w:r>
    </w:p>
    <w:p w:rsidR="001738BC" w:rsidRPr="00972B3A" w:rsidRDefault="001738BC" w:rsidP="001738BC">
      <w:pPr>
        <w:pStyle w:val="a9"/>
        <w:tabs>
          <w:tab w:val="left" w:pos="851"/>
          <w:tab w:val="left" w:pos="1310"/>
        </w:tabs>
        <w:ind w:left="567" w:right="175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72B3A"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целом.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738BC" w:rsidRPr="00972B3A" w:rsidRDefault="001738BC" w:rsidP="001738BC">
      <w:pPr>
        <w:contextualSpacing/>
        <w:jc w:val="center"/>
        <w:rPr>
          <w:b/>
          <w:w w:val="0"/>
          <w:sz w:val="28"/>
          <w:szCs w:val="28"/>
        </w:rPr>
      </w:pPr>
      <w:r w:rsidRPr="00972B3A">
        <w:rPr>
          <w:b/>
          <w:w w:val="0"/>
          <w:sz w:val="28"/>
          <w:szCs w:val="28"/>
        </w:rPr>
        <w:t>Модуль «Школьный урок»</w:t>
      </w:r>
    </w:p>
    <w:p w:rsidR="001738BC" w:rsidRPr="001738BC" w:rsidRDefault="001738BC" w:rsidP="001738BC">
      <w:pPr>
        <w:adjustRightInd w:val="0"/>
        <w:ind w:right="-1" w:firstLine="567"/>
        <w:contextualSpacing/>
        <w:rPr>
          <w:i/>
          <w:sz w:val="28"/>
          <w:szCs w:val="28"/>
        </w:rPr>
      </w:pPr>
      <w:r w:rsidRPr="001738BC">
        <w:rPr>
          <w:rFonts w:eastAsia="№Е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1738BC">
        <w:rPr>
          <w:i/>
          <w:sz w:val="28"/>
          <w:szCs w:val="28"/>
        </w:rPr>
        <w:t>: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eastAsia="№Е" w:hAnsi="Times New Roman"/>
          <w:i/>
          <w:sz w:val="28"/>
          <w:szCs w:val="28"/>
        </w:rPr>
      </w:pPr>
      <w:r w:rsidRPr="001738BC">
        <w:rPr>
          <w:rFonts w:ascii="Times New Roman" w:eastAsia="№Е" w:hAnsi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eastAsia="№Е" w:hAnsi="Times New Roman"/>
          <w:i/>
          <w:sz w:val="28"/>
          <w:szCs w:val="28"/>
        </w:rPr>
      </w:pPr>
      <w:r w:rsidRPr="001738BC">
        <w:rPr>
          <w:rFonts w:ascii="Times New Roman" w:eastAsia="№Е" w:hAnsi="Times New Roman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eastAsia="№Е" w:hAnsi="Times New Roman"/>
          <w:sz w:val="28"/>
          <w:szCs w:val="28"/>
        </w:rPr>
        <w:t xml:space="preserve">привлечение внимания школьников к ценностному аспекту изучаемых на уроках явлений путем проведения нетрадиционных уроков: урок в библиотеке, урок истории в историческом парке Россия – моя история, в музее школы; 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eastAsia="№Е" w:hAnsi="Times New Roman"/>
          <w:iCs/>
          <w:sz w:val="28"/>
          <w:szCs w:val="28"/>
        </w:rPr>
        <w:t xml:space="preserve">использование </w:t>
      </w:r>
      <w:r w:rsidRPr="001738BC">
        <w:rPr>
          <w:rFonts w:ascii="Times New Roman" w:hAnsi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</w:t>
      </w:r>
      <w:r w:rsidRPr="00972B3A">
        <w:rPr>
          <w:rFonts w:ascii="Times New Roman" w:hAnsi="Times New Roman"/>
          <w:sz w:val="28"/>
          <w:szCs w:val="28"/>
        </w:rPr>
        <w:t xml:space="preserve">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на уроках предметных декад, посвященным памятным датам;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1738BC" w:rsidRPr="00972B3A" w:rsidRDefault="001738BC" w:rsidP="001738BC">
      <w:pPr>
        <w:contextualSpacing/>
        <w:jc w:val="center"/>
        <w:rPr>
          <w:b/>
          <w:iCs/>
          <w:w w:val="0"/>
          <w:sz w:val="28"/>
          <w:szCs w:val="28"/>
        </w:rPr>
      </w:pPr>
      <w:r w:rsidRPr="00972B3A">
        <w:rPr>
          <w:b/>
          <w:iCs/>
          <w:w w:val="0"/>
          <w:sz w:val="28"/>
          <w:szCs w:val="28"/>
        </w:rPr>
        <w:t>Модуль «Ключевые общешкольные дела»</w:t>
      </w:r>
    </w:p>
    <w:p w:rsidR="001738BC" w:rsidRPr="00972B3A" w:rsidRDefault="001738BC" w:rsidP="001738BC">
      <w:pPr>
        <w:ind w:firstLine="567"/>
        <w:contextualSpacing/>
        <w:rPr>
          <w:sz w:val="28"/>
          <w:szCs w:val="28"/>
        </w:rPr>
      </w:pPr>
      <w:r w:rsidRPr="00972B3A">
        <w:rPr>
          <w:w w:val="0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</w:t>
      </w:r>
      <w:r w:rsidRPr="001738BC">
        <w:rPr>
          <w:w w:val="0"/>
          <w:sz w:val="28"/>
          <w:szCs w:val="28"/>
        </w:rPr>
        <w:t xml:space="preserve">детьми. Ключевые дела </w:t>
      </w:r>
      <w:r w:rsidRPr="001738BC">
        <w:rPr>
          <w:rFonts w:eastAsia="№Е"/>
          <w:sz w:val="28"/>
          <w:szCs w:val="28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1738BC">
        <w:rPr>
          <w:rFonts w:eastAsia="№Е"/>
          <w:sz w:val="28"/>
          <w:szCs w:val="28"/>
        </w:rPr>
        <w:t>мероприятийный</w:t>
      </w:r>
      <w:proofErr w:type="spellEnd"/>
      <w:r w:rsidRPr="001738BC">
        <w:rPr>
          <w:rFonts w:eastAsia="№Е"/>
          <w:sz w:val="28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 w:rsidRPr="00972B3A">
        <w:rPr>
          <w:sz w:val="28"/>
          <w:szCs w:val="28"/>
        </w:rPr>
        <w:t xml:space="preserve"> </w:t>
      </w:r>
    </w:p>
    <w:p w:rsidR="001738BC" w:rsidRPr="00972B3A" w:rsidRDefault="001738BC" w:rsidP="001738BC">
      <w:pPr>
        <w:ind w:firstLine="567"/>
        <w:contextualSpacing/>
        <w:rPr>
          <w:sz w:val="28"/>
          <w:szCs w:val="28"/>
        </w:rPr>
      </w:pPr>
      <w:r w:rsidRPr="00972B3A">
        <w:rPr>
          <w:sz w:val="28"/>
          <w:szCs w:val="28"/>
        </w:rPr>
        <w:t xml:space="preserve">Для этого в образовательной организации используются следующие формы работы </w:t>
      </w:r>
    </w:p>
    <w:p w:rsidR="001738BC" w:rsidRPr="00972B3A" w:rsidRDefault="001738BC" w:rsidP="001738BC">
      <w:pPr>
        <w:ind w:firstLine="567"/>
        <w:contextualSpacing/>
        <w:rPr>
          <w:b/>
          <w:bCs/>
          <w:i/>
          <w:iCs/>
          <w:sz w:val="28"/>
          <w:szCs w:val="28"/>
        </w:rPr>
      </w:pPr>
      <w:r w:rsidRPr="00972B3A">
        <w:rPr>
          <w:b/>
          <w:bCs/>
          <w:i/>
          <w:iCs/>
          <w:sz w:val="28"/>
          <w:szCs w:val="28"/>
        </w:rPr>
        <w:t>На внешкольном уровне:</w:t>
      </w:r>
    </w:p>
    <w:p w:rsidR="001738BC" w:rsidRPr="001738BC" w:rsidRDefault="001738BC" w:rsidP="001738BC">
      <w:pPr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ind w:left="0" w:firstLine="567"/>
        <w:contextualSpacing/>
        <w:rPr>
          <w:i/>
          <w:sz w:val="28"/>
          <w:szCs w:val="28"/>
        </w:rPr>
      </w:pPr>
      <w:r w:rsidRPr="001738BC">
        <w:rPr>
          <w:sz w:val="28"/>
          <w:szCs w:val="28"/>
        </w:rPr>
        <w:t xml:space="preserve"> с</w:t>
      </w:r>
      <w:r w:rsidRPr="001738BC">
        <w:rPr>
          <w:rFonts w:eastAsia="№Е"/>
          <w:sz w:val="28"/>
          <w:szCs w:val="28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1738BC" w:rsidRPr="001738BC" w:rsidRDefault="001738BC" w:rsidP="001738BC">
      <w:pPr>
        <w:ind w:firstLine="567"/>
        <w:contextualSpacing/>
        <w:rPr>
          <w:b/>
          <w:bCs/>
          <w:i/>
          <w:iCs/>
          <w:sz w:val="28"/>
          <w:szCs w:val="28"/>
        </w:rPr>
      </w:pPr>
      <w:r w:rsidRPr="001738BC">
        <w:rPr>
          <w:b/>
          <w:bCs/>
          <w:i/>
          <w:iCs/>
          <w:sz w:val="28"/>
          <w:szCs w:val="28"/>
        </w:rPr>
        <w:t>На школьном уровне:</w:t>
      </w:r>
    </w:p>
    <w:p w:rsidR="001738BC" w:rsidRPr="001738BC" w:rsidRDefault="001738BC" w:rsidP="001738BC">
      <w:pPr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ind w:left="0" w:firstLine="567"/>
        <w:contextualSpacing/>
        <w:rPr>
          <w:i/>
          <w:sz w:val="28"/>
          <w:szCs w:val="28"/>
        </w:rPr>
      </w:pPr>
      <w:proofErr w:type="gramStart"/>
      <w:r w:rsidRPr="001738BC">
        <w:rPr>
          <w:rFonts w:eastAsia="№Е"/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1738BC" w:rsidRPr="001738BC" w:rsidRDefault="001738BC" w:rsidP="001738BC">
      <w:pPr>
        <w:ind w:firstLine="709"/>
        <w:contextualSpacing/>
        <w:rPr>
          <w:rFonts w:eastAsia="№Е"/>
          <w:b/>
          <w:bCs/>
          <w:i/>
          <w:iCs/>
          <w:sz w:val="28"/>
          <w:szCs w:val="28"/>
        </w:rPr>
      </w:pPr>
      <w:r w:rsidRPr="001738BC">
        <w:rPr>
          <w:b/>
          <w:bCs/>
          <w:i/>
          <w:iCs/>
          <w:sz w:val="28"/>
          <w:szCs w:val="28"/>
        </w:rPr>
        <w:t>На уровне классов:</w:t>
      </w:r>
      <w:r w:rsidRPr="001738BC">
        <w:rPr>
          <w:rFonts w:eastAsia="№Е"/>
          <w:b/>
          <w:bCs/>
          <w:iCs/>
          <w:sz w:val="28"/>
          <w:szCs w:val="28"/>
        </w:rPr>
        <w:t xml:space="preserve"> </w:t>
      </w:r>
    </w:p>
    <w:p w:rsidR="001738BC" w:rsidRPr="001738BC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rFonts w:eastAsia="№Е"/>
          <w:i/>
          <w:sz w:val="28"/>
          <w:szCs w:val="28"/>
        </w:rPr>
      </w:pPr>
      <w:r w:rsidRPr="001738BC">
        <w:rPr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1738BC">
        <w:rPr>
          <w:rFonts w:eastAsia="№Е"/>
          <w:sz w:val="28"/>
          <w:szCs w:val="28"/>
        </w:rPr>
        <w:t xml:space="preserve"> дел, ответственных за подготовку общешкольных ключевых дел;  </w:t>
      </w:r>
    </w:p>
    <w:p w:rsidR="001738BC" w:rsidRPr="001738BC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rFonts w:eastAsia="№Е"/>
          <w:i/>
          <w:sz w:val="28"/>
          <w:szCs w:val="28"/>
        </w:rPr>
      </w:pPr>
      <w:r w:rsidRPr="001738BC">
        <w:rPr>
          <w:rFonts w:eastAsia="№Е"/>
          <w:sz w:val="28"/>
          <w:szCs w:val="28"/>
        </w:rPr>
        <w:t xml:space="preserve">участие школьных классов в реализации общешкольных ключевых дел; </w:t>
      </w:r>
    </w:p>
    <w:p w:rsidR="001738BC" w:rsidRPr="001738BC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sz w:val="28"/>
          <w:szCs w:val="28"/>
        </w:rPr>
      </w:pPr>
      <w:r w:rsidRPr="001738BC">
        <w:rPr>
          <w:rFonts w:eastAsia="№Е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738BC" w:rsidRPr="001738BC" w:rsidRDefault="001738BC" w:rsidP="001738BC">
      <w:pPr>
        <w:ind w:firstLine="709"/>
        <w:contextualSpacing/>
        <w:rPr>
          <w:rFonts w:eastAsia="№Е"/>
          <w:b/>
          <w:bCs/>
          <w:i/>
          <w:iCs/>
          <w:sz w:val="28"/>
          <w:szCs w:val="28"/>
        </w:rPr>
      </w:pPr>
      <w:r w:rsidRPr="001738BC">
        <w:rPr>
          <w:b/>
          <w:bCs/>
          <w:i/>
          <w:iCs/>
          <w:sz w:val="28"/>
          <w:szCs w:val="28"/>
        </w:rPr>
        <w:t>На индивидуальном уровне:</w:t>
      </w:r>
      <w:r w:rsidRPr="001738BC">
        <w:rPr>
          <w:rFonts w:eastAsia="№Е"/>
          <w:b/>
          <w:bCs/>
          <w:iCs/>
          <w:sz w:val="28"/>
          <w:szCs w:val="28"/>
        </w:rPr>
        <w:t xml:space="preserve"> </w:t>
      </w:r>
    </w:p>
    <w:p w:rsidR="001738BC" w:rsidRPr="00972B3A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sz w:val="28"/>
          <w:szCs w:val="28"/>
        </w:rPr>
      </w:pPr>
      <w:r w:rsidRPr="001738BC">
        <w:rPr>
          <w:rFonts w:eastAsia="№Е"/>
          <w:iCs/>
          <w:sz w:val="28"/>
          <w:szCs w:val="28"/>
        </w:rPr>
        <w:t>вовлечение по возможности</w:t>
      </w:r>
      <w:r w:rsidRPr="001738BC">
        <w:rPr>
          <w:i/>
          <w:sz w:val="28"/>
          <w:szCs w:val="28"/>
        </w:rPr>
        <w:t xml:space="preserve"> </w:t>
      </w:r>
      <w:r w:rsidRPr="001738BC">
        <w:rPr>
          <w:sz w:val="28"/>
          <w:szCs w:val="28"/>
        </w:rPr>
        <w:t>каждого ребенка в ключевые дела школы в одной из возможных для них ролей: сценаристов</w:t>
      </w:r>
      <w:r w:rsidRPr="00972B3A">
        <w:rPr>
          <w:sz w:val="28"/>
          <w:szCs w:val="28"/>
        </w:rPr>
        <w:t>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738BC" w:rsidRPr="00972B3A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rFonts w:eastAsia="№Е"/>
          <w:iCs/>
          <w:sz w:val="28"/>
          <w:szCs w:val="28"/>
        </w:rPr>
      </w:pPr>
      <w:r w:rsidRPr="00972B3A">
        <w:rPr>
          <w:sz w:val="28"/>
          <w:szCs w:val="28"/>
        </w:rPr>
        <w:t>индивидуальная помощь ребенку (</w:t>
      </w:r>
      <w:r w:rsidRPr="00972B3A">
        <w:rPr>
          <w:rFonts w:eastAsia="№Е"/>
          <w:iCs/>
          <w:sz w:val="28"/>
          <w:szCs w:val="28"/>
        </w:rPr>
        <w:t xml:space="preserve">при необходимости) в освоении навыков </w:t>
      </w:r>
      <w:r w:rsidRPr="00972B3A">
        <w:rPr>
          <w:sz w:val="28"/>
          <w:szCs w:val="28"/>
        </w:rPr>
        <w:t>подготовки, проведения и анализа ключевых дел;</w:t>
      </w:r>
    </w:p>
    <w:p w:rsidR="001738BC" w:rsidRPr="00972B3A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rFonts w:eastAsia="№Е"/>
          <w:b/>
          <w:bCs/>
          <w:iCs/>
          <w:sz w:val="28"/>
          <w:szCs w:val="28"/>
        </w:rPr>
      </w:pPr>
      <w:r w:rsidRPr="00972B3A">
        <w:rPr>
          <w:sz w:val="28"/>
          <w:szCs w:val="28"/>
        </w:rPr>
        <w:t xml:space="preserve">наблюдение за поведением ребенка в ситуациях подготовки, проведения и </w:t>
      </w:r>
      <w:r w:rsidRPr="00972B3A">
        <w:rPr>
          <w:sz w:val="28"/>
          <w:szCs w:val="28"/>
        </w:rPr>
        <w:lastRenderedPageBreak/>
        <w:t>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738BC" w:rsidRPr="00972B3A" w:rsidRDefault="001738BC" w:rsidP="001738BC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ind w:left="0" w:firstLine="567"/>
        <w:contextualSpacing/>
        <w:rPr>
          <w:rFonts w:eastAsia="№Е"/>
          <w:b/>
          <w:bCs/>
          <w:iCs/>
          <w:sz w:val="28"/>
          <w:szCs w:val="28"/>
          <w:lang w:eastAsia="ko-KR"/>
        </w:rPr>
      </w:pPr>
      <w:r w:rsidRPr="00972B3A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738BC" w:rsidRPr="00972B3A" w:rsidRDefault="001738BC" w:rsidP="001738BC">
      <w:pPr>
        <w:tabs>
          <w:tab w:val="left" w:pos="851"/>
        </w:tabs>
        <w:contextualSpacing/>
        <w:jc w:val="center"/>
        <w:rPr>
          <w:b/>
          <w:iCs/>
          <w:w w:val="0"/>
          <w:sz w:val="28"/>
          <w:szCs w:val="28"/>
        </w:rPr>
      </w:pPr>
      <w:r w:rsidRPr="00972B3A">
        <w:rPr>
          <w:b/>
          <w:iCs/>
          <w:w w:val="0"/>
          <w:sz w:val="28"/>
          <w:szCs w:val="28"/>
        </w:rPr>
        <w:t>Модуль «Профориентация»</w:t>
      </w:r>
    </w:p>
    <w:p w:rsidR="001738BC" w:rsidRPr="00972B3A" w:rsidRDefault="001738BC" w:rsidP="001738BC">
      <w:pPr>
        <w:ind w:firstLine="567"/>
        <w:contextualSpacing/>
        <w:rPr>
          <w:rFonts w:eastAsia="№Е"/>
          <w:i/>
          <w:szCs w:val="28"/>
        </w:rPr>
      </w:pPr>
      <w:r w:rsidRPr="00972B3A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72B3A">
        <w:rPr>
          <w:sz w:val="28"/>
          <w:szCs w:val="28"/>
        </w:rPr>
        <w:t>профориентационно</w:t>
      </w:r>
      <w:proofErr w:type="spellEnd"/>
      <w:r w:rsidRPr="00972B3A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72B3A">
        <w:rPr>
          <w:sz w:val="28"/>
          <w:szCs w:val="28"/>
        </w:rPr>
        <w:t>внепрофессиональную</w:t>
      </w:r>
      <w:proofErr w:type="spellEnd"/>
      <w:r w:rsidRPr="00972B3A">
        <w:rPr>
          <w:sz w:val="28"/>
          <w:szCs w:val="28"/>
        </w:rPr>
        <w:t xml:space="preserve"> составляющие такой деятельности. Работа ведется согласно возрастным особенностям школьников. </w:t>
      </w:r>
      <w:r w:rsidRPr="00972B3A">
        <w:rPr>
          <w:rFonts w:eastAsia="№Е"/>
          <w:szCs w:val="28"/>
        </w:rPr>
        <w:t xml:space="preserve">Эта работа осуществляется </w:t>
      </w:r>
      <w:proofErr w:type="gramStart"/>
      <w:r w:rsidRPr="00972B3A">
        <w:rPr>
          <w:rFonts w:eastAsia="№Е"/>
          <w:szCs w:val="28"/>
        </w:rPr>
        <w:t>через</w:t>
      </w:r>
      <w:proofErr w:type="gramEnd"/>
      <w:r w:rsidRPr="00972B3A">
        <w:rPr>
          <w:sz w:val="28"/>
          <w:szCs w:val="28"/>
        </w:rPr>
        <w:t>:</w:t>
      </w:r>
      <w:r w:rsidRPr="00972B3A">
        <w:rPr>
          <w:rFonts w:eastAsia="№Е"/>
          <w:szCs w:val="28"/>
        </w:rPr>
        <w:t xml:space="preserve"> </w:t>
      </w:r>
    </w:p>
    <w:p w:rsidR="001738BC" w:rsidRPr="00972B3A" w:rsidRDefault="001738BC" w:rsidP="001738BC">
      <w:pPr>
        <w:pStyle w:val="a9"/>
        <w:numPr>
          <w:ilvl w:val="0"/>
          <w:numId w:val="6"/>
        </w:numPr>
        <w:tabs>
          <w:tab w:val="left" w:pos="885"/>
        </w:tabs>
        <w:ind w:left="0" w:right="175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циклы </w:t>
      </w:r>
      <w:proofErr w:type="spellStart"/>
      <w:r w:rsidRPr="00972B3A">
        <w:rPr>
          <w:rFonts w:ascii="Times New Roman" w:eastAsia="Calibri" w:hAnsi="Times New Roman"/>
          <w:sz w:val="28"/>
          <w:szCs w:val="28"/>
          <w:lang w:eastAsia="ko-KR"/>
        </w:rPr>
        <w:t>профориентационных</w:t>
      </w:r>
      <w:proofErr w:type="spellEnd"/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часов общения, направленных </w:t>
      </w:r>
      <w:proofErr w:type="gramStart"/>
      <w:r w:rsidRPr="00972B3A">
        <w:rPr>
          <w:rFonts w:ascii="Times New Roman" w:eastAsia="Calibri" w:hAnsi="Times New Roman"/>
          <w:sz w:val="28"/>
          <w:szCs w:val="28"/>
          <w:lang w:eastAsia="ko-KR"/>
        </w:rPr>
        <w:t>на</w:t>
      </w:r>
      <w:proofErr w:type="gramEnd"/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</w:t>
      </w:r>
      <w:proofErr w:type="gramStart"/>
      <w:r w:rsidRPr="00972B3A">
        <w:rPr>
          <w:rFonts w:ascii="Times New Roman" w:eastAsia="Calibri" w:hAnsi="Times New Roman"/>
          <w:sz w:val="28"/>
          <w:szCs w:val="28"/>
          <w:lang w:eastAsia="ko-KR"/>
        </w:rPr>
        <w:t>ознакомлению</w:t>
      </w:r>
      <w:proofErr w:type="gramEnd"/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с профессиями и подготовку школьника к осознанному планированию и реализации своего профессионального будущего;</w:t>
      </w:r>
    </w:p>
    <w:p w:rsidR="001738BC" w:rsidRPr="00972B3A" w:rsidRDefault="001738BC" w:rsidP="001738BC">
      <w:pPr>
        <w:pStyle w:val="a9"/>
        <w:numPr>
          <w:ilvl w:val="0"/>
          <w:numId w:val="6"/>
        </w:numPr>
        <w:tabs>
          <w:tab w:val="left" w:pos="885"/>
        </w:tabs>
        <w:ind w:left="0" w:right="175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proofErr w:type="spellStart"/>
      <w:r w:rsidRPr="00972B3A">
        <w:rPr>
          <w:rFonts w:ascii="Times New Roman" w:eastAsia="Calibri" w:hAnsi="Times New Roman"/>
          <w:sz w:val="28"/>
          <w:szCs w:val="28"/>
          <w:lang w:eastAsia="ko-KR"/>
        </w:rPr>
        <w:t>профориентационные</w:t>
      </w:r>
      <w:proofErr w:type="spellEnd"/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Pr="00972B3A">
        <w:rPr>
          <w:rFonts w:ascii="Times New Roman" w:eastAsia="Calibri" w:hAnsi="Times New Roman"/>
          <w:sz w:val="28"/>
          <w:szCs w:val="28"/>
          <w:lang w:eastAsia="ko-KR"/>
        </w:rPr>
        <w:t>квесты</w:t>
      </w:r>
      <w:proofErr w:type="spellEnd"/>
      <w:r w:rsidRPr="00972B3A">
        <w:rPr>
          <w:rFonts w:ascii="Times New Roman" w:eastAsia="Calibri" w:hAnsi="Times New Roman"/>
          <w:sz w:val="28"/>
          <w:szCs w:val="28"/>
          <w:lang w:eastAsia="ko-KR"/>
        </w:rPr>
        <w:t>, профессиональные пробы, расширяющие знания школьников о типах профессий;</w:t>
      </w:r>
    </w:p>
    <w:p w:rsidR="001738BC" w:rsidRPr="00972B3A" w:rsidRDefault="001738BC" w:rsidP="001738BC">
      <w:pPr>
        <w:pStyle w:val="a9"/>
        <w:numPr>
          <w:ilvl w:val="0"/>
          <w:numId w:val="6"/>
        </w:numPr>
        <w:tabs>
          <w:tab w:val="left" w:pos="885"/>
        </w:tabs>
        <w:ind w:left="0" w:right="175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738BC" w:rsidRPr="00972B3A" w:rsidRDefault="001738BC" w:rsidP="001738BC">
      <w:pPr>
        <w:pStyle w:val="a9"/>
        <w:numPr>
          <w:ilvl w:val="0"/>
          <w:numId w:val="6"/>
        </w:numPr>
        <w:tabs>
          <w:tab w:val="left" w:pos="885"/>
        </w:tabs>
        <w:ind w:left="0" w:right="175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>посещение дней открытых дверей в средних специальных учебных заведениях и вузах.</w:t>
      </w:r>
    </w:p>
    <w:p w:rsidR="001738BC" w:rsidRPr="00972B3A" w:rsidRDefault="001738BC" w:rsidP="001738BC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  <w:r w:rsidRPr="00972B3A">
        <w:rPr>
          <w:b/>
          <w:w w:val="0"/>
          <w:sz w:val="28"/>
          <w:szCs w:val="28"/>
        </w:rPr>
        <w:t xml:space="preserve">Модуль </w:t>
      </w:r>
      <w:r w:rsidRPr="00972B3A">
        <w:rPr>
          <w:b/>
          <w:sz w:val="28"/>
          <w:szCs w:val="28"/>
        </w:rPr>
        <w:t>«Организация предметно-эстетической среды»</w:t>
      </w:r>
    </w:p>
    <w:p w:rsidR="001738BC" w:rsidRPr="00972B3A" w:rsidRDefault="001738BC" w:rsidP="001738BC">
      <w:pPr>
        <w:ind w:firstLine="567"/>
        <w:contextualSpacing/>
        <w:rPr>
          <w:rFonts w:eastAsia="№Е"/>
          <w:i/>
          <w:szCs w:val="28"/>
        </w:rPr>
      </w:pPr>
      <w:r w:rsidRPr="00972B3A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972B3A">
        <w:rPr>
          <w:rFonts w:eastAsia="№Е"/>
          <w:szCs w:val="28"/>
        </w:rPr>
        <w:t xml:space="preserve">предупреждает стрессовые ситуации, </w:t>
      </w:r>
      <w:r w:rsidRPr="00972B3A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972B3A">
        <w:rPr>
          <w:rFonts w:eastAsia="№Е"/>
          <w:szCs w:val="28"/>
        </w:rPr>
        <w:t xml:space="preserve"> 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shd w:val="clear" w:color="auto" w:fill="FFFFFF"/>
        <w:tabs>
          <w:tab w:val="left" w:pos="993"/>
          <w:tab w:val="left" w:pos="1310"/>
        </w:tabs>
        <w:ind w:left="0" w:right="-1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>оформление интерьера школьных помещений.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shd w:val="clear" w:color="auto" w:fill="FFFFFF"/>
        <w:tabs>
          <w:tab w:val="left" w:pos="993"/>
          <w:tab w:val="left" w:pos="1310"/>
        </w:tabs>
        <w:ind w:left="0" w:right="-1" w:firstLine="567"/>
        <w:contextualSpacing/>
        <w:rPr>
          <w:rFonts w:ascii="Times New Roman" w:hAnsi="Times New Roman"/>
          <w:sz w:val="28"/>
          <w:szCs w:val="28"/>
        </w:rPr>
      </w:pPr>
      <w:r w:rsidRPr="00972B3A">
        <w:rPr>
          <w:rFonts w:ascii="Times New Roman" w:hAnsi="Times New Roman"/>
          <w:sz w:val="28"/>
          <w:szCs w:val="28"/>
        </w:rPr>
        <w:t xml:space="preserve">размещение на стенах и стендах школы регулярно сменяемых выставок школьного творчества: поделок, рисунков, </w:t>
      </w:r>
      <w:proofErr w:type="spellStart"/>
      <w:r w:rsidRPr="00972B3A">
        <w:rPr>
          <w:rFonts w:ascii="Times New Roman" w:hAnsi="Times New Roman"/>
          <w:sz w:val="28"/>
          <w:szCs w:val="28"/>
        </w:rPr>
        <w:t>фотоотчетов</w:t>
      </w:r>
      <w:proofErr w:type="spellEnd"/>
      <w:r w:rsidRPr="00972B3A">
        <w:rPr>
          <w:rFonts w:ascii="Times New Roman" w:hAnsi="Times New Roman"/>
          <w:sz w:val="28"/>
          <w:szCs w:val="28"/>
        </w:rPr>
        <w:t xml:space="preserve"> об интересных событиях;</w:t>
      </w:r>
    </w:p>
    <w:p w:rsidR="001738BC" w:rsidRPr="001738BC" w:rsidRDefault="001738BC" w:rsidP="001738BC">
      <w:pPr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310"/>
        </w:tabs>
        <w:autoSpaceDE w:val="0"/>
        <w:ind w:left="0" w:right="-1" w:firstLine="567"/>
        <w:contextualSpacing/>
        <w:rPr>
          <w:sz w:val="28"/>
          <w:szCs w:val="28"/>
        </w:rPr>
      </w:pPr>
      <w:r w:rsidRPr="00972B3A">
        <w:rPr>
          <w:rFonts w:eastAsia="№Е"/>
          <w:szCs w:val="28"/>
        </w:rPr>
        <w:t xml:space="preserve"> </w:t>
      </w:r>
      <w:r w:rsidRPr="001738BC">
        <w:rPr>
          <w:rFonts w:eastAsia="№Е"/>
          <w:sz w:val="28"/>
          <w:szCs w:val="28"/>
        </w:rPr>
        <w:t xml:space="preserve">популяризация особой школьной символики (флаг школы, гимн школы, </w:t>
      </w:r>
      <w:r w:rsidRPr="001738BC">
        <w:rPr>
          <w:rFonts w:eastAsia="№Е"/>
          <w:sz w:val="28"/>
          <w:szCs w:val="28"/>
        </w:rPr>
        <w:lastRenderedPageBreak/>
        <w:t xml:space="preserve">эмблема школы), используемой как в школьной повседневности, так и в торжественные моменты жизни образовательной организации </w:t>
      </w:r>
      <w:r w:rsidRPr="001738BC">
        <w:rPr>
          <w:sz w:val="28"/>
          <w:szCs w:val="28"/>
        </w:rPr>
        <w:t>–</w:t>
      </w:r>
      <w:r w:rsidRPr="001738BC">
        <w:rPr>
          <w:rFonts w:eastAsia="№Е"/>
          <w:sz w:val="28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событий.</w:t>
      </w:r>
    </w:p>
    <w:p w:rsidR="001738BC" w:rsidRPr="00972B3A" w:rsidRDefault="001738BC" w:rsidP="001738BC">
      <w:pPr>
        <w:tabs>
          <w:tab w:val="left" w:pos="851"/>
        </w:tabs>
        <w:contextualSpacing/>
        <w:jc w:val="center"/>
        <w:rPr>
          <w:b/>
          <w:iCs/>
          <w:w w:val="0"/>
          <w:sz w:val="28"/>
          <w:szCs w:val="28"/>
        </w:rPr>
      </w:pPr>
      <w:r w:rsidRPr="00972B3A">
        <w:rPr>
          <w:b/>
          <w:iCs/>
          <w:w w:val="0"/>
          <w:sz w:val="28"/>
          <w:szCs w:val="28"/>
        </w:rPr>
        <w:t>Модуль «Детские общественные объединения»</w:t>
      </w:r>
    </w:p>
    <w:p w:rsidR="001738BC" w:rsidRPr="00972B3A" w:rsidRDefault="001738BC" w:rsidP="001738BC">
      <w:pPr>
        <w:ind w:firstLine="567"/>
        <w:contextualSpacing/>
        <w:rPr>
          <w:rFonts w:eastAsia="Calibri"/>
          <w:sz w:val="28"/>
          <w:szCs w:val="28"/>
        </w:rPr>
      </w:pPr>
      <w:r w:rsidRPr="00972B3A">
        <w:rPr>
          <w:rFonts w:eastAsia="Calibri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целей.</w:t>
      </w:r>
    </w:p>
    <w:p w:rsidR="001738BC" w:rsidRPr="00972B3A" w:rsidRDefault="001738BC" w:rsidP="001738BC">
      <w:pPr>
        <w:ind w:firstLine="567"/>
        <w:contextualSpacing/>
        <w:rPr>
          <w:color w:val="4A4A84"/>
          <w:sz w:val="28"/>
          <w:szCs w:val="28"/>
          <w:shd w:val="clear" w:color="auto" w:fill="FFFFFF"/>
        </w:rPr>
      </w:pPr>
      <w:r w:rsidRPr="00972B3A">
        <w:rPr>
          <w:rFonts w:eastAsia="Calibri"/>
          <w:sz w:val="28"/>
          <w:szCs w:val="28"/>
        </w:rPr>
        <w:t xml:space="preserve">В  МБОУ «Куликовская СШ» создано  </w:t>
      </w:r>
      <w:r w:rsidRPr="00972B3A">
        <w:rPr>
          <w:color w:val="212529"/>
          <w:sz w:val="28"/>
          <w:szCs w:val="28"/>
          <w:shd w:val="clear" w:color="auto" w:fill="FFFFFF"/>
        </w:rPr>
        <w:t>Первичное отделение Российского движения детей и молодежи «Движение Первых»</w:t>
      </w:r>
      <w:r w:rsidRPr="00972B3A">
        <w:rPr>
          <w:color w:val="4A4A84"/>
          <w:sz w:val="28"/>
          <w:szCs w:val="28"/>
          <w:shd w:val="clear" w:color="auto" w:fill="FFFFFF"/>
        </w:rPr>
        <w:t xml:space="preserve">. </w:t>
      </w:r>
    </w:p>
    <w:p w:rsidR="001738BC" w:rsidRPr="00972B3A" w:rsidRDefault="001738BC" w:rsidP="001738BC">
      <w:pPr>
        <w:ind w:firstLine="567"/>
        <w:contextualSpacing/>
        <w:rPr>
          <w:color w:val="4A4A84"/>
          <w:sz w:val="28"/>
          <w:szCs w:val="28"/>
          <w:shd w:val="clear" w:color="auto" w:fill="FFFFFF"/>
        </w:rPr>
      </w:pPr>
      <w:r w:rsidRPr="00972B3A">
        <w:rPr>
          <w:color w:val="auto"/>
          <w:sz w:val="28"/>
          <w:szCs w:val="28"/>
          <w:shd w:val="clear" w:color="auto" w:fill="FFFFFF"/>
        </w:rPr>
        <w:t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</w:t>
      </w:r>
      <w:r w:rsidRPr="00972B3A">
        <w:rPr>
          <w:color w:val="4A4A84"/>
          <w:sz w:val="28"/>
          <w:szCs w:val="28"/>
          <w:shd w:val="clear" w:color="auto" w:fill="FFFFFF"/>
        </w:rPr>
        <w:t xml:space="preserve">. </w:t>
      </w:r>
    </w:p>
    <w:p w:rsidR="001738BC" w:rsidRPr="00972B3A" w:rsidRDefault="001738BC" w:rsidP="001738BC">
      <w:pPr>
        <w:ind w:firstLine="567"/>
        <w:contextualSpacing/>
        <w:rPr>
          <w:sz w:val="28"/>
          <w:szCs w:val="28"/>
          <w:shd w:val="clear" w:color="auto" w:fill="FFFFFF"/>
        </w:rPr>
      </w:pPr>
      <w:r w:rsidRPr="00972B3A">
        <w:rPr>
          <w:color w:val="auto"/>
          <w:sz w:val="28"/>
          <w:szCs w:val="28"/>
          <w:shd w:val="clear" w:color="auto" w:fill="FFFFFF"/>
        </w:rPr>
        <w:t xml:space="preserve">На базе нашей школы </w:t>
      </w:r>
      <w:r w:rsidRPr="00972B3A">
        <w:rPr>
          <w:sz w:val="28"/>
          <w:szCs w:val="28"/>
          <w:shd w:val="clear" w:color="auto" w:fill="FFFFFF"/>
        </w:rPr>
        <w:t>реализуется и п</w:t>
      </w:r>
      <w:r w:rsidRPr="00972B3A">
        <w:rPr>
          <w:color w:val="auto"/>
          <w:sz w:val="28"/>
          <w:szCs w:val="28"/>
          <w:shd w:val="clear" w:color="auto" w:fill="FFFFFF"/>
        </w:rPr>
        <w:t>рограм</w:t>
      </w:r>
      <w:r w:rsidRPr="00972B3A">
        <w:rPr>
          <w:sz w:val="28"/>
          <w:szCs w:val="28"/>
          <w:shd w:val="clear" w:color="auto" w:fill="FFFFFF"/>
        </w:rPr>
        <w:t>ма</w:t>
      </w:r>
      <w:r w:rsidRPr="00972B3A">
        <w:rPr>
          <w:color w:val="auto"/>
          <w:sz w:val="28"/>
          <w:szCs w:val="28"/>
          <w:shd w:val="clear" w:color="auto" w:fill="FFFFFF"/>
        </w:rPr>
        <w:t xml:space="preserve"> развития социальной активности обучающихся начальных классов «</w:t>
      </w:r>
      <w:r w:rsidRPr="00972B3A">
        <w:rPr>
          <w:rStyle w:val="ab"/>
          <w:bCs/>
          <w:color w:val="auto"/>
          <w:sz w:val="28"/>
          <w:szCs w:val="28"/>
          <w:shd w:val="clear" w:color="auto" w:fill="FFFFFF"/>
        </w:rPr>
        <w:t>Орлята России</w:t>
      </w:r>
      <w:r w:rsidRPr="00972B3A">
        <w:rPr>
          <w:color w:val="auto"/>
          <w:sz w:val="28"/>
          <w:szCs w:val="28"/>
          <w:shd w:val="clear" w:color="auto" w:fill="FFFFFF"/>
        </w:rPr>
        <w:t>»</w:t>
      </w:r>
      <w:r w:rsidRPr="00972B3A">
        <w:rPr>
          <w:sz w:val="28"/>
          <w:szCs w:val="28"/>
          <w:shd w:val="clear" w:color="auto" w:fill="FFFFFF"/>
        </w:rPr>
        <w:t>.</w:t>
      </w:r>
    </w:p>
    <w:p w:rsidR="001738BC" w:rsidRPr="001738BC" w:rsidRDefault="001738BC" w:rsidP="001738BC">
      <w:pPr>
        <w:rPr>
          <w:rFonts w:eastAsia="Calibri"/>
          <w:sz w:val="28"/>
          <w:szCs w:val="28"/>
        </w:rPr>
      </w:pPr>
      <w:r w:rsidRPr="001738BC">
        <w:rPr>
          <w:sz w:val="28"/>
          <w:szCs w:val="28"/>
        </w:rPr>
        <w:t>Программа разработана в рамках реализации федерального проекта «Патриотическое воспитание граждан Российской Федерации» национального проекта «Образование» с целью удовлетворения потребностей младших школьников в социальной активности и направлена на развитие и поддержание интереса к учебным и внеурочным видам деятельности, на формирование социально значимых качеств личности обучающихся, ключевых базовых ценностей: Родина, семья, природа, дружба, труд, милосердие.</w:t>
      </w:r>
    </w:p>
    <w:p w:rsidR="001738BC" w:rsidRPr="00972B3A" w:rsidRDefault="001738BC" w:rsidP="001738BC">
      <w:pPr>
        <w:ind w:firstLine="567"/>
        <w:contextualSpacing/>
        <w:rPr>
          <w:i/>
          <w:sz w:val="28"/>
          <w:szCs w:val="28"/>
        </w:rPr>
      </w:pPr>
      <w:r w:rsidRPr="00972B3A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</w:t>
      </w:r>
      <w:proofErr w:type="gramStart"/>
      <w:r w:rsidRPr="00972B3A">
        <w:rPr>
          <w:rFonts w:eastAsia="Calibri"/>
          <w:sz w:val="28"/>
          <w:szCs w:val="28"/>
        </w:rPr>
        <w:t>через</w:t>
      </w:r>
      <w:proofErr w:type="gramEnd"/>
      <w:r w:rsidRPr="00972B3A">
        <w:rPr>
          <w:sz w:val="28"/>
          <w:szCs w:val="28"/>
        </w:rPr>
        <w:t>: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972B3A">
        <w:rPr>
          <w:rFonts w:ascii="Times New Roman" w:eastAsia="Calibri" w:hAnsi="Times New Roman"/>
          <w:sz w:val="28"/>
          <w:szCs w:val="28"/>
        </w:rPr>
        <w:t>(</w:t>
      </w:r>
      <w:r w:rsidRPr="00972B3A">
        <w:rPr>
          <w:rFonts w:ascii="Times New Roman" w:eastAsia="Calibri" w:hAnsi="Times New Roman"/>
          <w:sz w:val="28"/>
          <w:szCs w:val="28"/>
          <w:lang w:eastAsia="ko-KR"/>
        </w:rPr>
        <w:t>выбор</w:t>
      </w:r>
      <w:r w:rsidRPr="00972B3A">
        <w:rPr>
          <w:rFonts w:ascii="Times New Roman" w:eastAsia="Calibri" w:hAnsi="Times New Roman"/>
          <w:sz w:val="28"/>
          <w:szCs w:val="28"/>
        </w:rPr>
        <w:t>ы</w:t>
      </w:r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972B3A">
        <w:rPr>
          <w:rFonts w:ascii="Times New Roman" w:eastAsia="Calibri" w:hAnsi="Times New Roman"/>
          <w:sz w:val="28"/>
          <w:szCs w:val="28"/>
        </w:rPr>
        <w:t>ь</w:t>
      </w:r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738BC" w:rsidRPr="00972B3A" w:rsidRDefault="001738BC" w:rsidP="001738BC">
      <w:pPr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ind w:left="0" w:firstLine="567"/>
        <w:contextualSpacing/>
        <w:rPr>
          <w:rFonts w:eastAsia="Calibri"/>
          <w:sz w:val="28"/>
          <w:szCs w:val="28"/>
        </w:rPr>
      </w:pPr>
      <w:r w:rsidRPr="00972B3A">
        <w:rPr>
          <w:rFonts w:eastAsia="Calibri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972B3A">
        <w:rPr>
          <w:sz w:val="28"/>
          <w:szCs w:val="28"/>
        </w:rPr>
        <w:t xml:space="preserve">внимание, забота, уважение, умение сопереживать, умение общаться, слушать и слышать других; </w:t>
      </w:r>
    </w:p>
    <w:p w:rsidR="001738BC" w:rsidRPr="00972B3A" w:rsidRDefault="001738BC" w:rsidP="001738BC">
      <w:pPr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ind w:left="0" w:firstLine="567"/>
        <w:contextualSpacing/>
        <w:rPr>
          <w:rFonts w:eastAsia="Calibri"/>
          <w:sz w:val="28"/>
          <w:szCs w:val="28"/>
        </w:rPr>
      </w:pPr>
      <w:r w:rsidRPr="00972B3A">
        <w:rPr>
          <w:rFonts w:eastAsia="Calibri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eastAsia="Calibri" w:hAnsi="Times New Roman"/>
          <w:sz w:val="28"/>
          <w:szCs w:val="28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</w:t>
      </w:r>
      <w:r w:rsidRPr="00972B3A">
        <w:rPr>
          <w:rFonts w:ascii="Times New Roman" w:eastAsia="Calibri" w:hAnsi="Times New Roman"/>
          <w:sz w:val="28"/>
          <w:szCs w:val="28"/>
          <w:lang w:eastAsia="ko-KR"/>
        </w:rPr>
        <w:lastRenderedPageBreak/>
        <w:t>планирования дел в школе и районе, совместного пения, празднования знаменательных для членов объединения событий;</w:t>
      </w:r>
    </w:p>
    <w:p w:rsidR="001738BC" w:rsidRPr="00972B3A" w:rsidRDefault="001738BC" w:rsidP="001738BC">
      <w:pPr>
        <w:pStyle w:val="a9"/>
        <w:numPr>
          <w:ilvl w:val="0"/>
          <w:numId w:val="7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 w:eastAsia="Calibri" w:hAnsi="Times New Roman"/>
          <w:sz w:val="28"/>
          <w:szCs w:val="28"/>
          <w:lang w:eastAsia="ko-KR"/>
        </w:rPr>
      </w:pPr>
      <w:r w:rsidRPr="00972B3A">
        <w:rPr>
          <w:rFonts w:ascii="Times New Roman" w:eastAsia="Calibri" w:hAnsi="Times New Roman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использования особой символики детского объединения, проведения ежегодной церемонии посвящения в члены детского объединения.).</w:t>
      </w:r>
    </w:p>
    <w:p w:rsidR="001738BC" w:rsidRPr="00972B3A" w:rsidRDefault="001738BC" w:rsidP="001738BC">
      <w:pPr>
        <w:tabs>
          <w:tab w:val="left" w:pos="851"/>
        </w:tabs>
        <w:contextualSpacing/>
        <w:jc w:val="center"/>
        <w:rPr>
          <w:b/>
          <w:sz w:val="28"/>
          <w:szCs w:val="28"/>
        </w:rPr>
      </w:pPr>
      <w:r w:rsidRPr="00972B3A">
        <w:rPr>
          <w:b/>
          <w:w w:val="0"/>
          <w:sz w:val="28"/>
          <w:szCs w:val="28"/>
        </w:rPr>
        <w:t xml:space="preserve">Модуль </w:t>
      </w:r>
      <w:r w:rsidRPr="00972B3A">
        <w:rPr>
          <w:b/>
          <w:sz w:val="28"/>
          <w:szCs w:val="28"/>
        </w:rPr>
        <w:t>«Работа с родителями и законными представителями»</w:t>
      </w:r>
    </w:p>
    <w:p w:rsidR="001738BC" w:rsidRPr="00972B3A" w:rsidRDefault="001738BC" w:rsidP="001738BC">
      <w:pPr>
        <w:tabs>
          <w:tab w:val="left" w:pos="851"/>
        </w:tabs>
        <w:ind w:firstLine="567"/>
        <w:contextualSpacing/>
        <w:rPr>
          <w:rFonts w:eastAsia="№Е"/>
          <w:i/>
          <w:szCs w:val="28"/>
        </w:rPr>
      </w:pPr>
      <w:r w:rsidRPr="00972B3A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972B3A">
        <w:rPr>
          <w:rFonts w:eastAsia="№Е"/>
          <w:szCs w:val="28"/>
        </w:rPr>
        <w:t xml:space="preserve"> </w:t>
      </w:r>
    </w:p>
    <w:p w:rsidR="001738BC" w:rsidRPr="001738BC" w:rsidRDefault="001738BC" w:rsidP="001738BC">
      <w:pPr>
        <w:ind w:firstLine="567"/>
        <w:contextualSpacing/>
        <w:rPr>
          <w:rFonts w:eastAsia="№Е"/>
          <w:b/>
          <w:i/>
          <w:sz w:val="28"/>
          <w:szCs w:val="28"/>
        </w:rPr>
      </w:pPr>
      <w:r w:rsidRPr="001738BC">
        <w:rPr>
          <w:rFonts w:eastAsia="№Е"/>
          <w:b/>
          <w:i/>
          <w:sz w:val="28"/>
          <w:szCs w:val="28"/>
        </w:rPr>
        <w:t xml:space="preserve">На групповом уровне: 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hAns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hAnsi="Times New Roman"/>
          <w:sz w:val="28"/>
          <w:szCs w:val="28"/>
        </w:rPr>
        <w:t>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738BC" w:rsidRPr="001738BC" w:rsidRDefault="001738BC" w:rsidP="001738BC">
      <w:pPr>
        <w:pStyle w:val="a9"/>
        <w:shd w:val="clear" w:color="auto" w:fill="FFFFFF"/>
        <w:tabs>
          <w:tab w:val="left" w:pos="993"/>
          <w:tab w:val="left" w:pos="1310"/>
        </w:tabs>
        <w:ind w:left="567" w:right="-1"/>
        <w:contextualSpacing/>
        <w:rPr>
          <w:rFonts w:ascii="Times New Roman" w:hAnsi="Times New Roman"/>
          <w:b/>
          <w:i/>
          <w:sz w:val="28"/>
          <w:szCs w:val="28"/>
        </w:rPr>
      </w:pPr>
      <w:r w:rsidRPr="001738BC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hAnsi="Times New Roman"/>
          <w:sz w:val="28"/>
          <w:szCs w:val="28"/>
        </w:rPr>
        <w:t>работа специалистов по запросу родителей для решения острых конфликтных ситуаций, индивидуальное консультирование;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hAnsi="Times New Roman"/>
          <w:sz w:val="28"/>
          <w:szCs w:val="28"/>
        </w:rPr>
        <w:t>участие родителей и педагогов в Совете профилактики, для решения острых проблем, связанных с обучением и воспитанием конкретного ребенка;</w:t>
      </w:r>
    </w:p>
    <w:p w:rsidR="001738BC" w:rsidRPr="001738BC" w:rsidRDefault="001738BC" w:rsidP="001738BC">
      <w:pPr>
        <w:pStyle w:val="a9"/>
        <w:numPr>
          <w:ilvl w:val="0"/>
          <w:numId w:val="7"/>
        </w:numPr>
        <w:tabs>
          <w:tab w:val="left" w:pos="851"/>
          <w:tab w:val="left" w:pos="1310"/>
        </w:tabs>
        <w:ind w:left="0" w:right="175" w:firstLine="567"/>
        <w:contextualSpacing/>
        <w:rPr>
          <w:rFonts w:ascii="Times New Roman" w:hAnsi="Times New Roman"/>
          <w:sz w:val="28"/>
          <w:szCs w:val="28"/>
        </w:rPr>
      </w:pPr>
      <w:r w:rsidRPr="001738BC">
        <w:rPr>
          <w:rFonts w:ascii="Times New Roman" w:hAnsi="Times New Roman"/>
          <w:sz w:val="28"/>
          <w:szCs w:val="28"/>
        </w:rPr>
        <w:t>помощь со стороны родителей в подготовке и проведении общешкольных и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8BC">
        <w:rPr>
          <w:rFonts w:ascii="Times New Roman" w:hAnsi="Times New Roman"/>
          <w:sz w:val="28"/>
          <w:szCs w:val="28"/>
        </w:rPr>
        <w:t>классных мероприятий воспитательной направленности.</w:t>
      </w:r>
    </w:p>
    <w:p w:rsidR="001738BC" w:rsidRPr="001738BC" w:rsidRDefault="001738BC" w:rsidP="001738BC">
      <w:pPr>
        <w:contextualSpacing/>
        <w:jc w:val="center"/>
        <w:rPr>
          <w:b/>
          <w:sz w:val="28"/>
          <w:szCs w:val="28"/>
        </w:rPr>
      </w:pPr>
      <w:r w:rsidRPr="001738BC">
        <w:rPr>
          <w:b/>
          <w:w w:val="0"/>
          <w:sz w:val="28"/>
          <w:szCs w:val="28"/>
        </w:rPr>
        <w:t xml:space="preserve">Модуль </w:t>
      </w:r>
      <w:r w:rsidRPr="001738BC">
        <w:rPr>
          <w:b/>
          <w:sz w:val="28"/>
          <w:szCs w:val="28"/>
        </w:rPr>
        <w:t>«</w:t>
      </w:r>
      <w:proofErr w:type="gramStart"/>
      <w:r w:rsidRPr="001738BC">
        <w:rPr>
          <w:b/>
          <w:sz w:val="28"/>
          <w:szCs w:val="28"/>
        </w:rPr>
        <w:t>Школьные</w:t>
      </w:r>
      <w:proofErr w:type="gramEnd"/>
      <w:r w:rsidRPr="001738BC">
        <w:rPr>
          <w:b/>
          <w:sz w:val="28"/>
          <w:szCs w:val="28"/>
        </w:rPr>
        <w:t xml:space="preserve"> медиа»</w:t>
      </w:r>
    </w:p>
    <w:p w:rsidR="001738BC" w:rsidRPr="00972B3A" w:rsidRDefault="001738BC" w:rsidP="001738BC">
      <w:pPr>
        <w:ind w:firstLine="567"/>
        <w:contextualSpacing/>
        <w:rPr>
          <w:sz w:val="28"/>
          <w:szCs w:val="28"/>
          <w:shd w:val="clear" w:color="auto" w:fill="FFFFFF"/>
        </w:rPr>
      </w:pPr>
      <w:r w:rsidRPr="00972B3A">
        <w:rPr>
          <w:sz w:val="28"/>
          <w:szCs w:val="28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972B3A">
        <w:rPr>
          <w:sz w:val="28"/>
          <w:szCs w:val="28"/>
          <w:shd w:val="clear" w:color="auto" w:fill="FFFFFF"/>
        </w:rPr>
        <w:t>видео информации</w:t>
      </w:r>
      <w:proofErr w:type="gramEnd"/>
      <w:r w:rsidRPr="00972B3A">
        <w:rPr>
          <w:sz w:val="28"/>
          <w:szCs w:val="28"/>
          <w:shd w:val="clear" w:color="auto" w:fill="FFFFFF"/>
        </w:rPr>
        <w:t xml:space="preserve">) – </w:t>
      </w:r>
      <w:r w:rsidRPr="00972B3A">
        <w:rPr>
          <w:sz w:val="28"/>
          <w:szCs w:val="28"/>
        </w:rPr>
        <w:t xml:space="preserve">развитие коммуникативной культуры школьников, формирование </w:t>
      </w:r>
      <w:r w:rsidRPr="00972B3A">
        <w:rPr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</w:p>
    <w:p w:rsidR="001738BC" w:rsidRPr="00972B3A" w:rsidRDefault="001738BC" w:rsidP="001738BC">
      <w:pPr>
        <w:ind w:firstLine="567"/>
        <w:contextualSpacing/>
        <w:rPr>
          <w:i/>
          <w:sz w:val="28"/>
          <w:szCs w:val="28"/>
        </w:rPr>
      </w:pPr>
      <w:proofErr w:type="gramStart"/>
      <w:r w:rsidRPr="00972B3A">
        <w:rPr>
          <w:rFonts w:eastAsia="Calibri"/>
          <w:sz w:val="28"/>
          <w:szCs w:val="28"/>
        </w:rPr>
        <w:t xml:space="preserve">В Куликовской школе действует </w:t>
      </w:r>
      <w:proofErr w:type="spellStart"/>
      <w:r w:rsidRPr="00972B3A">
        <w:rPr>
          <w:rFonts w:eastAsia="Calibri"/>
          <w:sz w:val="28"/>
          <w:szCs w:val="28"/>
        </w:rPr>
        <w:t>медиацентр</w:t>
      </w:r>
      <w:proofErr w:type="spellEnd"/>
      <w:r w:rsidRPr="00972B3A">
        <w:rPr>
          <w:rFonts w:eastAsia="Calibri"/>
          <w:sz w:val="28"/>
          <w:szCs w:val="28"/>
        </w:rPr>
        <w:t xml:space="preserve"> «В кадре», в который входит р</w:t>
      </w:r>
      <w:r w:rsidRPr="00972B3A">
        <w:rPr>
          <w:sz w:val="28"/>
          <w:szCs w:val="28"/>
        </w:rPr>
        <w:t>азновозрастной редакционный совет подростков, старшеклассников и консультирующих их взрослых, целью которого является освещение через школьный сайт МБОУ «Куликовская СШ» и социальную сеть ВК «Музейный комплекс МБОУ «Куликовская СШ»», наиболее интересных моментов жизни школы, популяризация общешкольных ключевых дел, кружков, секций, и т.д.</w:t>
      </w:r>
      <w:proofErr w:type="gramEnd"/>
    </w:p>
    <w:p w:rsidR="001738BC" w:rsidRPr="00972B3A" w:rsidRDefault="001738BC" w:rsidP="001738BC">
      <w:pPr>
        <w:keepNext/>
        <w:keepLines/>
        <w:contextualSpacing/>
        <w:jc w:val="center"/>
        <w:outlineLvl w:val="0"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br w:type="page"/>
      </w:r>
      <w:bookmarkStart w:id="18" w:name="_Toc109838901"/>
      <w:r w:rsidRPr="00972B3A">
        <w:rPr>
          <w:b/>
          <w:color w:val="auto"/>
          <w:sz w:val="28"/>
          <w:szCs w:val="28"/>
        </w:rPr>
        <w:lastRenderedPageBreak/>
        <w:t>РАЗДЕЛ 3. ОРГАНИЗАЦИОННЫЙ</w:t>
      </w:r>
      <w:bookmarkEnd w:id="18"/>
    </w:p>
    <w:p w:rsidR="001738BC" w:rsidRPr="00972B3A" w:rsidRDefault="001738BC" w:rsidP="001738BC">
      <w:pPr>
        <w:keepNext/>
        <w:keepLines/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19" w:name="_Toc109838902"/>
      <w:r w:rsidRPr="00972B3A">
        <w:rPr>
          <w:b/>
          <w:color w:val="auto"/>
          <w:sz w:val="28"/>
          <w:szCs w:val="28"/>
        </w:rPr>
        <w:t>3.1 Кадровое обеспечение</w:t>
      </w:r>
      <w:bookmarkEnd w:id="19"/>
    </w:p>
    <w:p w:rsidR="001738BC" w:rsidRPr="00972B3A" w:rsidRDefault="001738BC" w:rsidP="001738BC">
      <w:pPr>
        <w:pStyle w:val="ac"/>
        <w:tabs>
          <w:tab w:val="left" w:pos="709"/>
        </w:tabs>
        <w:spacing w:before="132"/>
        <w:ind w:left="222" w:right="165"/>
        <w:contextualSpacing/>
        <w:rPr>
          <w:color w:val="auto"/>
          <w:sz w:val="28"/>
          <w:szCs w:val="28"/>
        </w:rPr>
      </w:pPr>
      <w:r w:rsidRPr="00972B3A">
        <w:rPr>
          <w:color w:val="FF0000"/>
          <w:sz w:val="28"/>
          <w:szCs w:val="28"/>
        </w:rPr>
        <w:t xml:space="preserve">      </w:t>
      </w:r>
      <w:r w:rsidRPr="00972B3A">
        <w:rPr>
          <w:color w:val="auto"/>
          <w:sz w:val="28"/>
          <w:szCs w:val="28"/>
        </w:rPr>
        <w:t>Общая численно</w:t>
      </w:r>
      <w:r w:rsidR="009F0E43">
        <w:rPr>
          <w:color w:val="auto"/>
          <w:sz w:val="28"/>
          <w:szCs w:val="28"/>
        </w:rPr>
        <w:t>сть педагогических работников 26 человека. Из них 14</w:t>
      </w:r>
      <w:r w:rsidRPr="00972B3A">
        <w:rPr>
          <w:color w:val="auto"/>
          <w:sz w:val="28"/>
          <w:szCs w:val="28"/>
        </w:rPr>
        <w:t xml:space="preserve"> педагогов имеют высш</w:t>
      </w:r>
      <w:r w:rsidR="009F0E43">
        <w:rPr>
          <w:color w:val="auto"/>
          <w:sz w:val="28"/>
          <w:szCs w:val="28"/>
        </w:rPr>
        <w:t>ее педагогическое образование. 2</w:t>
      </w:r>
      <w:r w:rsidRPr="00972B3A">
        <w:rPr>
          <w:color w:val="auto"/>
          <w:sz w:val="28"/>
          <w:szCs w:val="28"/>
        </w:rPr>
        <w:t xml:space="preserve"> педагогов имеют высш</w:t>
      </w:r>
      <w:r w:rsidR="009F0E43">
        <w:rPr>
          <w:color w:val="auto"/>
          <w:sz w:val="28"/>
          <w:szCs w:val="28"/>
        </w:rPr>
        <w:t>ую квалификационную категорию. 3</w:t>
      </w:r>
      <w:r w:rsidR="00402E93" w:rsidRPr="009F0E43">
        <w:rPr>
          <w:color w:val="auto"/>
          <w:sz w:val="28"/>
          <w:szCs w:val="28"/>
        </w:rPr>
        <w:t xml:space="preserve"> </w:t>
      </w:r>
      <w:r w:rsidR="00402E93">
        <w:rPr>
          <w:color w:val="auto"/>
          <w:sz w:val="28"/>
          <w:szCs w:val="28"/>
        </w:rPr>
        <w:t>педагога</w:t>
      </w:r>
      <w:r w:rsidR="00402E93" w:rsidRPr="009F0E43">
        <w:rPr>
          <w:color w:val="auto"/>
          <w:sz w:val="28"/>
          <w:szCs w:val="28"/>
        </w:rPr>
        <w:t xml:space="preserve"> </w:t>
      </w:r>
      <w:r w:rsidRPr="00972B3A">
        <w:rPr>
          <w:color w:val="auto"/>
          <w:sz w:val="28"/>
          <w:szCs w:val="28"/>
        </w:rPr>
        <w:t>-</w:t>
      </w:r>
      <w:r w:rsidR="00402E93" w:rsidRPr="009F0E43">
        <w:rPr>
          <w:color w:val="auto"/>
          <w:sz w:val="28"/>
          <w:szCs w:val="28"/>
        </w:rPr>
        <w:t xml:space="preserve"> </w:t>
      </w:r>
      <w:r w:rsidRPr="00972B3A">
        <w:rPr>
          <w:color w:val="auto"/>
          <w:sz w:val="28"/>
          <w:szCs w:val="28"/>
        </w:rPr>
        <w:t>первую квалификационную категорию.</w:t>
      </w:r>
    </w:p>
    <w:p w:rsidR="001738BC" w:rsidRPr="00972B3A" w:rsidRDefault="009F0E43" w:rsidP="001738BC">
      <w:pPr>
        <w:pStyle w:val="ac"/>
        <w:tabs>
          <w:tab w:val="left" w:pos="709"/>
        </w:tabs>
        <w:spacing w:before="132"/>
        <w:ind w:left="222" w:right="165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школе 19</w:t>
      </w:r>
      <w:r w:rsidR="001738BC" w:rsidRPr="00972B3A">
        <w:rPr>
          <w:color w:val="auto"/>
          <w:sz w:val="28"/>
          <w:szCs w:val="28"/>
        </w:rPr>
        <w:t xml:space="preserve"> классов - к</w:t>
      </w:r>
      <w:r>
        <w:rPr>
          <w:color w:val="auto"/>
          <w:sz w:val="28"/>
          <w:szCs w:val="28"/>
        </w:rPr>
        <w:t>омплектов, в которых работают 19</w:t>
      </w:r>
      <w:r w:rsidR="001738BC" w:rsidRPr="00972B3A">
        <w:rPr>
          <w:color w:val="auto"/>
          <w:sz w:val="28"/>
          <w:szCs w:val="28"/>
        </w:rPr>
        <w:t xml:space="preserve"> классных руководителя, Кадровое обеспечение воспитательного процесса: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spacing w:before="4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Директор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Старший методист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Советник директора по воспитательной 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работе;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Классные 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руководители;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Педагог-психолог;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spacing w:before="1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Социальный 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педагог;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Педагог - организатор;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>Педагог-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библиотекарь;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z w:val="28"/>
          <w:szCs w:val="28"/>
        </w:rPr>
        <w:t xml:space="preserve">Педагоги дополнительного </w:t>
      </w: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образования;</w:t>
      </w:r>
    </w:p>
    <w:p w:rsidR="001738BC" w:rsidRPr="00972B3A" w:rsidRDefault="001738BC" w:rsidP="001738BC">
      <w:pPr>
        <w:pStyle w:val="a9"/>
        <w:widowControl w:val="0"/>
        <w:numPr>
          <w:ilvl w:val="2"/>
          <w:numId w:val="11"/>
        </w:numPr>
        <w:tabs>
          <w:tab w:val="left" w:pos="929"/>
        </w:tabs>
        <w:autoSpaceDE w:val="0"/>
        <w:autoSpaceDN w:val="0"/>
        <w:ind w:left="929"/>
        <w:contextualSpacing/>
        <w:jc w:val="left"/>
        <w:rPr>
          <w:rFonts w:ascii="Times New Roman" w:hAnsi="Times New Roman"/>
          <w:color w:val="auto"/>
          <w:sz w:val="28"/>
          <w:szCs w:val="28"/>
        </w:rPr>
      </w:pPr>
      <w:r w:rsidRPr="00972B3A">
        <w:rPr>
          <w:rFonts w:ascii="Times New Roman" w:hAnsi="Times New Roman"/>
          <w:color w:val="auto"/>
          <w:spacing w:val="-2"/>
          <w:sz w:val="28"/>
          <w:szCs w:val="28"/>
        </w:rPr>
        <w:t>Воспитатели.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Педагог являет собой всегда главный для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 пример нравственного и гражданского и личностного поведения.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Совершенствование подготовки и повышения квалификации кадров по вопросам духовно–нравственного воспитания детей и молодежи, один из главных вопросов в реализации рабочей программы воспитания.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Мероприятия по подготовке кадров:</w:t>
      </w:r>
    </w:p>
    <w:p w:rsidR="001738BC" w:rsidRPr="00972B3A" w:rsidRDefault="001738BC" w:rsidP="001738BC">
      <w:pPr>
        <w:tabs>
          <w:tab w:val="left" w:pos="851"/>
        </w:tabs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- сопровождение молодых педагогических работников, вновь поступивших на работу педагогических работников (работа наставничества);</w:t>
      </w:r>
    </w:p>
    <w:p w:rsidR="001738BC" w:rsidRPr="00972B3A" w:rsidRDefault="001738BC" w:rsidP="001738BC">
      <w:pPr>
        <w:tabs>
          <w:tab w:val="left" w:pos="851"/>
        </w:tabs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- индивидуальная работа  с педагогическими работниками по запросам (в том числе и по вопросам классного руководства);</w:t>
      </w:r>
    </w:p>
    <w:p w:rsidR="001738BC" w:rsidRPr="00972B3A" w:rsidRDefault="001738BC" w:rsidP="001738BC">
      <w:pPr>
        <w:tabs>
          <w:tab w:val="left" w:pos="851"/>
        </w:tabs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- контроль оформления учебно-педагогической документации;</w:t>
      </w:r>
    </w:p>
    <w:p w:rsidR="001738BC" w:rsidRPr="00972B3A" w:rsidRDefault="001738BC" w:rsidP="001738BC">
      <w:pPr>
        <w:tabs>
          <w:tab w:val="left" w:pos="851"/>
        </w:tabs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- участие  в постоянно действующих учебных курсах, семинарах, </w:t>
      </w:r>
      <w:proofErr w:type="spellStart"/>
      <w:r w:rsidRPr="00972B3A">
        <w:rPr>
          <w:color w:val="auto"/>
          <w:sz w:val="28"/>
          <w:szCs w:val="28"/>
        </w:rPr>
        <w:t>вебинарах</w:t>
      </w:r>
      <w:proofErr w:type="spellEnd"/>
      <w:r w:rsidRPr="00972B3A">
        <w:rPr>
          <w:color w:val="auto"/>
          <w:sz w:val="28"/>
          <w:szCs w:val="28"/>
        </w:rPr>
        <w:t xml:space="preserve"> по вопросам воспитания;</w:t>
      </w:r>
    </w:p>
    <w:p w:rsidR="001738BC" w:rsidRPr="00972B3A" w:rsidRDefault="001738BC" w:rsidP="001738BC">
      <w:pPr>
        <w:tabs>
          <w:tab w:val="left" w:pos="851"/>
        </w:tabs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- участие в работе муниципальных методических объединений.</w:t>
      </w:r>
    </w:p>
    <w:p w:rsidR="001738BC" w:rsidRDefault="001738BC" w:rsidP="001738BC">
      <w:pPr>
        <w:contextualSpacing/>
        <w:rPr>
          <w:color w:val="FF0000"/>
          <w:sz w:val="28"/>
          <w:szCs w:val="28"/>
        </w:rPr>
      </w:pPr>
    </w:p>
    <w:p w:rsidR="001738BC" w:rsidRPr="00972B3A" w:rsidRDefault="001738BC" w:rsidP="001738BC">
      <w:pPr>
        <w:tabs>
          <w:tab w:val="left" w:pos="709"/>
          <w:tab w:val="left" w:pos="851"/>
        </w:tabs>
        <w:contextualSpacing/>
        <w:jc w:val="center"/>
        <w:rPr>
          <w:b/>
          <w:color w:val="auto"/>
          <w:sz w:val="28"/>
          <w:szCs w:val="28"/>
        </w:rPr>
      </w:pPr>
      <w:bookmarkStart w:id="20" w:name="_Toc109838903"/>
      <w:r w:rsidRPr="00972B3A">
        <w:rPr>
          <w:b/>
          <w:color w:val="auto"/>
          <w:sz w:val="28"/>
          <w:szCs w:val="28"/>
        </w:rPr>
        <w:t>3.2 Нормативно-методическое обеспечение</w:t>
      </w:r>
      <w:bookmarkEnd w:id="20"/>
    </w:p>
    <w:p w:rsidR="001738BC" w:rsidRPr="00972B3A" w:rsidRDefault="001738BC" w:rsidP="001738BC">
      <w:pPr>
        <w:pStyle w:val="ac"/>
        <w:spacing w:before="132"/>
        <w:ind w:left="284" w:firstLine="47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Управление качеством воспитательной деятельности в МБОУ «Куликовская </w:t>
      </w:r>
      <w:r w:rsidRPr="00972B3A">
        <w:rPr>
          <w:color w:val="auto"/>
          <w:spacing w:val="-5"/>
          <w:sz w:val="28"/>
          <w:szCs w:val="28"/>
        </w:rPr>
        <w:t>СШ»</w:t>
      </w:r>
      <w:r w:rsidRPr="00972B3A">
        <w:rPr>
          <w:color w:val="auto"/>
          <w:sz w:val="28"/>
          <w:szCs w:val="28"/>
        </w:rPr>
        <w:t xml:space="preserve"> связывается, прежде всего, с качеством ее нормативно - правового обеспечения: Ссылка на размещенные документы:</w:t>
      </w:r>
    </w:p>
    <w:p w:rsidR="001738BC" w:rsidRPr="00972B3A" w:rsidRDefault="001738BC" w:rsidP="001738BC">
      <w:pPr>
        <w:pStyle w:val="ac"/>
        <w:spacing w:before="50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    https://kulikovo.nubex.ru/sveden_old/document/</w:t>
      </w:r>
    </w:p>
    <w:p w:rsidR="001738BC" w:rsidRPr="00972B3A" w:rsidRDefault="001738BC" w:rsidP="001738BC">
      <w:pPr>
        <w:contextualSpacing/>
        <w:rPr>
          <w:color w:val="FF0000"/>
          <w:sz w:val="28"/>
          <w:szCs w:val="28"/>
        </w:rPr>
        <w:sectPr w:rsidR="001738BC" w:rsidRPr="00972B3A" w:rsidSect="00402E93">
          <w:footerReference w:type="default" r:id="rId7"/>
          <w:pgSz w:w="12240" w:h="15840"/>
          <w:pgMar w:top="1120" w:right="620" w:bottom="280" w:left="1480" w:header="720" w:footer="720" w:gutter="0"/>
          <w:pgNumType w:start="0"/>
          <w:cols w:space="720"/>
        </w:sectPr>
      </w:pPr>
    </w:p>
    <w:p w:rsidR="001738BC" w:rsidRPr="00972B3A" w:rsidRDefault="001738BC" w:rsidP="001738BC">
      <w:pPr>
        <w:tabs>
          <w:tab w:val="left" w:pos="851"/>
        </w:tabs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21" w:name="_bookmark9"/>
      <w:bookmarkStart w:id="22" w:name="_Toc109838904"/>
      <w:bookmarkEnd w:id="21"/>
      <w:proofErr w:type="gramStart"/>
      <w:r w:rsidRPr="00972B3A">
        <w:rPr>
          <w:b/>
          <w:color w:val="auto"/>
          <w:sz w:val="28"/>
          <w:szCs w:val="28"/>
        </w:rPr>
        <w:lastRenderedPageBreak/>
        <w:t>3.3 Требования к условиям работы с обучающимися с особыми образовательными потребностями</w:t>
      </w:r>
      <w:bookmarkEnd w:id="22"/>
      <w:proofErr w:type="gramEnd"/>
    </w:p>
    <w:p w:rsidR="001738BC" w:rsidRPr="00972B3A" w:rsidRDefault="001738BC" w:rsidP="001738BC">
      <w:pPr>
        <w:pStyle w:val="ac"/>
        <w:spacing w:before="271"/>
        <w:ind w:left="821"/>
        <w:contextualSpacing/>
        <w:rPr>
          <w:sz w:val="28"/>
          <w:szCs w:val="28"/>
        </w:rPr>
      </w:pPr>
      <w:r w:rsidRPr="00972B3A">
        <w:rPr>
          <w:sz w:val="28"/>
          <w:szCs w:val="28"/>
        </w:rPr>
        <w:t>В настоящее время в МБОУ «Кулико</w:t>
      </w:r>
      <w:r w:rsidR="009F0E43">
        <w:rPr>
          <w:sz w:val="28"/>
          <w:szCs w:val="28"/>
        </w:rPr>
        <w:t>вская СШ» всего 130</w:t>
      </w:r>
      <w:r w:rsidRPr="00972B3A">
        <w:rPr>
          <w:sz w:val="28"/>
          <w:szCs w:val="28"/>
        </w:rPr>
        <w:t xml:space="preserve"> </w:t>
      </w:r>
      <w:proofErr w:type="gramStart"/>
      <w:r w:rsidRPr="00972B3A">
        <w:rPr>
          <w:sz w:val="28"/>
          <w:szCs w:val="28"/>
        </w:rPr>
        <w:t>обучающихся</w:t>
      </w:r>
      <w:proofErr w:type="gramEnd"/>
      <w:r w:rsidRPr="00972B3A">
        <w:rPr>
          <w:sz w:val="28"/>
          <w:szCs w:val="28"/>
        </w:rPr>
        <w:t xml:space="preserve">. </w:t>
      </w:r>
    </w:p>
    <w:p w:rsidR="001738BC" w:rsidRPr="00972B3A" w:rsidRDefault="001738BC" w:rsidP="001738BC">
      <w:pPr>
        <w:pStyle w:val="ac"/>
        <w:spacing w:before="271"/>
        <w:contextualSpacing/>
        <w:rPr>
          <w:sz w:val="28"/>
          <w:szCs w:val="28"/>
        </w:rPr>
      </w:pPr>
      <w:r w:rsidRPr="00972B3A">
        <w:rPr>
          <w:sz w:val="28"/>
          <w:szCs w:val="28"/>
        </w:rPr>
        <w:t xml:space="preserve">Из них </w:t>
      </w:r>
      <w:r w:rsidR="009F0E43">
        <w:rPr>
          <w:spacing w:val="-5"/>
          <w:sz w:val="28"/>
          <w:szCs w:val="28"/>
        </w:rPr>
        <w:t>5</w:t>
      </w:r>
      <w:r w:rsidRPr="00972B3A">
        <w:rPr>
          <w:sz w:val="28"/>
          <w:szCs w:val="28"/>
        </w:rPr>
        <w:t xml:space="preserve"> обучающихся с ОВЗ. К ним относятся дети с умственной отсталостью, дети с ослабленным зрением.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Дети ОВЗ и дети-инвалиды получают образование, на равных, со всеми обучающимися, создана благоприятная доброжелательная среда. Эти дети находятся под пристальным контролем классных руководителей.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Особыми задачами воспитания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 с особыми образовательными потребностями являются:</w:t>
      </w:r>
    </w:p>
    <w:p w:rsidR="001738BC" w:rsidRPr="00972B3A" w:rsidRDefault="001738BC" w:rsidP="001738B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738BC" w:rsidRPr="00972B3A" w:rsidRDefault="001738BC" w:rsidP="001738B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738BC" w:rsidRPr="00972B3A" w:rsidRDefault="001738BC" w:rsidP="001738B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738BC" w:rsidRPr="00972B3A" w:rsidRDefault="001738BC" w:rsidP="001738BC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72B3A">
        <w:rPr>
          <w:color w:val="auto"/>
          <w:sz w:val="28"/>
          <w:szCs w:val="28"/>
        </w:rPr>
        <w:t>медико-социальной</w:t>
      </w:r>
      <w:proofErr w:type="gramEnd"/>
      <w:r w:rsidRPr="00972B3A">
        <w:rPr>
          <w:color w:val="auto"/>
          <w:sz w:val="28"/>
          <w:szCs w:val="28"/>
        </w:rPr>
        <w:t xml:space="preserve"> компетентности.</w:t>
      </w:r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При организации воспитания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– создание оптимальных условий совместного воспитания и </w:t>
      </w:r>
      <w:proofErr w:type="gramStart"/>
      <w:r w:rsidRPr="00972B3A">
        <w:rPr>
          <w:color w:val="auto"/>
          <w:sz w:val="28"/>
          <w:szCs w:val="28"/>
        </w:rPr>
        <w:t>обучения</w:t>
      </w:r>
      <w:proofErr w:type="gramEnd"/>
      <w:r w:rsidRPr="00972B3A">
        <w:rPr>
          <w:color w:val="auto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приёмов.</w:t>
      </w:r>
    </w:p>
    <w:p w:rsidR="001738BC" w:rsidRPr="00972B3A" w:rsidRDefault="001738BC" w:rsidP="001738BC">
      <w:pPr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– личностно-ориентированный подход в организации всех видов деятельности </w:t>
      </w:r>
      <w:r w:rsidRPr="00972B3A">
        <w:rPr>
          <w:iCs/>
          <w:color w:val="auto"/>
          <w:sz w:val="28"/>
          <w:szCs w:val="28"/>
        </w:rPr>
        <w:t>обучающихся с</w:t>
      </w:r>
      <w:r w:rsidRPr="00972B3A">
        <w:rPr>
          <w:color w:val="auto"/>
          <w:sz w:val="28"/>
          <w:szCs w:val="28"/>
        </w:rPr>
        <w:t xml:space="preserve"> особыми образовательными потребностями.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</w:p>
    <w:p w:rsidR="001738BC" w:rsidRPr="00972B3A" w:rsidRDefault="001738BC" w:rsidP="001738BC">
      <w:pPr>
        <w:keepNext/>
        <w:keepLines/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23" w:name="_Toc109838905"/>
      <w:r w:rsidRPr="00972B3A">
        <w:rPr>
          <w:b/>
          <w:color w:val="auto"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  <w:bookmarkEnd w:id="23"/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proofErr w:type="gramStart"/>
      <w:r w:rsidRPr="00972B3A">
        <w:rPr>
          <w:color w:val="auto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972B3A">
        <w:rPr>
          <w:color w:val="auto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В МБОУ «Куликовская СШ» практикуются общешкольные линейки;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972B3A">
        <w:rPr>
          <w:color w:val="auto"/>
          <w:sz w:val="28"/>
          <w:szCs w:val="28"/>
        </w:rPr>
        <w:t>обучающимися</w:t>
      </w:r>
      <w:proofErr w:type="gramEnd"/>
      <w:r w:rsidRPr="00972B3A">
        <w:rPr>
          <w:color w:val="auto"/>
          <w:sz w:val="28"/>
          <w:szCs w:val="28"/>
        </w:rPr>
        <w:t>, получившими и не получившими награды);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1738BC" w:rsidRPr="00972B3A" w:rsidRDefault="001738BC" w:rsidP="001738BC">
      <w:pPr>
        <w:widowControl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contextualSpacing/>
        <w:rPr>
          <w:color w:val="auto"/>
          <w:sz w:val="28"/>
          <w:szCs w:val="28"/>
        </w:rPr>
      </w:pPr>
      <w:proofErr w:type="spellStart"/>
      <w:r w:rsidRPr="00972B3A">
        <w:rPr>
          <w:color w:val="auto"/>
          <w:sz w:val="28"/>
          <w:szCs w:val="28"/>
        </w:rPr>
        <w:t>дифференцированности</w:t>
      </w:r>
      <w:proofErr w:type="spellEnd"/>
      <w:r w:rsidRPr="00972B3A">
        <w:rPr>
          <w:color w:val="auto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 (индивидуальные и групповые </w:t>
      </w:r>
      <w:proofErr w:type="spellStart"/>
      <w:r w:rsidRPr="00972B3A">
        <w:rPr>
          <w:color w:val="auto"/>
          <w:sz w:val="28"/>
          <w:szCs w:val="28"/>
        </w:rPr>
        <w:t>портфолио</w:t>
      </w:r>
      <w:proofErr w:type="spellEnd"/>
      <w:r w:rsidRPr="00972B3A">
        <w:rPr>
          <w:color w:val="auto"/>
          <w:sz w:val="28"/>
          <w:szCs w:val="28"/>
        </w:rPr>
        <w:t xml:space="preserve">, рейтинги, благотворительная поддержка). Ведение </w:t>
      </w:r>
      <w:proofErr w:type="spellStart"/>
      <w:r w:rsidRPr="00972B3A">
        <w:rPr>
          <w:color w:val="auto"/>
          <w:sz w:val="28"/>
          <w:szCs w:val="28"/>
        </w:rPr>
        <w:t>портфолио</w:t>
      </w:r>
      <w:proofErr w:type="spellEnd"/>
      <w:r w:rsidRPr="00972B3A">
        <w:rPr>
          <w:color w:val="auto"/>
          <w:sz w:val="28"/>
          <w:szCs w:val="28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1738BC" w:rsidRPr="00972B3A" w:rsidRDefault="001738BC" w:rsidP="001738BC">
      <w:pPr>
        <w:widowControl/>
        <w:contextualSpacing/>
        <w:rPr>
          <w:color w:val="auto"/>
          <w:sz w:val="28"/>
          <w:szCs w:val="28"/>
        </w:rPr>
      </w:pPr>
      <w:proofErr w:type="spellStart"/>
      <w:r w:rsidRPr="00972B3A">
        <w:rPr>
          <w:color w:val="auto"/>
          <w:sz w:val="28"/>
          <w:szCs w:val="28"/>
        </w:rPr>
        <w:t>Портфолио</w:t>
      </w:r>
      <w:proofErr w:type="spellEnd"/>
      <w:r w:rsidRPr="00972B3A">
        <w:rPr>
          <w:color w:val="auto"/>
          <w:sz w:val="28"/>
          <w:szCs w:val="28"/>
        </w:rPr>
        <w:t xml:space="preserve">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</w:t>
      </w:r>
      <w:proofErr w:type="spellStart"/>
      <w:r w:rsidRPr="00972B3A">
        <w:rPr>
          <w:color w:val="auto"/>
          <w:sz w:val="28"/>
          <w:szCs w:val="28"/>
        </w:rPr>
        <w:t>портфолио</w:t>
      </w:r>
      <w:proofErr w:type="spellEnd"/>
      <w:r w:rsidRPr="00972B3A">
        <w:rPr>
          <w:color w:val="auto"/>
          <w:sz w:val="28"/>
          <w:szCs w:val="28"/>
        </w:rPr>
        <w:t xml:space="preserve">, возможно ведение </w:t>
      </w:r>
      <w:proofErr w:type="spellStart"/>
      <w:r w:rsidRPr="00972B3A">
        <w:rPr>
          <w:color w:val="auto"/>
          <w:sz w:val="28"/>
          <w:szCs w:val="28"/>
        </w:rPr>
        <w:t>портфолио</w:t>
      </w:r>
      <w:proofErr w:type="spellEnd"/>
      <w:r w:rsidRPr="00972B3A">
        <w:rPr>
          <w:color w:val="auto"/>
          <w:sz w:val="28"/>
          <w:szCs w:val="28"/>
        </w:rPr>
        <w:t xml:space="preserve"> класса.</w:t>
      </w:r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Рейтинги — размещение имен (фамилий</w:t>
      </w:r>
      <w:proofErr w:type="gramStart"/>
      <w:r w:rsidRPr="00972B3A">
        <w:rPr>
          <w:color w:val="auto"/>
          <w:sz w:val="28"/>
          <w:szCs w:val="28"/>
        </w:rPr>
        <w:t>)о</w:t>
      </w:r>
      <w:proofErr w:type="gramEnd"/>
      <w:r w:rsidRPr="00972B3A">
        <w:rPr>
          <w:color w:val="auto"/>
          <w:sz w:val="28"/>
          <w:szCs w:val="28"/>
        </w:rPr>
        <w:t xml:space="preserve">бучающихся или названий (номеров)групп обучающихся, классов в последовательности, определяемой их успешностью, достижениями в чём-либо. </w:t>
      </w:r>
    </w:p>
    <w:p w:rsidR="001738BC" w:rsidRPr="00972B3A" w:rsidRDefault="001738BC" w:rsidP="001738BC">
      <w:pPr>
        <w:widowControl/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738BC" w:rsidRPr="00972B3A" w:rsidRDefault="001738BC" w:rsidP="001738BC">
      <w:pPr>
        <w:widowControl/>
        <w:ind w:firstLine="709"/>
        <w:contextualSpacing/>
        <w:jc w:val="center"/>
        <w:rPr>
          <w:color w:val="auto"/>
          <w:sz w:val="28"/>
          <w:szCs w:val="28"/>
        </w:rPr>
      </w:pPr>
    </w:p>
    <w:p w:rsidR="001738BC" w:rsidRPr="00972B3A" w:rsidRDefault="001738BC" w:rsidP="001738BC">
      <w:pPr>
        <w:keepNext/>
        <w:keepLines/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24" w:name="_Toc109838906"/>
      <w:r w:rsidRPr="00972B3A">
        <w:rPr>
          <w:b/>
          <w:color w:val="auto"/>
          <w:sz w:val="28"/>
          <w:szCs w:val="28"/>
        </w:rPr>
        <w:lastRenderedPageBreak/>
        <w:t>3.5 Анализ воспитательного процесса</w:t>
      </w:r>
      <w:bookmarkEnd w:id="24"/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Основные принципы самоанализа воспитательной работы:</w:t>
      </w:r>
    </w:p>
    <w:p w:rsidR="001738BC" w:rsidRPr="00972B3A" w:rsidRDefault="001738BC" w:rsidP="001738BC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взаимное уважение всех участников образовательных отношений; </w:t>
      </w:r>
    </w:p>
    <w:p w:rsidR="001738BC" w:rsidRPr="00972B3A" w:rsidRDefault="001738BC" w:rsidP="001738BC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приоритет анализа сущностных сторон воспитания ориентирует на изучение, 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1738BC" w:rsidRPr="00972B3A" w:rsidRDefault="001738BC" w:rsidP="001738BC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1738BC" w:rsidRPr="00972B3A" w:rsidRDefault="001738BC" w:rsidP="001738BC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738BC" w:rsidRPr="001738BC" w:rsidRDefault="001738BC" w:rsidP="001738BC">
      <w:pPr>
        <w:tabs>
          <w:tab w:val="left" w:pos="851"/>
        </w:tabs>
        <w:ind w:firstLine="709"/>
        <w:contextualSpacing/>
        <w:rPr>
          <w:b/>
          <w:color w:val="auto"/>
          <w:sz w:val="28"/>
          <w:szCs w:val="28"/>
        </w:rPr>
      </w:pPr>
      <w:r w:rsidRPr="001738BC">
        <w:rPr>
          <w:b/>
          <w:color w:val="auto"/>
          <w:sz w:val="28"/>
          <w:szCs w:val="28"/>
        </w:rPr>
        <w:t xml:space="preserve">Основные направления анализа воспитательного процесса: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972B3A">
        <w:rPr>
          <w:color w:val="auto"/>
          <w:sz w:val="28"/>
          <w:szCs w:val="28"/>
        </w:rPr>
        <w:t>обучающихся</w:t>
      </w:r>
      <w:proofErr w:type="gramEnd"/>
      <w:r w:rsidRPr="00972B3A">
        <w:rPr>
          <w:color w:val="auto"/>
          <w:sz w:val="28"/>
          <w:szCs w:val="28"/>
        </w:rPr>
        <w:t xml:space="preserve"> в каждом классе.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Анализ проводится классными руководи</w:t>
      </w:r>
      <w:bookmarkStart w:id="25" w:name="_Hlk100927456"/>
      <w:r w:rsidRPr="00972B3A">
        <w:rPr>
          <w:color w:val="auto"/>
          <w:sz w:val="28"/>
          <w:szCs w:val="28"/>
        </w:rPr>
        <w:t xml:space="preserve">телями вместе с (советником директора по воспитанию, педагогом-психологом, социальным педагогом, при наличии) </w:t>
      </w:r>
      <w:bookmarkEnd w:id="25"/>
      <w:r w:rsidRPr="00972B3A">
        <w:rPr>
          <w:color w:val="auto"/>
          <w:sz w:val="28"/>
          <w:szCs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972B3A">
        <w:rPr>
          <w:color w:val="auto"/>
          <w:sz w:val="28"/>
          <w:szCs w:val="28"/>
        </w:rPr>
        <w:t>вопросах</w:t>
      </w:r>
      <w:proofErr w:type="gramEnd"/>
      <w:r w:rsidRPr="00972B3A">
        <w:rPr>
          <w:color w:val="auto"/>
          <w:sz w:val="28"/>
          <w:szCs w:val="28"/>
        </w:rPr>
        <w:t xml:space="preserve">: какие проблемы, затруднения в личностном развитии обучающихся удалось решить за прошедший учебный год; </w:t>
      </w:r>
      <w:r w:rsidRPr="00972B3A">
        <w:rPr>
          <w:color w:val="auto"/>
          <w:sz w:val="28"/>
          <w:szCs w:val="28"/>
        </w:rPr>
        <w:lastRenderedPageBreak/>
        <w:t>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>2. Состояние совместной деятельности обучающихся и взрослых.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1738BC" w:rsidRPr="00972B3A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Анализ проводится педагогом - организатором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1738BC" w:rsidRPr="00972B3A" w:rsidRDefault="001738BC" w:rsidP="001738BC">
      <w:pPr>
        <w:tabs>
          <w:tab w:val="left" w:pos="567"/>
          <w:tab w:val="left" w:pos="851"/>
        </w:tabs>
        <w:ind w:firstLine="709"/>
        <w:contextualSpacing/>
        <w:rPr>
          <w:color w:val="auto"/>
          <w:sz w:val="28"/>
          <w:szCs w:val="28"/>
        </w:rPr>
      </w:pPr>
      <w:r w:rsidRPr="00972B3A">
        <w:rPr>
          <w:color w:val="auto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1738BC" w:rsidRPr="009B222E" w:rsidRDefault="001738BC" w:rsidP="001738BC">
      <w:pPr>
        <w:tabs>
          <w:tab w:val="left" w:pos="851"/>
        </w:tabs>
        <w:ind w:firstLine="709"/>
        <w:contextualSpacing/>
        <w:rPr>
          <w:color w:val="auto"/>
          <w:sz w:val="28"/>
          <w:szCs w:val="28"/>
        </w:rPr>
        <w:sectPr w:rsidR="001738BC" w:rsidRPr="009B222E" w:rsidSect="00402E93">
          <w:pgSz w:w="12240" w:h="15840"/>
          <w:pgMar w:top="1060" w:right="620" w:bottom="280" w:left="1480" w:header="720" w:footer="720" w:gutter="0"/>
          <w:pgNumType w:start="2"/>
          <w:cols w:space="720"/>
        </w:sectPr>
      </w:pPr>
      <w:r w:rsidRPr="00972B3A">
        <w:rPr>
          <w:color w:val="auto"/>
          <w:sz w:val="28"/>
          <w:szCs w:val="28"/>
        </w:rPr>
        <w:t>Итоги самоанализа оформляются в виде отчёта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1738BC" w:rsidRPr="00972B3A" w:rsidRDefault="001738BC" w:rsidP="001738BC">
      <w:pPr>
        <w:widowControl/>
        <w:contextualSpacing/>
        <w:rPr>
          <w:b/>
          <w:color w:val="auto"/>
          <w:sz w:val="28"/>
          <w:szCs w:val="28"/>
        </w:rPr>
      </w:pPr>
    </w:p>
    <w:p w:rsidR="001738BC" w:rsidRPr="00972B3A" w:rsidRDefault="001738BC" w:rsidP="001738BC">
      <w:pPr>
        <w:widowControl/>
        <w:ind w:firstLine="709"/>
        <w:contextualSpacing/>
        <w:jc w:val="right"/>
        <w:rPr>
          <w:b/>
          <w:color w:val="auto"/>
          <w:sz w:val="28"/>
          <w:szCs w:val="28"/>
        </w:rPr>
      </w:pPr>
      <w:r w:rsidRPr="00972B3A">
        <w:rPr>
          <w:b/>
          <w:color w:val="auto"/>
          <w:sz w:val="28"/>
          <w:szCs w:val="28"/>
        </w:rPr>
        <w:t>Приложение</w:t>
      </w:r>
    </w:p>
    <w:p w:rsidR="001738BC" w:rsidRDefault="001738BC" w:rsidP="001738BC">
      <w:pPr>
        <w:keepNext/>
        <w:keepLines/>
        <w:contextualSpacing/>
        <w:jc w:val="center"/>
        <w:outlineLvl w:val="0"/>
        <w:rPr>
          <w:b/>
          <w:color w:val="auto"/>
          <w:sz w:val="28"/>
          <w:szCs w:val="28"/>
        </w:rPr>
      </w:pPr>
      <w:bookmarkStart w:id="26" w:name="_Toc109838907"/>
      <w:r w:rsidRPr="00972B3A">
        <w:rPr>
          <w:b/>
          <w:color w:val="auto"/>
          <w:sz w:val="28"/>
          <w:szCs w:val="28"/>
        </w:rPr>
        <w:t>Примерный календарный план воспитательной работы</w:t>
      </w:r>
      <w:bookmarkEnd w:id="26"/>
    </w:p>
    <w:p w:rsidR="00663F8D" w:rsidRPr="001738BC" w:rsidRDefault="00663F8D" w:rsidP="001738BC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000"/>
      </w:tblPr>
      <w:tblGrid>
        <w:gridCol w:w="534"/>
        <w:gridCol w:w="3543"/>
        <w:gridCol w:w="950"/>
        <w:gridCol w:w="1985"/>
        <w:gridCol w:w="3302"/>
      </w:tblGrid>
      <w:tr w:rsidR="00663F8D" w:rsidRPr="001738BC" w:rsidTr="00663F8D">
        <w:trPr>
          <w:trHeight w:val="1"/>
          <w:jc w:val="center"/>
        </w:trPr>
        <w:tc>
          <w:tcPr>
            <w:tcW w:w="10314" w:type="dxa"/>
            <w:gridSpan w:val="5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КАЛЕНДАРНЫЙ ПЛАН ВОСПИТАТЕЛЬНОЙ РАБОТЫ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МБОУ «Куликовская СШ» на 2025-2026 учебный год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№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Дела</w:t>
            </w:r>
            <w:proofErr w:type="spellEnd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события</w:t>
            </w:r>
            <w:proofErr w:type="spellEnd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, мероприятия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663F8D" w:rsidRPr="001738BC" w:rsidTr="00663F8D">
        <w:trPr>
          <w:trHeight w:val="1"/>
          <w:jc w:val="center"/>
        </w:trPr>
        <w:tc>
          <w:tcPr>
            <w:tcW w:w="10314" w:type="dxa"/>
            <w:gridSpan w:val="5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Классные   мероприятия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Цикл</w:t>
            </w:r>
            <w:r w:rsidRPr="001738BC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внеурочных</w:t>
            </w:r>
            <w:r w:rsidRPr="001738B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занятий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«Разговоры</w:t>
            </w:r>
            <w:r w:rsidRPr="001738B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о</w:t>
            </w:r>
            <w:r w:rsidRPr="001738B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Функциональная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грамотность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1-4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Внеурочные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занятий, дополнительное образование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Проведение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классных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тематических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«Билет в будущее»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6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676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Конкурсы рисунков и поделок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– организатор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contextualSpacing/>
              <w:jc w:val="center"/>
              <w:rPr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Акция (посылка солдату) «Тепло из дома»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300"/>
          <w:jc w:val="center"/>
        </w:trPr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:rsidR="001941EE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Основные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общешкольные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мероприятия</w:t>
            </w:r>
          </w:p>
        </w:tc>
      </w:tr>
      <w:tr w:rsidR="001941EE" w:rsidRPr="001738BC" w:rsidTr="001941EE">
        <w:trPr>
          <w:trHeight w:val="340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сентября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</w:t>
            </w:r>
          </w:p>
        </w:tc>
      </w:tr>
      <w:tr w:rsidR="00663F8D" w:rsidRPr="001738BC" w:rsidTr="001941EE">
        <w:trPr>
          <w:trHeight w:val="561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воинской славы России. День окончания Второй мировой</w:t>
            </w:r>
            <w:r w:rsidR="004B4DC0" w:rsidRPr="001738BC">
              <w:rPr>
                <w:sz w:val="24"/>
                <w:szCs w:val="24"/>
              </w:rPr>
              <w:t xml:space="preserve"> войны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663F8D" w:rsidRPr="001738BC" w:rsidRDefault="004B4DC0" w:rsidP="001738BC">
            <w:pPr>
              <w:jc w:val="center"/>
              <w:rPr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3 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истории и обществознания, к</w:t>
            </w:r>
            <w:r w:rsidR="004B4DC0" w:rsidRPr="001738BC">
              <w:rPr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663F8D" w:rsidRPr="001738BC" w:rsidTr="001738BC">
        <w:trPr>
          <w:trHeight w:val="55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90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русского языка и литературы, классные руководители</w:t>
            </w:r>
          </w:p>
        </w:tc>
      </w:tr>
      <w:tr w:rsidR="004B4DC0" w:rsidRPr="001738BC" w:rsidTr="001941EE">
        <w:trPr>
          <w:trHeight w:val="516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4B4DC0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B4DC0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B4DC0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B4DC0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4B4DC0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950" w:type="dxa"/>
          </w:tcPr>
          <w:p w:rsidR="00663F8D" w:rsidRPr="001738BC" w:rsidRDefault="004B4DC0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Учитель физкультуры, к</w:t>
            </w:r>
            <w:r w:rsidR="001941EE" w:rsidRPr="001738BC">
              <w:rPr>
                <w:color w:val="000000" w:themeColor="text1"/>
                <w:sz w:val="24"/>
                <w:szCs w:val="24"/>
                <w:lang w:val="en-US"/>
              </w:rPr>
              <w:t>лассные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руководители</w:t>
            </w:r>
          </w:p>
        </w:tc>
      </w:tr>
      <w:tr w:rsidR="00663F8D" w:rsidRPr="001738BC" w:rsidTr="001941EE">
        <w:trPr>
          <w:trHeight w:val="512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день мира</w:t>
            </w:r>
          </w:p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20 сентября</w:t>
            </w:r>
          </w:p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1941EE" w:rsidRPr="001738BC" w:rsidTr="001941EE">
        <w:trPr>
          <w:trHeight w:val="72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1941EE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125 лет со дня рождения русского языковеда, лексикографа С. И. Ожегова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22 сентября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русского языка и литературы, </w:t>
            </w:r>
          </w:p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27 сентября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Педагог </w:t>
            </w:r>
            <w:r w:rsidR="001941EE" w:rsidRPr="001738BC">
              <w:rPr>
                <w:color w:val="000000" w:themeColor="text1"/>
                <w:sz w:val="24"/>
                <w:szCs w:val="24"/>
              </w:rPr>
              <w:t>–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организатор</w:t>
            </w:r>
            <w:r w:rsidR="001941EE" w:rsidRPr="001738BC">
              <w:rPr>
                <w:color w:val="000000" w:themeColor="text1"/>
                <w:sz w:val="24"/>
                <w:szCs w:val="24"/>
              </w:rPr>
              <w:t>, к</w:t>
            </w:r>
            <w:r w:rsidR="001941EE"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1738BC">
              <w:rPr>
                <w:sz w:val="24"/>
                <w:szCs w:val="24"/>
              </w:rPr>
              <w:t>День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30 сентября</w:t>
            </w:r>
          </w:p>
        </w:tc>
        <w:tc>
          <w:tcPr>
            <w:tcW w:w="3302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истории и обществознания,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руководителей</w:t>
            </w:r>
          </w:p>
        </w:tc>
      </w:tr>
      <w:tr w:rsidR="00663F8D" w:rsidRPr="001738BC" w:rsidTr="001941EE">
        <w:trPr>
          <w:trHeight w:val="6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1EE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1941EE" w:rsidRPr="001738BC" w:rsidTr="00402E93">
        <w:trPr>
          <w:trHeight w:val="320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38BC">
              <w:rPr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663F8D" w:rsidRPr="001738BC" w:rsidTr="001738BC">
        <w:trPr>
          <w:trHeight w:val="848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941EE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день пожилых людей. Поздравления подшефных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941EE" w:rsidRPr="001738BC" w:rsidTr="001941EE">
        <w:trPr>
          <w:trHeight w:val="388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1941EE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Учитель музыки, </w:t>
            </w:r>
          </w:p>
          <w:p w:rsidR="001941EE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 w:rsidR="001941EE" w:rsidRPr="001738BC">
              <w:rPr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130 лет со дня рождения великого русского поэта С. А. Есенина</w:t>
            </w:r>
          </w:p>
        </w:tc>
        <w:tc>
          <w:tcPr>
            <w:tcW w:w="950" w:type="dxa"/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литературы</w:t>
            </w:r>
            <w:r w:rsidR="001941EE" w:rsidRPr="001738BC">
              <w:rPr>
                <w:color w:val="000000" w:themeColor="text1"/>
                <w:sz w:val="24"/>
                <w:szCs w:val="24"/>
              </w:rPr>
              <w:t>, учителя начальной школы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941EE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Конкурс поделок</w:t>
            </w:r>
          </w:p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«Осенний букет учителю»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1 -11</w:t>
            </w:r>
          </w:p>
        </w:tc>
        <w:tc>
          <w:tcPr>
            <w:tcW w:w="1985" w:type="dxa"/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неделя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 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учителя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«Золотая осень»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 неделя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«Папин портрет»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неделя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AE35A9">
        <w:trPr>
          <w:trHeight w:val="52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отца.</w:t>
            </w:r>
          </w:p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1941EE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17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 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E35A9" w:rsidRPr="001738BC" w:rsidTr="00AE35A9">
        <w:trPr>
          <w:trHeight w:val="822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155 лет со дня рождения русского писателя, лауреата Нобелевской премии И. А. Бунина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22 октября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литературы, </w:t>
            </w:r>
          </w:p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начальной школы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27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Библиот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екарь</w:t>
            </w:r>
          </w:p>
        </w:tc>
      </w:tr>
      <w:tr w:rsidR="00663F8D" w:rsidRPr="001738BC" w:rsidTr="001738BC">
        <w:trPr>
          <w:trHeight w:val="48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AE35A9" w:rsidRPr="001738BC" w:rsidTr="00402E93">
        <w:trPr>
          <w:trHeight w:val="296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Школьные этапы Регионального фестиваля </w:t>
            </w:r>
            <w:proofErr w:type="spellStart"/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детского-юношеского</w:t>
            </w:r>
            <w:proofErr w:type="spellEnd"/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театрального творчества "Волшебная рампа"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Советник по воспитанию,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руководители, учителя литературы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народного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AE35A9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4 ноября</w:t>
            </w:r>
          </w:p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(24 ноября)</w:t>
            </w:r>
          </w:p>
        </w:tc>
        <w:tc>
          <w:tcPr>
            <w:tcW w:w="3302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>лассные руководители</w:t>
            </w:r>
          </w:p>
        </w:tc>
      </w:tr>
      <w:tr w:rsidR="00663F8D" w:rsidRPr="001738BC" w:rsidTr="00AE35A9">
        <w:trPr>
          <w:trHeight w:val="72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«Мамин портрет»</w:t>
            </w:r>
          </w:p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35A9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неделя ноября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AE35A9" w:rsidRPr="001738BC" w:rsidTr="00AE35A9">
        <w:trPr>
          <w:trHeight w:val="604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295 лет со дня рождения русского полководца А. В. Суворова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13 октября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истории и обществознания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День матери. Праздничный концерт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«Тепло сердец для милых мам!»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28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 ноября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</w:t>
            </w:r>
            <w:r w:rsidR="00AE35A9"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27 - 28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 ноября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одители</w:t>
            </w:r>
          </w:p>
        </w:tc>
      </w:tr>
      <w:tr w:rsidR="00663F8D" w:rsidRPr="001738BC" w:rsidTr="001738BC">
        <w:trPr>
          <w:trHeight w:val="362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AE35A9" w:rsidRPr="001738BC" w:rsidTr="00AE35A9">
        <w:trPr>
          <w:trHeight w:val="394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663F8D" w:rsidRPr="001738BC" w:rsidTr="00AE35A9">
        <w:trPr>
          <w:trHeight w:val="568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математика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декабря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</w:t>
            </w:r>
            <w:r w:rsidR="00AE35A9" w:rsidRPr="001738BC">
              <w:rPr>
                <w:color w:val="000000" w:themeColor="text1"/>
                <w:sz w:val="24"/>
                <w:szCs w:val="24"/>
              </w:rPr>
              <w:t xml:space="preserve"> математики, </w:t>
            </w:r>
          </w:p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AE35A9" w:rsidRPr="001738BC" w:rsidTr="001738BC">
        <w:trPr>
          <w:trHeight w:val="384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AE35A9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5 декабря</w:t>
            </w:r>
          </w:p>
        </w:tc>
        <w:tc>
          <w:tcPr>
            <w:tcW w:w="3302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Героев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Отечества</w:t>
            </w:r>
            <w:proofErr w:type="spellEnd"/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9 декабря</w:t>
            </w:r>
          </w:p>
        </w:tc>
        <w:tc>
          <w:tcPr>
            <w:tcW w:w="3302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Конституции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РФ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12 декабря</w:t>
            </w:r>
          </w:p>
        </w:tc>
        <w:tc>
          <w:tcPr>
            <w:tcW w:w="3302" w:type="dxa"/>
          </w:tcPr>
          <w:p w:rsidR="00663F8D" w:rsidRPr="001738BC" w:rsidRDefault="00AE35A9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>лассные руководители</w:t>
            </w:r>
            <w:r w:rsidRPr="001738BC">
              <w:rPr>
                <w:color w:val="000000" w:themeColor="text1"/>
                <w:sz w:val="24"/>
                <w:szCs w:val="24"/>
              </w:rPr>
              <w:t>, учителя истории и обществознания</w:t>
            </w:r>
          </w:p>
        </w:tc>
      </w:tr>
      <w:tr w:rsidR="00663F8D" w:rsidRPr="001738BC" w:rsidTr="001738BC">
        <w:trPr>
          <w:trHeight w:val="849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поделок </w:t>
            </w:r>
          </w:p>
          <w:p w:rsidR="00676D84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«Мастерская Деда Мороза» (символ года, игрушка на ёлку)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 неделя декабря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76D84" w:rsidRPr="001738BC" w:rsidTr="00676D84">
        <w:trPr>
          <w:trHeight w:val="80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76D84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25 декабря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руководители, учителя истории и обществознания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Новогодние ёлки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E35A9" w:rsidRPr="001738BC">
              <w:rPr>
                <w:color w:val="000000" w:themeColor="text1"/>
                <w:sz w:val="24"/>
                <w:szCs w:val="24"/>
              </w:rPr>
              <w:t>оследняя неделя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</w:t>
            </w:r>
            <w:r w:rsidR="00676D84"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организатор, 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738BC">
        <w:trPr>
          <w:trHeight w:val="30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35A9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76D84" w:rsidRPr="001738BC" w:rsidTr="00676D84">
        <w:trPr>
          <w:trHeight w:val="328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«Зимушка </w:t>
            </w: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–з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>има!»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 неделя января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676D84">
        <w:trPr>
          <w:trHeight w:val="36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76D84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января</w:t>
            </w:r>
            <w:proofErr w:type="spellEnd"/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истории и обществознания,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руководителей</w:t>
            </w:r>
          </w:p>
        </w:tc>
      </w:tr>
      <w:tr w:rsidR="00676D84" w:rsidRPr="001738BC" w:rsidTr="00676D84">
        <w:trPr>
          <w:trHeight w:val="564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76D84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9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января</w:t>
            </w:r>
            <w:proofErr w:type="spellEnd"/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истории и обществознания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чтецов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«Мы говорим про Сталинград»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31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января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Конкурс рисунков «Иллюстрации к произведениям  Екимова Б.П.»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sz w:val="24"/>
                <w:szCs w:val="24"/>
                <w:shd w:val="clear" w:color="auto" w:fill="EBEDF0"/>
                <w:lang w:val="en-US"/>
              </w:rPr>
              <w:t>V</w:t>
            </w:r>
            <w:r w:rsidRPr="001738BC">
              <w:rPr>
                <w:sz w:val="24"/>
                <w:szCs w:val="24"/>
                <w:shd w:val="clear" w:color="auto" w:fill="EBEDF0"/>
              </w:rPr>
              <w:t xml:space="preserve"> муниципальный Екимовский фестиваль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январ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738BC">
        <w:trPr>
          <w:trHeight w:val="554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6D84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76D84" w:rsidRPr="001738BC" w:rsidTr="001738BC">
        <w:trPr>
          <w:trHeight w:val="278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663F8D" w:rsidRPr="001738BC" w:rsidTr="00725935">
        <w:trPr>
          <w:trHeight w:val="102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1738BC">
              <w:rPr>
                <w:sz w:val="24"/>
                <w:szCs w:val="24"/>
              </w:rPr>
              <w:t>ск в Ст</w:t>
            </w:r>
            <w:proofErr w:type="gramEnd"/>
            <w:r w:rsidRPr="001738BC">
              <w:rPr>
                <w:sz w:val="24"/>
                <w:szCs w:val="24"/>
              </w:rPr>
              <w:t xml:space="preserve">алинградской битве 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76D84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6D84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 февраля</w:t>
            </w:r>
          </w:p>
          <w:p w:rsidR="00676D84" w:rsidRPr="001738BC" w:rsidRDefault="00676D84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76D84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  <w:r w:rsidR="001738BC">
              <w:rPr>
                <w:color w:val="000000" w:themeColor="text1"/>
                <w:sz w:val="24"/>
                <w:szCs w:val="24"/>
              </w:rPr>
              <w:t>,</w:t>
            </w:r>
          </w:p>
          <w:p w:rsidR="00676D84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1738BC">
              <w:rPr>
                <w:color w:val="000000" w:themeColor="text1"/>
                <w:sz w:val="24"/>
                <w:szCs w:val="24"/>
              </w:rPr>
              <w:t>чителя истории и обществознания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5935" w:rsidRPr="001738BC" w:rsidTr="001738BC">
        <w:trPr>
          <w:trHeight w:val="53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25935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российской науки</w:t>
            </w:r>
          </w:p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8 февраля</w:t>
            </w:r>
          </w:p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(6 февраля)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25935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д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ень </w:t>
            </w:r>
            <w:r w:rsidR="00663F8D" w:rsidRPr="001738BC">
              <w:rPr>
                <w:color w:val="000000" w:themeColor="text1"/>
                <w:spacing w:val="-2"/>
                <w:sz w:val="24"/>
                <w:szCs w:val="24"/>
              </w:rPr>
              <w:t>книгодарения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14 февраля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Международный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родного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21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февраля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русского языка и литературы,</w:t>
            </w:r>
          </w:p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«Защитники Отечества.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Z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</w:rPr>
              <w:t>аветам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</w:rPr>
              <w:t>ерны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2 неделя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</w:t>
            </w:r>
            <w:r w:rsidR="00725935" w:rsidRPr="001738B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23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</w:t>
            </w:r>
            <w:r w:rsidR="00725935"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вожатого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28 февраля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Советник по воспитанию, педагог – организатор.</w:t>
            </w:r>
          </w:p>
        </w:tc>
      </w:tr>
      <w:tr w:rsidR="00663F8D" w:rsidRPr="001738BC" w:rsidTr="001738BC">
        <w:trPr>
          <w:trHeight w:val="4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6D84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725935" w:rsidRPr="001738BC" w:rsidTr="00725935">
        <w:trPr>
          <w:trHeight w:val="300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725935" w:rsidRPr="001738BC" w:rsidRDefault="00725935" w:rsidP="001738BC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наставника</w:t>
            </w:r>
          </w:p>
        </w:tc>
        <w:tc>
          <w:tcPr>
            <w:tcW w:w="950" w:type="dxa"/>
          </w:tcPr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72593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«Букет для мамы»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неделя марта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8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марта</w:t>
            </w:r>
          </w:p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(6 марта)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</w:t>
            </w:r>
            <w:r w:rsidR="0064179D"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738BC">
              <w:rPr>
                <w:color w:val="000000" w:themeColor="text1"/>
                <w:sz w:val="24"/>
                <w:szCs w:val="24"/>
              </w:rPr>
              <w:t>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0E38D5">
        <w:trPr>
          <w:trHeight w:val="37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истории и обществознания, </w:t>
            </w:r>
            <w:r w:rsidR="000E38D5"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E38D5" w:rsidRPr="001738BC" w:rsidTr="000E38D5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0E38D5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E38D5" w:rsidRPr="001738BC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поэзии по творчеству В.И. Паршина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E38D5" w:rsidRPr="001738BC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38D5" w:rsidRPr="000E38D5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>
              <w:rPr>
                <w:color w:val="000000" w:themeColor="text1"/>
                <w:sz w:val="24"/>
                <w:szCs w:val="24"/>
              </w:rPr>
              <w:t>марта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0E38D5" w:rsidRPr="001738BC" w:rsidRDefault="000E38D5" w:rsidP="000E38D5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E752B">
              <w:rPr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color w:val="000000" w:themeColor="text1"/>
                <w:sz w:val="24"/>
                <w:szCs w:val="24"/>
              </w:rPr>
              <w:t>, у</w:t>
            </w:r>
            <w:r w:rsidRPr="001738BC">
              <w:rPr>
                <w:color w:val="000000" w:themeColor="text1"/>
                <w:sz w:val="24"/>
                <w:szCs w:val="24"/>
              </w:rPr>
              <w:t>чителя русского языка и литературы,</w:t>
            </w:r>
          </w:p>
          <w:p w:rsidR="000E38D5" w:rsidRPr="001738BC" w:rsidRDefault="000E38D5" w:rsidP="000E38D5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3302" w:type="dxa"/>
          </w:tcPr>
          <w:p w:rsidR="00663F8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руководители, руководители театральных студий Архипова О.А., Скуридина В.А.</w:t>
            </w:r>
          </w:p>
        </w:tc>
      </w:tr>
      <w:tr w:rsidR="00663F8D" w:rsidRPr="001738BC" w:rsidTr="001738BC">
        <w:trPr>
          <w:trHeight w:val="452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0E38D5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179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4179D" w:rsidRPr="001738BC" w:rsidTr="0064179D">
        <w:trPr>
          <w:trHeight w:val="357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663F8D" w:rsidRPr="001738BC" w:rsidTr="001738BC">
        <w:trPr>
          <w:trHeight w:val="521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64179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«Мы за ЗОЖ»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неделя апреля</w:t>
            </w:r>
          </w:p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4179D" w:rsidRPr="001738BC" w:rsidTr="0064179D">
        <w:trPr>
          <w:trHeight w:val="450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4179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космонавтики</w:t>
            </w:r>
          </w:p>
        </w:tc>
        <w:tc>
          <w:tcPr>
            <w:tcW w:w="950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12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апреля</w:t>
            </w:r>
          </w:p>
          <w:p w:rsidR="0064179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(10 апреля)</w:t>
            </w:r>
          </w:p>
        </w:tc>
        <w:tc>
          <w:tcPr>
            <w:tcW w:w="3302" w:type="dxa"/>
          </w:tcPr>
          <w:p w:rsidR="00663F8D" w:rsidRPr="001738BC" w:rsidRDefault="0064179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3302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Учителя истории и обществознания,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руководителей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День рождения </w:t>
            </w:r>
            <w:r w:rsidR="001738BC">
              <w:rPr>
                <w:color w:val="000000" w:themeColor="text1"/>
                <w:sz w:val="24"/>
                <w:szCs w:val="24"/>
              </w:rPr>
              <w:t xml:space="preserve">школьного 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музея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(Подарок музею)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апрел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</w:t>
            </w: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г-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организатор, 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Международный день Матери-</w:t>
            </w:r>
            <w:r w:rsidRPr="001738BC">
              <w:rPr>
                <w:color w:val="000000" w:themeColor="text1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738BC">
        <w:trPr>
          <w:trHeight w:val="4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1738BC" w:rsidRPr="001738BC" w:rsidTr="00402E93">
        <w:trPr>
          <w:trHeight w:val="340"/>
          <w:jc w:val="center"/>
        </w:trPr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738BC">
              <w:rPr>
                <w:b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3302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Конкурс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и рисунков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«Победы светлый День»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 неделя мая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Педагог </w:t>
            </w: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>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Конкурс инсценированной военной песни 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«Музыкальный венок»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8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</w:t>
            </w:r>
            <w:r w:rsidR="001738BC">
              <w:rPr>
                <w:color w:val="000000" w:themeColor="text1"/>
                <w:sz w:val="24"/>
                <w:szCs w:val="24"/>
              </w:rPr>
              <w:t>а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гог </w:t>
            </w:r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>рганизатор, классные руководители.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3F8D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Победы в Великой Отечественной войне</w:t>
            </w:r>
          </w:p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«Бессмертный полк»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738BC">
        <w:trPr>
          <w:trHeight w:val="422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18 мая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1738BC" w:rsidRPr="001738BC" w:rsidTr="001738BC">
        <w:trPr>
          <w:trHeight w:val="62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1738BC" w:rsidRPr="001738BC" w:rsidTr="001738BC">
        <w:trPr>
          <w:trHeight w:val="528"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738BC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  <w:r w:rsidR="001738BC" w:rsidRPr="001738BC">
              <w:rPr>
                <w:color w:val="000000" w:themeColor="text1"/>
                <w:sz w:val="24"/>
                <w:szCs w:val="24"/>
              </w:rPr>
              <w:t>6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Педагог -организатор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Акции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663F8D">
        <w:trPr>
          <w:trHeight w:val="1"/>
          <w:jc w:val="center"/>
        </w:trPr>
        <w:tc>
          <w:tcPr>
            <w:tcW w:w="10314" w:type="dxa"/>
            <w:gridSpan w:val="5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Муниципальные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мероприятия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Организация и проведение муниципальн</w:t>
            </w:r>
            <w:r w:rsidR="001738BC">
              <w:rPr>
                <w:color w:val="000000" w:themeColor="text1"/>
                <w:sz w:val="24"/>
                <w:szCs w:val="24"/>
              </w:rPr>
              <w:t>ого конкурса «Ученик года - 2025</w:t>
            </w:r>
            <w:r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9-11</w:t>
            </w:r>
          </w:p>
        </w:tc>
        <w:tc>
          <w:tcPr>
            <w:tcW w:w="1985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ктябрь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-</w:t>
            </w:r>
            <w:r w:rsidRPr="001738B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38BC">
              <w:rPr>
                <w:color w:val="000000" w:themeColor="text1"/>
                <w:sz w:val="24"/>
                <w:szCs w:val="24"/>
                <w:lang w:val="en-US"/>
              </w:rPr>
              <w:t>ноябрь</w:t>
            </w:r>
            <w:proofErr w:type="spellEnd"/>
            <w:r w:rsid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1738B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Педагог </w:t>
            </w:r>
            <w:r w:rsidRPr="001738BC">
              <w:rPr>
                <w:color w:val="000000" w:themeColor="text1"/>
                <w:sz w:val="24"/>
                <w:szCs w:val="24"/>
              </w:rPr>
              <w:t>-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организатор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 xml:space="preserve">Муниципальные этапы Регионального фестиваля </w:t>
            </w:r>
            <w:proofErr w:type="spellStart"/>
            <w:proofErr w:type="gramStart"/>
            <w:r w:rsidRPr="001738BC">
              <w:rPr>
                <w:color w:val="000000" w:themeColor="text1"/>
                <w:sz w:val="24"/>
                <w:szCs w:val="24"/>
              </w:rPr>
              <w:t>детского-юношеского</w:t>
            </w:r>
            <w:proofErr w:type="spellEnd"/>
            <w:proofErr w:type="gramEnd"/>
            <w:r w:rsidRPr="001738BC">
              <w:rPr>
                <w:color w:val="000000" w:themeColor="text1"/>
                <w:sz w:val="24"/>
                <w:szCs w:val="24"/>
              </w:rPr>
              <w:t xml:space="preserve"> театрального творчества "Волшебная рампа"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нварь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—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февраль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Советник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воспитанию</w:t>
            </w:r>
            <w:proofErr w:type="spellEnd"/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Организация и проведение муниципального этапа конкурса «Живая классика» и «Духовной жаждою томим…»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арт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Учителя русского языка и литературы,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Организация и проведение муниципального фестивал</w:t>
            </w:r>
            <w:r w:rsidR="001738BC">
              <w:rPr>
                <w:color w:val="000000" w:themeColor="text1"/>
                <w:sz w:val="24"/>
                <w:szCs w:val="24"/>
              </w:rPr>
              <w:t xml:space="preserve">я мировых культур </w:t>
            </w:r>
          </w:p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«Глобус – 2026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прель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Педагог </w:t>
            </w:r>
            <w:r w:rsidRPr="001738BC">
              <w:rPr>
                <w:color w:val="000000" w:themeColor="text1"/>
                <w:sz w:val="24"/>
                <w:szCs w:val="24"/>
              </w:rPr>
              <w:t>-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организатор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к</w:t>
            </w: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Организация и проведение конкурса для воспитанников дошкольных у</w:t>
            </w:r>
            <w:r w:rsidR="001738BC">
              <w:rPr>
                <w:color w:val="000000" w:themeColor="text1"/>
                <w:sz w:val="24"/>
                <w:szCs w:val="24"/>
              </w:rPr>
              <w:t>чреждений «Воспитанник года 2026</w:t>
            </w:r>
            <w:r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садик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ай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Воспита</w:t>
            </w:r>
            <w:proofErr w:type="spellEnd"/>
            <w:r w:rsidR="001738BC" w:rsidRPr="001738BC">
              <w:rPr>
                <w:color w:val="000000" w:themeColor="text1"/>
                <w:sz w:val="24"/>
                <w:szCs w:val="24"/>
              </w:rPr>
              <w:t>те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ль</w:t>
            </w:r>
            <w:proofErr w:type="spellEnd"/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Организация и проведение районного мероприятия  «Бал выпускников 202</w:t>
            </w:r>
            <w:r w:rsidR="001738BC">
              <w:rPr>
                <w:color w:val="000000" w:themeColor="text1"/>
                <w:sz w:val="24"/>
                <w:szCs w:val="24"/>
              </w:rPr>
              <w:t>6</w:t>
            </w:r>
            <w:r w:rsidRPr="0017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юнь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Pr="001738B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Классны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е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руководител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и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63F8D" w:rsidRPr="001738BC" w:rsidTr="00663F8D">
        <w:trPr>
          <w:trHeight w:val="1"/>
          <w:jc w:val="center"/>
        </w:trPr>
        <w:tc>
          <w:tcPr>
            <w:tcW w:w="10314" w:type="dxa"/>
            <w:gridSpan w:val="5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Организация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предметно-пространственной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среды</w:t>
            </w:r>
            <w:proofErr w:type="spellEnd"/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Благоустройство классных кабинетов, озеленение школьной и пришкольной территории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течение</w:t>
            </w:r>
            <w:proofErr w:type="spellEnd"/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Субботники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663F8D" w:rsidRPr="001738BC">
              <w:rPr>
                <w:color w:val="000000" w:themeColor="text1"/>
                <w:sz w:val="24"/>
                <w:szCs w:val="24"/>
              </w:rPr>
              <w:t>сень, весна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663F8D" w:rsidRPr="001738BC" w:rsidTr="00663F8D">
        <w:trPr>
          <w:trHeight w:val="1"/>
          <w:jc w:val="center"/>
        </w:trPr>
        <w:tc>
          <w:tcPr>
            <w:tcW w:w="10314" w:type="dxa"/>
            <w:gridSpan w:val="5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Взаимодействие</w:t>
            </w:r>
            <w:proofErr w:type="spellEnd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1738BC">
              <w:rPr>
                <w:b/>
                <w:color w:val="000000" w:themeColor="text1"/>
                <w:sz w:val="28"/>
                <w:szCs w:val="28"/>
                <w:lang w:val="en-US"/>
              </w:rPr>
              <w:t>родителями</w:t>
            </w:r>
            <w:proofErr w:type="spellEnd"/>
          </w:p>
        </w:tc>
      </w:tr>
      <w:tr w:rsidR="00663F8D" w:rsidRPr="001738BC" w:rsidTr="001941EE">
        <w:trPr>
          <w:trHeight w:val="1"/>
          <w:jc w:val="center"/>
        </w:trPr>
        <w:tc>
          <w:tcPr>
            <w:tcW w:w="534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Родительский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1738BC">
              <w:rPr>
                <w:color w:val="000000" w:themeColor="text1"/>
                <w:sz w:val="24"/>
                <w:szCs w:val="24"/>
              </w:rPr>
              <w:t>.</w:t>
            </w:r>
          </w:p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738BC">
              <w:rPr>
                <w:color w:val="000000" w:themeColor="text1"/>
                <w:sz w:val="24"/>
                <w:szCs w:val="24"/>
              </w:rPr>
              <w:t>Родительские собрания.</w:t>
            </w:r>
          </w:p>
        </w:tc>
        <w:tc>
          <w:tcPr>
            <w:tcW w:w="950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985" w:type="dxa"/>
          </w:tcPr>
          <w:p w:rsidR="00663F8D" w:rsidRPr="001738BC" w:rsidRDefault="001738BC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663F8D" w:rsidRPr="001738BC">
              <w:rPr>
                <w:color w:val="000000" w:themeColor="text1"/>
                <w:sz w:val="24"/>
                <w:szCs w:val="24"/>
                <w:lang w:val="en-US"/>
              </w:rPr>
              <w:t>о согласованию</w:t>
            </w:r>
          </w:p>
        </w:tc>
        <w:tc>
          <w:tcPr>
            <w:tcW w:w="3302" w:type="dxa"/>
          </w:tcPr>
          <w:p w:rsidR="00663F8D" w:rsidRPr="001738BC" w:rsidRDefault="00663F8D" w:rsidP="001738BC">
            <w:pPr>
              <w:tabs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738BC">
              <w:rPr>
                <w:color w:val="000000" w:themeColor="text1"/>
                <w:sz w:val="24"/>
                <w:szCs w:val="24"/>
                <w:lang w:val="en-US"/>
              </w:rPr>
              <w:t>Классные руководители</w:t>
            </w:r>
          </w:p>
        </w:tc>
      </w:tr>
    </w:tbl>
    <w:p w:rsidR="00633B25" w:rsidRDefault="00633B25" w:rsidP="00663F8D">
      <w:pPr>
        <w:jc w:val="center"/>
      </w:pPr>
    </w:p>
    <w:sectPr w:rsidR="00633B25" w:rsidSect="00663F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2E" w:rsidRDefault="009B702E" w:rsidP="00120EA0">
      <w:r>
        <w:separator/>
      </w:r>
    </w:p>
  </w:endnote>
  <w:endnote w:type="continuationSeparator" w:id="0">
    <w:p w:rsidR="009B702E" w:rsidRDefault="009B702E" w:rsidP="0012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93" w:rsidRDefault="00402E93">
    <w:pPr>
      <w:pStyle w:val="a7"/>
      <w:jc w:val="center"/>
    </w:pPr>
  </w:p>
  <w:p w:rsidR="00402E93" w:rsidRDefault="00402E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2E" w:rsidRDefault="009B702E" w:rsidP="00120EA0">
      <w:r>
        <w:separator/>
      </w:r>
    </w:p>
  </w:footnote>
  <w:footnote w:type="continuationSeparator" w:id="0">
    <w:p w:rsidR="009B702E" w:rsidRDefault="009B702E" w:rsidP="00120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D0E"/>
    <w:multiLevelType w:val="hybridMultilevel"/>
    <w:tmpl w:val="FF3A02C6"/>
    <w:lvl w:ilvl="0" w:tplc="AFA24824">
      <w:start w:val="3"/>
      <w:numFmt w:val="decimal"/>
      <w:lvlText w:val="%1"/>
      <w:lvlJc w:val="left"/>
      <w:pPr>
        <w:ind w:left="582" w:hanging="360"/>
      </w:pPr>
      <w:rPr>
        <w:rFonts w:hint="default"/>
        <w:lang w:val="ru-RU" w:eastAsia="en-US" w:bidi="ar-SA"/>
      </w:rPr>
    </w:lvl>
    <w:lvl w:ilvl="1" w:tplc="15C69B4C">
      <w:numFmt w:val="none"/>
      <w:lvlText w:val=""/>
      <w:lvlJc w:val="left"/>
      <w:pPr>
        <w:tabs>
          <w:tab w:val="num" w:pos="360"/>
        </w:tabs>
      </w:pPr>
    </w:lvl>
    <w:lvl w:ilvl="2" w:tplc="1FE85E58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2D2EB0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BB9CC42E">
      <w:numFmt w:val="bullet"/>
      <w:lvlText w:val="•"/>
      <w:lvlJc w:val="left"/>
      <w:pPr>
        <w:ind w:left="3240" w:hanging="286"/>
      </w:pPr>
      <w:rPr>
        <w:rFonts w:hint="default"/>
        <w:lang w:val="ru-RU" w:eastAsia="en-US" w:bidi="ar-SA"/>
      </w:rPr>
    </w:lvl>
    <w:lvl w:ilvl="5" w:tplc="B76EA0CE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6" w:tplc="9B08008C">
      <w:numFmt w:val="bullet"/>
      <w:lvlText w:val="•"/>
      <w:lvlJc w:val="left"/>
      <w:pPr>
        <w:ind w:left="5540" w:hanging="286"/>
      </w:pPr>
      <w:rPr>
        <w:rFonts w:hint="default"/>
        <w:lang w:val="ru-RU" w:eastAsia="en-US" w:bidi="ar-SA"/>
      </w:rPr>
    </w:lvl>
    <w:lvl w:ilvl="7" w:tplc="5B181B14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8" w:tplc="2FDED3A6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</w:abstractNum>
  <w:abstractNum w:abstractNumId="1">
    <w:nsid w:val="148159B0"/>
    <w:multiLevelType w:val="hybridMultilevel"/>
    <w:tmpl w:val="50B6D5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F8D"/>
    <w:rsid w:val="000E38D5"/>
    <w:rsid w:val="00120EA0"/>
    <w:rsid w:val="00142C56"/>
    <w:rsid w:val="001738BC"/>
    <w:rsid w:val="001941EE"/>
    <w:rsid w:val="001B278A"/>
    <w:rsid w:val="002F3981"/>
    <w:rsid w:val="00402E93"/>
    <w:rsid w:val="004B4DC0"/>
    <w:rsid w:val="00633B25"/>
    <w:rsid w:val="0064179D"/>
    <w:rsid w:val="00663F8D"/>
    <w:rsid w:val="00676D84"/>
    <w:rsid w:val="00725935"/>
    <w:rsid w:val="009321CF"/>
    <w:rsid w:val="0098657F"/>
    <w:rsid w:val="00993662"/>
    <w:rsid w:val="009B702E"/>
    <w:rsid w:val="009F0E43"/>
    <w:rsid w:val="00A00C5F"/>
    <w:rsid w:val="00AE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8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8BC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8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38BC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customStyle="1" w:styleId="CharAttribute511">
    <w:name w:val="CharAttribute511"/>
    <w:rsid w:val="00173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73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73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2">
    <w:name w:val="CharAttribute502"/>
    <w:rsid w:val="001738B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a4">
    <w:name w:val="Body Text Indent"/>
    <w:basedOn w:val="a"/>
    <w:link w:val="a5"/>
    <w:rsid w:val="001738BC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5">
    <w:name w:val="Основной текст с отступом Знак"/>
    <w:basedOn w:val="a0"/>
    <w:link w:val="a4"/>
    <w:rsid w:val="001738B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">
    <w:name w:val="Гиперссылка1"/>
    <w:link w:val="a6"/>
    <w:rsid w:val="001738BC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6">
    <w:name w:val="Hyperlink"/>
    <w:link w:val="11"/>
    <w:rsid w:val="001738BC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rsid w:val="001738BC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3">
    <w:name w:val="Оглавление 1 Знак"/>
    <w:basedOn w:val="a0"/>
    <w:link w:val="12"/>
    <w:uiPriority w:val="39"/>
    <w:rsid w:val="001738BC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73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738B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1738BC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1738B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1738BC"/>
    <w:pPr>
      <w:widowControl/>
      <w:ind w:left="400"/>
    </w:pPr>
    <w:rPr>
      <w:rFonts w:ascii="??" w:hAnsi="??"/>
    </w:rPr>
  </w:style>
  <w:style w:type="character" w:customStyle="1" w:styleId="aa">
    <w:name w:val="Абзац списка Знак"/>
    <w:basedOn w:val="a0"/>
    <w:link w:val="a9"/>
    <w:uiPriority w:val="1"/>
    <w:qFormat/>
    <w:rsid w:val="001738BC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1738B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styleId="ab">
    <w:name w:val="Emphasis"/>
    <w:basedOn w:val="a0"/>
    <w:uiPriority w:val="20"/>
    <w:qFormat/>
    <w:rsid w:val="001738BC"/>
    <w:rPr>
      <w:i/>
      <w:iCs/>
    </w:rPr>
  </w:style>
  <w:style w:type="paragraph" w:styleId="ac">
    <w:name w:val="Body Text"/>
    <w:basedOn w:val="a"/>
    <w:link w:val="ad"/>
    <w:uiPriority w:val="99"/>
    <w:unhideWhenUsed/>
    <w:rsid w:val="001738B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738B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32</Pages>
  <Words>10330</Words>
  <Characters>58881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2025-09-30T09:26:00Z</cp:lastPrinted>
  <dcterms:created xsi:type="dcterms:W3CDTF">2025-09-17T17:45:00Z</dcterms:created>
  <dcterms:modified xsi:type="dcterms:W3CDTF">2025-09-30T11:08:00Z</dcterms:modified>
</cp:coreProperties>
</file>