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D0" w:rsidRDefault="00B37FD0">
      <w:pPr>
        <w:jc w:val="center"/>
        <w:rPr>
          <w:rFonts w:hAnsi="Times New Roman" w:cs="Times New Roman"/>
          <w:b/>
          <w:bCs/>
          <w:color w:val="000000"/>
          <w:sz w:val="24"/>
          <w:szCs w:val="24"/>
          <w:lang w:val="ru-RU"/>
        </w:rPr>
      </w:pPr>
    </w:p>
    <w:p w:rsidR="008D68F2" w:rsidRPr="005970F1" w:rsidRDefault="001A3C28" w:rsidP="005970F1">
      <w:pPr>
        <w:jc w:val="center"/>
        <w:rPr>
          <w:rFonts w:hAnsi="Times New Roman" w:cs="Times New Roman"/>
          <w:b/>
          <w:bCs/>
          <w:color w:val="000000"/>
          <w:sz w:val="24"/>
          <w:szCs w:val="24"/>
          <w:lang w:val="ru-RU"/>
        </w:rPr>
      </w:pPr>
      <w:r w:rsidRPr="001A3C28">
        <w:rPr>
          <w:rFonts w:hAnsi="Times New Roman" w:cs="Times New Roman"/>
          <w:b/>
          <w:bCs/>
          <w:color w:val="000000"/>
          <w:sz w:val="24"/>
          <w:szCs w:val="24"/>
          <w:lang w:val="ru-RU"/>
        </w:rPr>
        <w:t>Отчет</w:t>
      </w:r>
      <w:r w:rsidR="00846EC5">
        <w:rPr>
          <w:rFonts w:hAnsi="Times New Roman" w:cs="Times New Roman"/>
          <w:b/>
          <w:bCs/>
          <w:color w:val="000000"/>
          <w:sz w:val="24"/>
          <w:szCs w:val="24"/>
          <w:lang w:val="ru-RU"/>
        </w:rPr>
        <w:t xml:space="preserve"> </w:t>
      </w:r>
      <w:r w:rsidRPr="001A3C28">
        <w:rPr>
          <w:rFonts w:hAnsi="Times New Roman" w:cs="Times New Roman"/>
          <w:b/>
          <w:bCs/>
          <w:color w:val="000000"/>
          <w:sz w:val="24"/>
          <w:szCs w:val="24"/>
          <w:lang w:val="ru-RU"/>
        </w:rPr>
        <w:t xml:space="preserve">о результатах </w:t>
      </w:r>
      <w:proofErr w:type="spellStart"/>
      <w:r w:rsidRPr="001A3C28">
        <w:rPr>
          <w:rFonts w:hAnsi="Times New Roman" w:cs="Times New Roman"/>
          <w:b/>
          <w:bCs/>
          <w:color w:val="000000"/>
          <w:sz w:val="24"/>
          <w:szCs w:val="24"/>
          <w:lang w:val="ru-RU"/>
        </w:rPr>
        <w:t>самообследования</w:t>
      </w:r>
      <w:proofErr w:type="spellEnd"/>
      <w:r w:rsidRPr="001A3C28">
        <w:rPr>
          <w:lang w:val="ru-RU"/>
        </w:rPr>
        <w:br/>
      </w:r>
      <w:r w:rsidRPr="001A3C28">
        <w:rPr>
          <w:rFonts w:hAnsi="Times New Roman" w:cs="Times New Roman"/>
          <w:b/>
          <w:bCs/>
          <w:color w:val="000000"/>
          <w:sz w:val="24"/>
          <w:szCs w:val="24"/>
          <w:lang w:val="ru-RU"/>
        </w:rPr>
        <w:t xml:space="preserve">муниципального бюджетного общеобразовательного учреждения </w:t>
      </w:r>
      <w:r w:rsidR="00B37FD0">
        <w:rPr>
          <w:rFonts w:hAnsi="Times New Roman" w:cs="Times New Roman"/>
          <w:b/>
          <w:bCs/>
          <w:color w:val="000000"/>
          <w:sz w:val="24"/>
          <w:szCs w:val="24"/>
          <w:lang w:val="ru-RU"/>
        </w:rPr>
        <w:t xml:space="preserve">«Куликовская </w:t>
      </w:r>
      <w:r w:rsidR="002E668A">
        <w:rPr>
          <w:rFonts w:hAnsi="Times New Roman" w:cs="Times New Roman"/>
          <w:b/>
          <w:bCs/>
          <w:color w:val="000000"/>
          <w:sz w:val="24"/>
          <w:szCs w:val="24"/>
          <w:lang w:val="ru-RU"/>
        </w:rPr>
        <w:t>средняя школа</w:t>
      </w:r>
      <w:r w:rsidR="005970F1">
        <w:rPr>
          <w:rFonts w:hAnsi="Times New Roman" w:cs="Times New Roman"/>
          <w:b/>
          <w:bCs/>
          <w:color w:val="000000"/>
          <w:sz w:val="24"/>
          <w:szCs w:val="24"/>
          <w:lang w:val="ru-RU"/>
        </w:rPr>
        <w:t xml:space="preserve">» Новониколаевского муниципального района Волгоградской области </w:t>
      </w:r>
      <w:bookmarkStart w:id="0" w:name="_GoBack"/>
      <w:bookmarkEnd w:id="0"/>
      <w:r w:rsidRPr="001A3C28">
        <w:rPr>
          <w:rFonts w:hAnsi="Times New Roman" w:cs="Times New Roman"/>
          <w:b/>
          <w:bCs/>
          <w:color w:val="000000"/>
          <w:sz w:val="24"/>
          <w:szCs w:val="24"/>
          <w:lang w:val="ru-RU"/>
        </w:rPr>
        <w:t>за</w:t>
      </w:r>
      <w:r w:rsidR="006739B6">
        <w:rPr>
          <w:rFonts w:hAnsi="Times New Roman" w:cs="Times New Roman"/>
          <w:b/>
          <w:bCs/>
          <w:color w:val="000000"/>
          <w:sz w:val="24"/>
          <w:szCs w:val="24"/>
          <w:lang w:val="ru-RU"/>
        </w:rPr>
        <w:t xml:space="preserve"> 2025 </w:t>
      </w:r>
      <w:r w:rsidRPr="001A3C28">
        <w:rPr>
          <w:rFonts w:hAnsi="Times New Roman" w:cs="Times New Roman"/>
          <w:b/>
          <w:bCs/>
          <w:color w:val="000000"/>
          <w:sz w:val="24"/>
          <w:szCs w:val="24"/>
          <w:lang w:val="ru-RU"/>
        </w:rPr>
        <w:t>год</w:t>
      </w:r>
    </w:p>
    <w:p w:rsidR="00B378AD" w:rsidRPr="008D68F2" w:rsidRDefault="001A3C28" w:rsidP="008D68F2">
      <w:pPr>
        <w:jc w:val="center"/>
        <w:rPr>
          <w:rFonts w:hAnsi="Times New Roman" w:cs="Times New Roman"/>
          <w:color w:val="000000"/>
          <w:sz w:val="24"/>
          <w:szCs w:val="24"/>
          <w:lang w:val="ru-RU"/>
        </w:rPr>
      </w:pPr>
      <w:r w:rsidRPr="008D68F2">
        <w:rPr>
          <w:b/>
          <w:bCs/>
          <w:color w:val="252525"/>
          <w:spacing w:val="-2"/>
          <w:sz w:val="24"/>
          <w:szCs w:val="24"/>
          <w:lang w:val="ru-RU"/>
        </w:rPr>
        <w:t>АНАЛИТИЧЕСКАЯ ЧАСТЬ</w:t>
      </w:r>
    </w:p>
    <w:p w:rsidR="00B378AD" w:rsidRPr="001A3C28" w:rsidRDefault="001A3C28">
      <w:pPr>
        <w:jc w:val="center"/>
        <w:rPr>
          <w:rFonts w:hAnsi="Times New Roman" w:cs="Times New Roman"/>
          <w:color w:val="000000"/>
          <w:sz w:val="24"/>
          <w:szCs w:val="24"/>
          <w:lang w:val="ru-RU"/>
        </w:rPr>
      </w:pPr>
      <w:r>
        <w:rPr>
          <w:rFonts w:hAnsi="Times New Roman" w:cs="Times New Roman"/>
          <w:b/>
          <w:bCs/>
          <w:color w:val="000000"/>
          <w:sz w:val="24"/>
          <w:szCs w:val="24"/>
        </w:rPr>
        <w:t>I</w:t>
      </w:r>
      <w:r w:rsidRPr="001A3C28">
        <w:rPr>
          <w:rFonts w:hAnsi="Times New Roman" w:cs="Times New Roman"/>
          <w:b/>
          <w:bCs/>
          <w:color w:val="000000"/>
          <w:sz w:val="24"/>
          <w:szCs w:val="24"/>
          <w:lang w:val="ru-RU"/>
        </w:rPr>
        <w:t>. ОБЩИЕ СВЕДЕНИЯ ОБ ОБРАЗОВАТЕЛЬНОЙ ОРГАНИЗАЦИИ</w:t>
      </w:r>
    </w:p>
    <w:tbl>
      <w:tblPr>
        <w:tblW w:w="0" w:type="auto"/>
        <w:tblCellMar>
          <w:top w:w="15" w:type="dxa"/>
          <w:left w:w="15" w:type="dxa"/>
          <w:bottom w:w="15" w:type="dxa"/>
          <w:right w:w="15" w:type="dxa"/>
        </w:tblCellMar>
        <w:tblLook w:val="0600"/>
      </w:tblPr>
      <w:tblGrid>
        <w:gridCol w:w="2816"/>
        <w:gridCol w:w="6951"/>
      </w:tblGrid>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sidR="00846EC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образовательной</w:t>
            </w:r>
            <w:proofErr w:type="spellEnd"/>
            <w:r w:rsidR="00846EC5">
              <w:rPr>
                <w:rFonts w:hAnsi="Times New Roman" w:cs="Times New Roman"/>
                <w:color w:val="000000"/>
                <w:sz w:val="24"/>
                <w:szCs w:val="24"/>
                <w:lang w:val="ru-RU"/>
              </w:rPr>
              <w:t xml:space="preserve"> </w:t>
            </w:r>
            <w:proofErr w:type="spellStart"/>
            <w:r>
              <w:rPr>
                <w:rFonts w:hAnsi="Times New Roman" w:cs="Times New Roman"/>
                <w:color w:val="000000"/>
                <w:sz w:val="24"/>
                <w:szCs w:val="24"/>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B37FD0" w:rsidP="00B37FD0">
            <w:pPr>
              <w:spacing w:before="0" w:beforeAutospacing="0" w:after="0" w:afterAutospacing="0"/>
              <w:rPr>
                <w:rFonts w:ascii="Times New Roman" w:hAnsi="Times New Roman"/>
                <w:sz w:val="24"/>
                <w:szCs w:val="24"/>
                <w:lang w:val="ru-RU"/>
              </w:rPr>
            </w:pPr>
            <w:r w:rsidRPr="00B37FD0">
              <w:rPr>
                <w:rFonts w:ascii="Times New Roman" w:hAnsi="Times New Roman"/>
                <w:sz w:val="24"/>
                <w:szCs w:val="24"/>
                <w:lang w:val="ru-RU"/>
              </w:rPr>
              <w:t>Муниципальное бюджетное общеобразовательное учреждение«Куликовская средняя  школа»Новониколаевского муниципального районаВолгоградской области</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B37FD0">
            <w:pPr>
              <w:rPr>
                <w:rFonts w:hAnsi="Times New Roman" w:cs="Times New Roman"/>
                <w:color w:val="000000"/>
                <w:sz w:val="24"/>
                <w:szCs w:val="24"/>
                <w:lang w:val="ru-RU"/>
              </w:rPr>
            </w:pPr>
            <w:r>
              <w:rPr>
                <w:rFonts w:hAnsi="Times New Roman" w:cs="Times New Roman"/>
                <w:color w:val="000000"/>
                <w:sz w:val="24"/>
                <w:szCs w:val="24"/>
                <w:lang w:val="ru-RU"/>
              </w:rPr>
              <w:t>Перегудова Ольга Васильевна</w:t>
            </w:r>
          </w:p>
        </w:tc>
      </w:tr>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B37FD0" w:rsidP="00B37FD0">
            <w:pPr>
              <w:spacing w:after="0"/>
              <w:rPr>
                <w:rFonts w:ascii="Times New Roman" w:hAnsi="Times New Roman"/>
                <w:sz w:val="24"/>
                <w:szCs w:val="24"/>
                <w:lang w:val="ru-RU"/>
              </w:rPr>
            </w:pPr>
            <w:r w:rsidRPr="00B37FD0">
              <w:rPr>
                <w:rFonts w:ascii="Times New Roman" w:hAnsi="Times New Roman"/>
                <w:sz w:val="24"/>
                <w:szCs w:val="24"/>
                <w:lang w:val="ru-RU"/>
              </w:rPr>
              <w:t>403930, Волгоградская</w:t>
            </w:r>
            <w:r>
              <w:rPr>
                <w:rFonts w:ascii="Times New Roman" w:hAnsi="Times New Roman"/>
                <w:sz w:val="24"/>
                <w:szCs w:val="24"/>
                <w:lang w:val="ru-RU"/>
              </w:rPr>
              <w:t xml:space="preserve"> область, Новониколаевский район, </w:t>
            </w:r>
            <w:proofErr w:type="spellStart"/>
            <w:r w:rsidRPr="00B37FD0">
              <w:rPr>
                <w:rFonts w:ascii="Times New Roman" w:hAnsi="Times New Roman"/>
                <w:sz w:val="24"/>
                <w:szCs w:val="24"/>
                <w:lang w:val="ru-RU"/>
              </w:rPr>
              <w:t>х.Куликовский</w:t>
            </w:r>
            <w:proofErr w:type="spellEnd"/>
            <w:r w:rsidRPr="00B37FD0">
              <w:rPr>
                <w:rFonts w:ascii="Times New Roman" w:hAnsi="Times New Roman"/>
                <w:sz w:val="24"/>
                <w:szCs w:val="24"/>
                <w:lang w:val="ru-RU"/>
              </w:rPr>
              <w:t>, ул.Пролетарская, 34</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Телефон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B37FD0">
            <w:pPr>
              <w:rPr>
                <w:rFonts w:hAnsi="Times New Roman" w:cs="Times New Roman"/>
                <w:color w:val="000000" w:themeColor="text1"/>
                <w:sz w:val="24"/>
                <w:szCs w:val="24"/>
              </w:rPr>
            </w:pPr>
            <w:r w:rsidRPr="00B37FD0">
              <w:rPr>
                <w:rFonts w:ascii="Times New Roman" w:hAnsi="Times New Roman"/>
                <w:color w:val="000000" w:themeColor="text1"/>
                <w:sz w:val="24"/>
                <w:szCs w:val="24"/>
              </w:rPr>
              <w:t>8 (84444) 6-43-71</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2749DF">
            <w:pPr>
              <w:rPr>
                <w:rFonts w:hAnsi="Times New Roman" w:cs="Times New Roman"/>
                <w:color w:val="000000" w:themeColor="text1"/>
                <w:sz w:val="24"/>
                <w:szCs w:val="24"/>
              </w:rPr>
            </w:pPr>
            <w:hyperlink r:id="rId6" w:history="1">
              <w:r w:rsidR="00B37FD0" w:rsidRPr="00B37FD0">
                <w:rPr>
                  <w:rStyle w:val="a5"/>
                  <w:rFonts w:ascii="Times New Roman" w:hAnsi="Times New Roman"/>
                  <w:color w:val="000000" w:themeColor="text1"/>
                  <w:sz w:val="24"/>
                  <w:szCs w:val="24"/>
                  <w:u w:val="none"/>
                </w:rPr>
                <w:t>xutkuliki</w:t>
              </w:r>
              <w:r w:rsidR="00B37FD0" w:rsidRPr="00B37FD0">
                <w:rPr>
                  <w:rStyle w:val="a5"/>
                  <w:rFonts w:ascii="Times New Roman" w:hAnsi="Times New Roman"/>
                  <w:color w:val="000000" w:themeColor="text1"/>
                  <w:sz w:val="24"/>
                  <w:szCs w:val="24"/>
                  <w:u w:val="none"/>
                  <w:lang w:val="ru-RU"/>
                </w:rPr>
                <w:t>2007@</w:t>
              </w:r>
              <w:r w:rsidR="00B37FD0" w:rsidRPr="00B37FD0">
                <w:rPr>
                  <w:rStyle w:val="a5"/>
                  <w:rFonts w:ascii="Times New Roman" w:hAnsi="Times New Roman"/>
                  <w:color w:val="000000" w:themeColor="text1"/>
                  <w:sz w:val="24"/>
                  <w:szCs w:val="24"/>
                  <w:u w:val="none"/>
                </w:rPr>
                <w:t>yandex</w:t>
              </w:r>
              <w:r w:rsidR="00B37FD0" w:rsidRPr="00B37FD0">
                <w:rPr>
                  <w:rStyle w:val="a5"/>
                  <w:rFonts w:ascii="Times New Roman" w:hAnsi="Times New Roman"/>
                  <w:color w:val="000000" w:themeColor="text1"/>
                  <w:sz w:val="24"/>
                  <w:szCs w:val="24"/>
                  <w:u w:val="none"/>
                  <w:lang w:val="ru-RU"/>
                </w:rPr>
                <w:t>.</w:t>
              </w:r>
              <w:proofErr w:type="spellStart"/>
              <w:r w:rsidR="00B37FD0" w:rsidRPr="00B37FD0">
                <w:rPr>
                  <w:rStyle w:val="a5"/>
                  <w:rFonts w:ascii="Times New Roman" w:hAnsi="Times New Roman"/>
                  <w:color w:val="000000" w:themeColor="text1"/>
                  <w:sz w:val="24"/>
                  <w:szCs w:val="24"/>
                  <w:u w:val="none"/>
                </w:rPr>
                <w:t>ru</w:t>
              </w:r>
              <w:proofErr w:type="spellEnd"/>
            </w:hyperlink>
          </w:p>
        </w:tc>
      </w:tr>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B37FD0">
            <w:pPr>
              <w:rPr>
                <w:rFonts w:hAnsi="Times New Roman" w:cs="Times New Roman"/>
                <w:color w:val="000000"/>
                <w:sz w:val="24"/>
                <w:szCs w:val="24"/>
                <w:lang w:val="ru-RU"/>
              </w:rPr>
            </w:pPr>
            <w:r>
              <w:rPr>
                <w:rFonts w:hAnsi="Times New Roman" w:cs="Times New Roman"/>
                <w:color w:val="000000"/>
                <w:sz w:val="24"/>
                <w:szCs w:val="24"/>
                <w:lang w:val="ru-RU"/>
              </w:rPr>
              <w:t>МКУ «Комитет по образованию Новониколаевского района»</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sidR="00846EC5">
              <w:rPr>
                <w:rFonts w:hAnsi="Times New Roman" w:cs="Times New Roman"/>
                <w:color w:val="000000"/>
                <w:sz w:val="24"/>
                <w:szCs w:val="24"/>
                <w:lang w:val="ru-RU"/>
              </w:rPr>
              <w:t xml:space="preserve"> </w:t>
            </w:r>
            <w:proofErr w:type="spellStart"/>
            <w:r>
              <w:rPr>
                <w:rFonts w:hAnsi="Times New Roman" w:cs="Times New Roman"/>
                <w:color w:val="000000"/>
                <w:sz w:val="24"/>
                <w:szCs w:val="24"/>
              </w:rPr>
              <w:t>создания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B37FD0">
            <w:pPr>
              <w:rPr>
                <w:rFonts w:hAnsi="Times New Roman" w:cs="Times New Roman"/>
                <w:color w:val="000000"/>
                <w:sz w:val="24"/>
                <w:szCs w:val="24"/>
              </w:rPr>
            </w:pPr>
            <w:r>
              <w:rPr>
                <w:rFonts w:hAnsi="Times New Roman" w:cs="Times New Roman"/>
                <w:color w:val="000000"/>
                <w:sz w:val="24"/>
                <w:szCs w:val="24"/>
              </w:rPr>
              <w:t>19</w:t>
            </w:r>
            <w:r>
              <w:rPr>
                <w:rFonts w:hAnsi="Times New Roman" w:cs="Times New Roman"/>
                <w:color w:val="000000"/>
                <w:sz w:val="24"/>
                <w:szCs w:val="24"/>
                <w:lang w:val="ru-RU"/>
              </w:rPr>
              <w:t>61</w:t>
            </w:r>
            <w:proofErr w:type="spellStart"/>
            <w:r w:rsidR="001A3C28">
              <w:rPr>
                <w:rFonts w:hAnsi="Times New Roman" w:cs="Times New Roman"/>
                <w:color w:val="000000"/>
                <w:sz w:val="24"/>
                <w:szCs w:val="24"/>
              </w:rPr>
              <w:t>год</w:t>
            </w:r>
            <w:proofErr w:type="spellEnd"/>
          </w:p>
        </w:tc>
      </w:tr>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B37FD0">
            <w:pPr>
              <w:rPr>
                <w:rFonts w:hAnsi="Times New Roman" w:cs="Times New Roman"/>
                <w:color w:val="000000"/>
                <w:sz w:val="24"/>
                <w:szCs w:val="24"/>
                <w:lang w:val="ru-RU"/>
              </w:rPr>
            </w:pPr>
            <w:r>
              <w:rPr>
                <w:rFonts w:hAnsi="Times New Roman" w:cs="Times New Roman"/>
                <w:color w:val="000000"/>
                <w:sz w:val="24"/>
                <w:szCs w:val="24"/>
                <w:lang w:val="ru-RU"/>
              </w:rPr>
              <w:t>о</w:t>
            </w:r>
            <w:r w:rsidR="001A3C28" w:rsidRPr="00B37FD0">
              <w:rPr>
                <w:rFonts w:hAnsi="Times New Roman" w:cs="Times New Roman"/>
                <w:color w:val="000000"/>
                <w:sz w:val="24"/>
                <w:szCs w:val="24"/>
                <w:lang w:val="ru-RU"/>
              </w:rPr>
              <w:t>т</w:t>
            </w:r>
            <w:r>
              <w:rPr>
                <w:rFonts w:hAnsi="Times New Roman" w:cs="Times New Roman"/>
                <w:color w:val="000000"/>
                <w:sz w:val="24"/>
                <w:szCs w:val="24"/>
                <w:lang w:val="ru-RU"/>
              </w:rPr>
              <w:t xml:space="preserve"> 24 апреля 2018 </w:t>
            </w:r>
            <w:r w:rsidR="001A3C28" w:rsidRPr="00B37FD0">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39</w:t>
            </w:r>
            <w:r w:rsidR="001A3C28" w:rsidRPr="00B37FD0">
              <w:rPr>
                <w:rFonts w:hAnsi="Times New Roman" w:cs="Times New Roman"/>
                <w:color w:val="000000"/>
                <w:sz w:val="24"/>
                <w:szCs w:val="24"/>
                <w:lang w:val="ru-RU"/>
              </w:rPr>
              <w:t>, серия</w:t>
            </w:r>
            <w:r>
              <w:rPr>
                <w:rFonts w:hAnsi="Times New Roman" w:cs="Times New Roman"/>
                <w:color w:val="000000"/>
                <w:sz w:val="24"/>
                <w:szCs w:val="24"/>
                <w:lang w:val="ru-RU"/>
              </w:rPr>
              <w:t xml:space="preserve"> 34Л01</w:t>
            </w:r>
            <w:r w:rsidR="001A3C28" w:rsidRPr="00B37FD0">
              <w:rPr>
                <w:rFonts w:hAnsi="Times New Roman" w:cs="Times New Roman"/>
                <w:color w:val="000000"/>
                <w:sz w:val="24"/>
                <w:szCs w:val="24"/>
                <w:lang w:val="ru-RU"/>
              </w:rPr>
              <w:t xml:space="preserve"> № </w:t>
            </w:r>
            <w:r>
              <w:rPr>
                <w:rFonts w:hAnsi="Times New Roman" w:cs="Times New Roman"/>
                <w:color w:val="000000"/>
                <w:sz w:val="24"/>
                <w:szCs w:val="24"/>
                <w:lang w:val="ru-RU"/>
              </w:rPr>
              <w:t>0001775</w:t>
            </w:r>
          </w:p>
          <w:p w:rsidR="00B37FD0" w:rsidRPr="00B37FD0" w:rsidRDefault="00B37FD0">
            <w:pPr>
              <w:rPr>
                <w:rFonts w:hAnsi="Times New Roman" w:cs="Times New Roman"/>
                <w:color w:val="000000"/>
                <w:sz w:val="24"/>
                <w:szCs w:val="24"/>
                <w:lang w:val="ru-RU"/>
              </w:rPr>
            </w:pPr>
            <w:r>
              <w:rPr>
                <w:rFonts w:hAnsi="Times New Roman" w:cs="Times New Roman"/>
                <w:color w:val="000000"/>
                <w:sz w:val="24"/>
                <w:szCs w:val="24"/>
                <w:lang w:val="ru-RU"/>
              </w:rPr>
              <w:t>Уведомление о внесении записи и в реестр лицензий на осуществление образовательной деятельности №1 от 15.01.2021г.</w:t>
            </w:r>
          </w:p>
        </w:tc>
      </w:tr>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1A3C28">
            <w:pPr>
              <w:rPr>
                <w:rFonts w:hAnsi="Times New Roman" w:cs="Times New Roman"/>
                <w:color w:val="000000"/>
                <w:sz w:val="24"/>
                <w:szCs w:val="24"/>
                <w:lang w:val="ru-RU"/>
              </w:rPr>
            </w:pPr>
            <w:r w:rsidRPr="00B37FD0">
              <w:rPr>
                <w:rFonts w:hAnsi="Times New Roman" w:cs="Times New Roman"/>
                <w:color w:val="000000"/>
                <w:sz w:val="24"/>
                <w:szCs w:val="24"/>
                <w:lang w:val="ru-RU"/>
              </w:rPr>
              <w:t>Свидетельство о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B37FD0">
            <w:pPr>
              <w:rPr>
                <w:rFonts w:hAnsi="Times New Roman" w:cs="Times New Roman"/>
                <w:color w:val="000000"/>
                <w:sz w:val="24"/>
                <w:szCs w:val="24"/>
                <w:lang w:val="ru-RU"/>
              </w:rPr>
            </w:pPr>
            <w:r>
              <w:rPr>
                <w:rFonts w:hAnsi="Times New Roman" w:cs="Times New Roman"/>
                <w:color w:val="000000"/>
                <w:sz w:val="24"/>
                <w:szCs w:val="24"/>
                <w:lang w:val="ru-RU"/>
              </w:rPr>
              <w:t>о</w:t>
            </w:r>
            <w:r w:rsidR="001A3C28" w:rsidRPr="001A3C28">
              <w:rPr>
                <w:rFonts w:hAnsi="Times New Roman" w:cs="Times New Roman"/>
                <w:color w:val="000000"/>
                <w:sz w:val="24"/>
                <w:szCs w:val="24"/>
                <w:lang w:val="ru-RU"/>
              </w:rPr>
              <w:t>т</w:t>
            </w:r>
            <w:r w:rsidR="00A512F3">
              <w:rPr>
                <w:rFonts w:hAnsi="Times New Roman" w:cs="Times New Roman"/>
                <w:color w:val="000000"/>
                <w:sz w:val="24"/>
                <w:szCs w:val="24"/>
                <w:lang w:val="ru-RU"/>
              </w:rPr>
              <w:t xml:space="preserve"> 08 февраля </w:t>
            </w:r>
            <w:r>
              <w:rPr>
                <w:rFonts w:hAnsi="Times New Roman" w:cs="Times New Roman"/>
                <w:color w:val="000000"/>
                <w:sz w:val="24"/>
                <w:szCs w:val="24"/>
                <w:lang w:val="ru-RU"/>
              </w:rPr>
              <w:t xml:space="preserve">2021г. </w:t>
            </w:r>
            <w:r w:rsidR="001A3C28" w:rsidRPr="001A3C28">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13</w:t>
            </w:r>
            <w:r w:rsidR="001A3C28" w:rsidRPr="001A3C28">
              <w:rPr>
                <w:rFonts w:hAnsi="Times New Roman" w:cs="Times New Roman"/>
                <w:color w:val="000000"/>
                <w:sz w:val="24"/>
                <w:szCs w:val="24"/>
                <w:lang w:val="ru-RU"/>
              </w:rPr>
              <w:t>, серия</w:t>
            </w:r>
            <w:r>
              <w:rPr>
                <w:rFonts w:hAnsi="Times New Roman" w:cs="Times New Roman"/>
                <w:color w:val="000000"/>
                <w:sz w:val="24"/>
                <w:szCs w:val="24"/>
                <w:lang w:val="ru-RU"/>
              </w:rPr>
              <w:t xml:space="preserve"> 34А01 </w:t>
            </w:r>
            <w:r w:rsidR="001A3C28" w:rsidRPr="001A3C28">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0001208</w:t>
            </w:r>
            <w:r w:rsidR="001A3C28" w:rsidRPr="001A3C28">
              <w:rPr>
                <w:rFonts w:hAnsi="Times New Roman" w:cs="Times New Roman"/>
                <w:color w:val="000000"/>
                <w:sz w:val="24"/>
                <w:szCs w:val="24"/>
                <w:lang w:val="ru-RU"/>
              </w:rPr>
              <w:t>; срок действия: до</w:t>
            </w:r>
            <w:r w:rsidR="00A512F3">
              <w:rPr>
                <w:rFonts w:hAnsi="Times New Roman" w:cs="Times New Roman"/>
                <w:color w:val="000000"/>
                <w:sz w:val="24"/>
                <w:szCs w:val="24"/>
                <w:lang w:val="ru-RU"/>
              </w:rPr>
              <w:t xml:space="preserve"> 27 марта 2027</w:t>
            </w:r>
            <w:r w:rsidR="001A3C28" w:rsidRPr="001A3C28">
              <w:rPr>
                <w:rFonts w:hAnsi="Times New Roman" w:cs="Times New Roman"/>
                <w:color w:val="000000"/>
                <w:sz w:val="24"/>
                <w:szCs w:val="24"/>
                <w:lang w:val="ru-RU"/>
              </w:rPr>
              <w:t xml:space="preserve"> года</w:t>
            </w:r>
          </w:p>
        </w:tc>
      </w:tr>
    </w:tbl>
    <w:p w:rsidR="00B378AD" w:rsidRDefault="001A3C28" w:rsidP="00A512F3">
      <w:pPr>
        <w:spacing w:before="0" w:beforeAutospacing="0" w:after="0" w:afterAutospacing="0"/>
        <w:rPr>
          <w:rFonts w:hAnsi="Times New Roman" w:cs="Times New Roman"/>
          <w:color w:val="000000"/>
          <w:sz w:val="24"/>
          <w:szCs w:val="24"/>
          <w:lang w:val="ru-RU"/>
        </w:rPr>
      </w:pPr>
      <w:r w:rsidRPr="001A3C28">
        <w:rPr>
          <w:rFonts w:hAnsi="Times New Roman" w:cs="Times New Roman"/>
          <w:color w:val="000000"/>
          <w:sz w:val="24"/>
          <w:szCs w:val="24"/>
          <w:lang w:val="ru-RU"/>
        </w:rPr>
        <w:t xml:space="preserve">Основным видом деятельности МБОУ </w:t>
      </w:r>
      <w:r w:rsidR="00A512F3">
        <w:rPr>
          <w:rFonts w:hAnsi="Times New Roman" w:cs="Times New Roman"/>
          <w:color w:val="000000"/>
          <w:sz w:val="24"/>
          <w:szCs w:val="24"/>
          <w:lang w:val="ru-RU"/>
        </w:rPr>
        <w:t>«Куликовская СШ</w:t>
      </w:r>
      <w:r w:rsidRPr="001A3C28">
        <w:rPr>
          <w:rFonts w:hAnsi="Times New Roman" w:cs="Times New Roman"/>
          <w:color w:val="000000"/>
          <w:sz w:val="24"/>
          <w:szCs w:val="24"/>
          <w:lang w:val="ru-RU"/>
        </w:rPr>
        <w:t>» (далее – Школа) является реализация общеобразовательных программ:</w:t>
      </w:r>
    </w:p>
    <w:p w:rsidR="00A512F3" w:rsidRDefault="00A512F3" w:rsidP="00A512F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-образовательная программа дошкольного образования;</w:t>
      </w:r>
    </w:p>
    <w:p w:rsidR="00B378AD" w:rsidRPr="001A3C28" w:rsidRDefault="00A512F3" w:rsidP="00A512F3">
      <w:pPr>
        <w:spacing w:before="0" w:beforeAutospacing="0" w:after="0" w:afterAutospacing="0"/>
        <w:ind w:right="180"/>
        <w:contextualSpacing/>
        <w:rPr>
          <w:rFonts w:hAnsi="Times New Roman" w:cs="Times New Roman"/>
          <w:color w:val="000000"/>
          <w:sz w:val="24"/>
          <w:szCs w:val="24"/>
          <w:lang w:val="ru-RU"/>
        </w:rPr>
      </w:pPr>
      <w:r>
        <w:rPr>
          <w:rFonts w:hAnsi="Times New Roman" w:cs="Times New Roman"/>
          <w:color w:val="000000"/>
          <w:sz w:val="24"/>
          <w:szCs w:val="24"/>
          <w:lang w:val="ru-RU"/>
        </w:rPr>
        <w:t>-</w:t>
      </w:r>
      <w:r w:rsidR="001A3C28" w:rsidRPr="001A3C28">
        <w:rPr>
          <w:rFonts w:hAnsi="Times New Roman" w:cs="Times New Roman"/>
          <w:color w:val="000000"/>
          <w:sz w:val="24"/>
          <w:szCs w:val="24"/>
          <w:lang w:val="ru-RU"/>
        </w:rPr>
        <w:t>основной образовательной программы</w:t>
      </w:r>
      <w:r w:rsidR="001A3C28">
        <w:rPr>
          <w:rFonts w:hAnsi="Times New Roman" w:cs="Times New Roman"/>
          <w:color w:val="000000"/>
          <w:sz w:val="24"/>
          <w:szCs w:val="24"/>
        </w:rPr>
        <w:t> </w:t>
      </w:r>
      <w:r w:rsidR="001A3C28" w:rsidRPr="001A3C28">
        <w:rPr>
          <w:rFonts w:hAnsi="Times New Roman" w:cs="Times New Roman"/>
          <w:color w:val="000000"/>
          <w:sz w:val="24"/>
          <w:szCs w:val="24"/>
          <w:lang w:val="ru-RU"/>
        </w:rPr>
        <w:t>начального общего образования;</w:t>
      </w:r>
    </w:p>
    <w:p w:rsidR="00B378AD" w:rsidRPr="001A3C28" w:rsidRDefault="00A512F3" w:rsidP="00A512F3">
      <w:pPr>
        <w:spacing w:before="0" w:beforeAutospacing="0" w:after="0" w:afterAutospacing="0"/>
        <w:ind w:right="180"/>
        <w:contextualSpacing/>
        <w:rPr>
          <w:rFonts w:hAnsi="Times New Roman" w:cs="Times New Roman"/>
          <w:color w:val="000000"/>
          <w:sz w:val="24"/>
          <w:szCs w:val="24"/>
          <w:lang w:val="ru-RU"/>
        </w:rPr>
      </w:pPr>
      <w:r>
        <w:rPr>
          <w:rFonts w:hAnsi="Times New Roman" w:cs="Times New Roman"/>
          <w:color w:val="000000"/>
          <w:sz w:val="24"/>
          <w:szCs w:val="24"/>
          <w:lang w:val="ru-RU"/>
        </w:rPr>
        <w:t>-</w:t>
      </w:r>
      <w:r w:rsidR="001A3C28" w:rsidRPr="001A3C28">
        <w:rPr>
          <w:rFonts w:hAnsi="Times New Roman" w:cs="Times New Roman"/>
          <w:color w:val="000000"/>
          <w:sz w:val="24"/>
          <w:szCs w:val="24"/>
          <w:lang w:val="ru-RU"/>
        </w:rPr>
        <w:t>основной образовательной программы основного общего образования;</w:t>
      </w:r>
    </w:p>
    <w:p w:rsidR="00B378AD" w:rsidRPr="001A3C28" w:rsidRDefault="00A512F3" w:rsidP="00A512F3">
      <w:pPr>
        <w:spacing w:before="0" w:beforeAutospacing="0" w:after="0" w:afterAutospacing="0"/>
        <w:ind w:right="180"/>
        <w:rPr>
          <w:rFonts w:hAnsi="Times New Roman" w:cs="Times New Roman"/>
          <w:color w:val="000000"/>
          <w:sz w:val="24"/>
          <w:szCs w:val="24"/>
          <w:lang w:val="ru-RU"/>
        </w:rPr>
      </w:pPr>
      <w:r>
        <w:rPr>
          <w:rFonts w:hAnsi="Times New Roman" w:cs="Times New Roman"/>
          <w:color w:val="000000"/>
          <w:sz w:val="24"/>
          <w:szCs w:val="24"/>
          <w:lang w:val="ru-RU"/>
        </w:rPr>
        <w:t>-</w:t>
      </w:r>
      <w:r w:rsidR="001A3C28" w:rsidRPr="001A3C28">
        <w:rPr>
          <w:rFonts w:hAnsi="Times New Roman" w:cs="Times New Roman"/>
          <w:color w:val="000000"/>
          <w:sz w:val="24"/>
          <w:szCs w:val="24"/>
          <w:lang w:val="ru-RU"/>
        </w:rPr>
        <w:t>основной образовательной программы среднего общего образования.</w:t>
      </w:r>
    </w:p>
    <w:p w:rsidR="00A512F3"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Также Школа реализует</w:t>
      </w:r>
      <w:r w:rsidR="00A512F3">
        <w:rPr>
          <w:rFonts w:hAnsi="Times New Roman" w:cs="Times New Roman"/>
          <w:color w:val="000000"/>
          <w:sz w:val="24"/>
          <w:szCs w:val="24"/>
          <w:lang w:val="ru-RU"/>
        </w:rPr>
        <w:t>:</w:t>
      </w:r>
    </w:p>
    <w:p w:rsidR="00A512F3" w:rsidRPr="00A512F3" w:rsidRDefault="002749DF" w:rsidP="00A512F3">
      <w:pPr>
        <w:spacing w:before="0" w:beforeAutospacing="0" w:after="0" w:afterAutospacing="0"/>
        <w:rPr>
          <w:color w:val="000000" w:themeColor="text1"/>
          <w:lang w:val="ru-RU"/>
        </w:rPr>
      </w:pPr>
      <w:hyperlink r:id="rId7" w:history="1">
        <w:r w:rsidR="00A512F3">
          <w:rPr>
            <w:rStyle w:val="a5"/>
            <w:color w:val="000000" w:themeColor="text1"/>
            <w:u w:val="none"/>
            <w:lang w:val="ru-RU"/>
          </w:rPr>
          <w:t>-основную адаптированную образовательную программу</w:t>
        </w:r>
        <w:r w:rsidR="00A512F3" w:rsidRPr="00A512F3">
          <w:rPr>
            <w:rStyle w:val="a5"/>
            <w:color w:val="000000" w:themeColor="text1"/>
            <w:u w:val="none"/>
            <w:lang w:val="ru-RU"/>
          </w:rPr>
          <w:t xml:space="preserve"> для детей с умственной отсталостью</w:t>
        </w:r>
      </w:hyperlink>
      <w:r w:rsidR="00A512F3">
        <w:rPr>
          <w:color w:val="000000" w:themeColor="text1"/>
          <w:lang w:val="ru-RU"/>
        </w:rPr>
        <w:t>;</w:t>
      </w:r>
    </w:p>
    <w:p w:rsidR="00A512F3" w:rsidRPr="00A512F3" w:rsidRDefault="002749DF" w:rsidP="00A512F3">
      <w:pPr>
        <w:spacing w:before="0" w:beforeAutospacing="0" w:after="0" w:afterAutospacing="0"/>
        <w:rPr>
          <w:color w:val="000000" w:themeColor="text1"/>
          <w:lang w:val="ru-RU"/>
        </w:rPr>
      </w:pPr>
      <w:hyperlink r:id="rId8" w:history="1">
        <w:r w:rsidR="00A512F3">
          <w:rPr>
            <w:rStyle w:val="a5"/>
            <w:color w:val="000000" w:themeColor="text1"/>
            <w:u w:val="none"/>
            <w:lang w:val="ru-RU"/>
          </w:rPr>
          <w:t>-адаптированную основную общеобразовательную программу</w:t>
        </w:r>
        <w:r w:rsidR="00A512F3" w:rsidRPr="00A512F3">
          <w:rPr>
            <w:rStyle w:val="a5"/>
            <w:color w:val="000000" w:themeColor="text1"/>
            <w:u w:val="none"/>
            <w:lang w:val="ru-RU"/>
          </w:rPr>
          <w:t xml:space="preserve"> начального общего образования для </w:t>
        </w:r>
        <w:proofErr w:type="gramStart"/>
        <w:r w:rsidR="00A512F3" w:rsidRPr="00A512F3">
          <w:rPr>
            <w:rStyle w:val="a5"/>
            <w:color w:val="000000" w:themeColor="text1"/>
            <w:u w:val="none"/>
            <w:lang w:val="ru-RU"/>
          </w:rPr>
          <w:t>слабовидящих</w:t>
        </w:r>
        <w:proofErr w:type="gramEnd"/>
        <w:r w:rsidR="00A512F3" w:rsidRPr="00A512F3">
          <w:rPr>
            <w:rStyle w:val="a5"/>
            <w:color w:val="000000" w:themeColor="text1"/>
            <w:u w:val="none"/>
            <w:lang w:val="ru-RU"/>
          </w:rPr>
          <w:t xml:space="preserve"> обучающихся</w:t>
        </w:r>
      </w:hyperlink>
      <w:r w:rsidR="00A512F3">
        <w:rPr>
          <w:color w:val="000000" w:themeColor="text1"/>
          <w:lang w:val="ru-RU"/>
        </w:rPr>
        <w:t>;</w:t>
      </w:r>
    </w:p>
    <w:p w:rsidR="00A512F3" w:rsidRDefault="00A512F3" w:rsidP="008129EE">
      <w:pPr>
        <w:spacing w:before="0" w:beforeAutospacing="0" w:after="0" w:afterAutospacing="0"/>
        <w:rPr>
          <w:rFonts w:hAnsi="Times New Roman" w:cs="Times New Roman"/>
          <w:color w:val="000000"/>
          <w:sz w:val="24"/>
          <w:szCs w:val="24"/>
          <w:lang w:val="ru-RU"/>
        </w:rPr>
      </w:pPr>
      <w:r>
        <w:rPr>
          <w:color w:val="000000" w:themeColor="text1"/>
          <w:lang w:val="ru-RU"/>
        </w:rPr>
        <w:t>-</w:t>
      </w:r>
      <w:r w:rsidR="001A3C28" w:rsidRPr="00DF6DA2">
        <w:rPr>
          <w:color w:val="000000" w:themeColor="text1"/>
          <w:lang w:val="ru-RU"/>
        </w:rPr>
        <w:t>дополнительные</w:t>
      </w:r>
      <w:r w:rsidR="001A3C28" w:rsidRPr="00A512F3">
        <w:rPr>
          <w:color w:val="000000" w:themeColor="text1"/>
        </w:rPr>
        <w:t> </w:t>
      </w:r>
      <w:r w:rsidR="001A3C28" w:rsidRPr="00DF6DA2">
        <w:rPr>
          <w:color w:val="000000" w:themeColor="text1"/>
          <w:lang w:val="ru-RU"/>
        </w:rPr>
        <w:t>общеразвивающие</w:t>
      </w:r>
      <w:r w:rsidR="001A3C28" w:rsidRPr="00A512F3">
        <w:rPr>
          <w:color w:val="000000" w:themeColor="text1"/>
        </w:rPr>
        <w:t> </w:t>
      </w:r>
      <w:r w:rsidR="001A3C28" w:rsidRPr="001A3C28">
        <w:rPr>
          <w:rFonts w:hAnsi="Times New Roman" w:cs="Times New Roman"/>
          <w:color w:val="000000"/>
          <w:sz w:val="24"/>
          <w:szCs w:val="24"/>
          <w:lang w:val="ru-RU"/>
        </w:rPr>
        <w:t>программы.</w:t>
      </w:r>
    </w:p>
    <w:p w:rsidR="00B378AD" w:rsidRPr="001A3C28" w:rsidRDefault="001A3C28">
      <w:pPr>
        <w:jc w:val="center"/>
        <w:rPr>
          <w:rFonts w:hAnsi="Times New Roman" w:cs="Times New Roman"/>
          <w:color w:val="000000"/>
          <w:sz w:val="24"/>
          <w:szCs w:val="24"/>
          <w:lang w:val="ru-RU"/>
        </w:rPr>
      </w:pPr>
      <w:r>
        <w:rPr>
          <w:rFonts w:hAnsi="Times New Roman" w:cs="Times New Roman"/>
          <w:b/>
          <w:bCs/>
          <w:color w:val="000000"/>
          <w:sz w:val="24"/>
          <w:szCs w:val="24"/>
        </w:rPr>
        <w:t>II</w:t>
      </w:r>
      <w:r w:rsidRPr="001A3C28">
        <w:rPr>
          <w:rFonts w:hAnsi="Times New Roman" w:cs="Times New Roman"/>
          <w:b/>
          <w:bCs/>
          <w:color w:val="000000"/>
          <w:sz w:val="24"/>
          <w:szCs w:val="24"/>
          <w:lang w:val="ru-RU"/>
        </w:rPr>
        <w:t>. СИСТЕМА</w:t>
      </w:r>
      <w:r>
        <w:rPr>
          <w:rFonts w:hAnsi="Times New Roman" w:cs="Times New Roman"/>
          <w:b/>
          <w:bCs/>
          <w:color w:val="000000"/>
          <w:sz w:val="24"/>
          <w:szCs w:val="24"/>
        </w:rPr>
        <w:t> </w:t>
      </w:r>
      <w:r w:rsidRPr="001A3C28">
        <w:rPr>
          <w:rFonts w:hAnsi="Times New Roman" w:cs="Times New Roman"/>
          <w:b/>
          <w:bCs/>
          <w:color w:val="000000"/>
          <w:sz w:val="24"/>
          <w:szCs w:val="24"/>
          <w:lang w:val="ru-RU"/>
        </w:rPr>
        <w:t>УПРАВЛЕНИЯ ОРГАНИЗАЦИЕЙ</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Управление осуществляется на принципах единоначалия и самоуправления.</w:t>
      </w:r>
    </w:p>
    <w:p w:rsidR="00B378AD" w:rsidRPr="001A3C28" w:rsidRDefault="001A3C28">
      <w:pPr>
        <w:rPr>
          <w:rFonts w:hAnsi="Times New Roman" w:cs="Times New Roman"/>
          <w:color w:val="000000"/>
          <w:sz w:val="24"/>
          <w:szCs w:val="24"/>
          <w:lang w:val="ru-RU"/>
        </w:rPr>
      </w:pPr>
      <w:r w:rsidRPr="001A3C28">
        <w:rPr>
          <w:rFonts w:hAnsi="Times New Roman" w:cs="Times New Roman"/>
          <w:b/>
          <w:bCs/>
          <w:color w:val="000000"/>
          <w:sz w:val="24"/>
          <w:szCs w:val="24"/>
          <w:lang w:val="ru-RU"/>
        </w:rPr>
        <w:t>Таблица 1. Органы управления, действующие в Школе</w:t>
      </w:r>
    </w:p>
    <w:tbl>
      <w:tblPr>
        <w:tblW w:w="0" w:type="auto"/>
        <w:tblCellMar>
          <w:top w:w="15" w:type="dxa"/>
          <w:left w:w="15" w:type="dxa"/>
          <w:bottom w:w="15" w:type="dxa"/>
          <w:right w:w="15" w:type="dxa"/>
        </w:tblCellMar>
        <w:tblLook w:val="0600"/>
      </w:tblPr>
      <w:tblGrid>
        <w:gridCol w:w="2393"/>
        <w:gridCol w:w="7254"/>
      </w:tblGrid>
      <w:tr w:rsidR="00B378AD">
        <w:tc>
          <w:tcPr>
            <w:tcW w:w="0" w:type="auto"/>
            <w:tcBorders>
              <w:top w:val="single" w:sz="6" w:space="0" w:color="000000"/>
              <w:left w:val="single" w:sz="6" w:space="0" w:color="000000"/>
              <w:bottom w:val="single" w:sz="6" w:space="0" w:color="000000"/>
              <w:right w:val="single" w:sz="6" w:space="0" w:color="000000"/>
            </w:tcBorders>
            <w:vAlign w:val="center"/>
          </w:tcPr>
          <w:p w:rsidR="00B378AD" w:rsidRDefault="001A3C28">
            <w:pPr>
              <w:rPr>
                <w:rFonts w:hAnsi="Times New Roman" w:cs="Times New Roman"/>
                <w:b/>
                <w:bCs/>
                <w:color w:val="000000"/>
                <w:sz w:val="24"/>
                <w:szCs w:val="24"/>
              </w:rPr>
            </w:pPr>
            <w:proofErr w:type="spellStart"/>
            <w:r>
              <w:rPr>
                <w:rFonts w:hAnsi="Times New Roman" w:cs="Times New Roman"/>
                <w:b/>
                <w:bCs/>
                <w:color w:val="000000"/>
                <w:sz w:val="24"/>
                <w:szCs w:val="24"/>
              </w:rPr>
              <w:t>Наименованиеоргана</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B378AD" w:rsidRDefault="001A3C28">
            <w:pPr>
              <w:rPr>
                <w:rFonts w:hAnsi="Times New Roman" w:cs="Times New Roman"/>
                <w:b/>
                <w:bCs/>
                <w:color w:val="000000"/>
                <w:sz w:val="24"/>
                <w:szCs w:val="24"/>
              </w:rPr>
            </w:pPr>
            <w:r>
              <w:rPr>
                <w:rFonts w:hAnsi="Times New Roman" w:cs="Times New Roman"/>
                <w:b/>
                <w:bCs/>
                <w:color w:val="000000"/>
                <w:sz w:val="24"/>
                <w:szCs w:val="24"/>
              </w:rPr>
              <w:t>Функции</w:t>
            </w:r>
          </w:p>
        </w:tc>
      </w:tr>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r>
              <w:rPr>
                <w:rFonts w:hAnsi="Times New Roman" w:cs="Times New Roman"/>
                <w:b/>
                <w:bCs/>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 xml:space="preserve">Контролирует работу и обеспечивает эффективное взаимодействие </w:t>
            </w:r>
            <w:r w:rsidRPr="001A3C28">
              <w:rPr>
                <w:rFonts w:hAnsi="Times New Roman" w:cs="Times New Roman"/>
                <w:color w:val="000000"/>
                <w:sz w:val="24"/>
                <w:szCs w:val="24"/>
                <w:lang w:val="ru-RU"/>
              </w:rPr>
              <w:lastRenderedPageBreak/>
              <w:t>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proofErr w:type="spellStart"/>
            <w:r>
              <w:rPr>
                <w:rFonts w:hAnsi="Times New Roman" w:cs="Times New Roman"/>
                <w:b/>
                <w:bCs/>
                <w:color w:val="000000"/>
                <w:sz w:val="24"/>
                <w:szCs w:val="24"/>
              </w:rPr>
              <w:lastRenderedPageBreak/>
              <w:t>Управляющийсовет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r>
              <w:rPr>
                <w:rFonts w:hAnsi="Times New Roman" w:cs="Times New Roman"/>
                <w:color w:val="000000"/>
                <w:sz w:val="24"/>
                <w:szCs w:val="24"/>
              </w:rPr>
              <w:t>Рассматривает вопросы:</w:t>
            </w:r>
          </w:p>
          <w:p w:rsidR="00B378AD" w:rsidRDefault="001A3C28" w:rsidP="008129E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образовательной организации;</w:t>
            </w:r>
          </w:p>
          <w:p w:rsidR="00B378AD" w:rsidRDefault="001A3C28" w:rsidP="008129EE">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финансово-хозяйственной деятельности;</w:t>
            </w:r>
          </w:p>
          <w:p w:rsidR="00B378AD" w:rsidRDefault="001A3C28" w:rsidP="008129EE">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материально-технического обеспечения</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r>
              <w:rPr>
                <w:rFonts w:hAnsi="Times New Roman" w:cs="Times New Roman"/>
                <w:b/>
                <w:bCs/>
                <w:color w:val="000000"/>
                <w:sz w:val="24"/>
                <w:szCs w:val="24"/>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Осуществляет текущее руководство образовательной деятельностью Школы, в том числе рассматривает вопросы:</w:t>
            </w:r>
          </w:p>
          <w:p w:rsidR="00B378AD" w:rsidRDefault="001A3C28" w:rsidP="008129EE">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развитияобразовательныхуслуг</w:t>
            </w:r>
            <w:proofErr w:type="spellEnd"/>
            <w:r>
              <w:rPr>
                <w:rFonts w:hAnsi="Times New Roman" w:cs="Times New Roman"/>
                <w:color w:val="000000"/>
                <w:sz w:val="24"/>
                <w:szCs w:val="24"/>
              </w:rPr>
              <w:t>;</w:t>
            </w:r>
          </w:p>
          <w:p w:rsidR="00B378AD" w:rsidRDefault="001A3C28" w:rsidP="008129EE">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регламентации образовательных отношений;</w:t>
            </w:r>
          </w:p>
          <w:p w:rsidR="00B378AD" w:rsidRDefault="001A3C28" w:rsidP="008129EE">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B378AD" w:rsidRPr="001A3C28" w:rsidRDefault="001A3C28" w:rsidP="008129EE">
            <w:pPr>
              <w:numPr>
                <w:ilvl w:val="0"/>
                <w:numId w:val="2"/>
              </w:numPr>
              <w:ind w:left="780" w:right="180"/>
              <w:contextualSpacing/>
              <w:rPr>
                <w:rFonts w:hAnsi="Times New Roman" w:cs="Times New Roman"/>
                <w:color w:val="000000"/>
                <w:sz w:val="24"/>
                <w:szCs w:val="24"/>
                <w:lang w:val="ru-RU"/>
              </w:rPr>
            </w:pPr>
            <w:r w:rsidRPr="001A3C28">
              <w:rPr>
                <w:rFonts w:hAnsi="Times New Roman" w:cs="Times New Roman"/>
                <w:color w:val="000000"/>
                <w:sz w:val="24"/>
                <w:szCs w:val="24"/>
                <w:lang w:val="ru-RU"/>
              </w:rPr>
              <w:t>выбора учебников, учебных пособий, средств обучения и воспитания;</w:t>
            </w:r>
          </w:p>
          <w:p w:rsidR="00B378AD" w:rsidRPr="001A3C28" w:rsidRDefault="001A3C28" w:rsidP="008129EE">
            <w:pPr>
              <w:numPr>
                <w:ilvl w:val="0"/>
                <w:numId w:val="2"/>
              </w:numPr>
              <w:ind w:left="780" w:right="180"/>
              <w:contextualSpacing/>
              <w:rPr>
                <w:rFonts w:hAnsi="Times New Roman" w:cs="Times New Roman"/>
                <w:color w:val="000000"/>
                <w:sz w:val="24"/>
                <w:szCs w:val="24"/>
                <w:lang w:val="ru-RU"/>
              </w:rPr>
            </w:pPr>
            <w:r w:rsidRPr="001A3C28">
              <w:rPr>
                <w:rFonts w:hAnsi="Times New Roman" w:cs="Times New Roman"/>
                <w:color w:val="000000"/>
                <w:sz w:val="24"/>
                <w:szCs w:val="24"/>
                <w:lang w:val="ru-RU"/>
              </w:rPr>
              <w:t>материально-технического обеспечения образовательного процесса;</w:t>
            </w:r>
          </w:p>
          <w:p w:rsidR="00B378AD" w:rsidRPr="001A3C28" w:rsidRDefault="001A3C28" w:rsidP="008129EE">
            <w:pPr>
              <w:numPr>
                <w:ilvl w:val="0"/>
                <w:numId w:val="2"/>
              </w:numPr>
              <w:ind w:left="780" w:right="180"/>
              <w:contextualSpacing/>
              <w:rPr>
                <w:rFonts w:hAnsi="Times New Roman" w:cs="Times New Roman"/>
                <w:color w:val="000000"/>
                <w:sz w:val="24"/>
                <w:szCs w:val="24"/>
                <w:lang w:val="ru-RU"/>
              </w:rPr>
            </w:pPr>
            <w:r w:rsidRPr="001A3C28">
              <w:rPr>
                <w:rFonts w:hAnsi="Times New Roman" w:cs="Times New Roman"/>
                <w:color w:val="000000"/>
                <w:sz w:val="24"/>
                <w:szCs w:val="24"/>
                <w:lang w:val="ru-RU"/>
              </w:rPr>
              <w:t>аттестации, повышения квалификации педагогических работников;</w:t>
            </w:r>
          </w:p>
          <w:p w:rsidR="00B378AD" w:rsidRDefault="001A3C28" w:rsidP="008129EE">
            <w:pPr>
              <w:numPr>
                <w:ilvl w:val="0"/>
                <w:numId w:val="2"/>
              </w:numPr>
              <w:ind w:left="780" w:right="180"/>
              <w:rPr>
                <w:rFonts w:hAnsi="Times New Roman" w:cs="Times New Roman"/>
                <w:color w:val="000000"/>
                <w:sz w:val="24"/>
                <w:szCs w:val="24"/>
              </w:rPr>
            </w:pPr>
            <w:proofErr w:type="spellStart"/>
            <w:r>
              <w:rPr>
                <w:rFonts w:hAnsi="Times New Roman" w:cs="Times New Roman"/>
                <w:color w:val="000000"/>
                <w:sz w:val="24"/>
                <w:szCs w:val="24"/>
              </w:rPr>
              <w:t>координациидеятельностиметодическихобъединений</w:t>
            </w:r>
            <w:proofErr w:type="spellEnd"/>
          </w:p>
        </w:tc>
      </w:tr>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r>
              <w:rPr>
                <w:rFonts w:hAnsi="Times New Roman" w:cs="Times New Roman"/>
                <w:b/>
                <w:bCs/>
                <w:color w:val="000000"/>
                <w:sz w:val="24"/>
                <w:szCs w:val="24"/>
              </w:rPr>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Реализует право работников участвовать в управлении образовательной организацией, в том числе:</w:t>
            </w:r>
          </w:p>
          <w:p w:rsidR="00B378AD" w:rsidRPr="001A3C28" w:rsidRDefault="001A3C28" w:rsidP="008129EE">
            <w:pPr>
              <w:numPr>
                <w:ilvl w:val="0"/>
                <w:numId w:val="3"/>
              </w:numPr>
              <w:ind w:left="780" w:right="180"/>
              <w:contextualSpacing/>
              <w:rPr>
                <w:rFonts w:hAnsi="Times New Roman" w:cs="Times New Roman"/>
                <w:color w:val="000000"/>
                <w:sz w:val="24"/>
                <w:szCs w:val="24"/>
                <w:lang w:val="ru-RU"/>
              </w:rPr>
            </w:pPr>
            <w:r w:rsidRPr="001A3C28">
              <w:rPr>
                <w:rFonts w:hAnsi="Times New Roman" w:cs="Times New Roman"/>
                <w:color w:val="000000"/>
                <w:sz w:val="24"/>
                <w:szCs w:val="24"/>
                <w:lang w:val="ru-RU"/>
              </w:rPr>
              <w:t>участвовать в разработке и принятии коллективного договора, Правил трудового распорядка, изменений и дополнений к ним;</w:t>
            </w:r>
          </w:p>
          <w:p w:rsidR="00B378AD" w:rsidRPr="001A3C28" w:rsidRDefault="001A3C28" w:rsidP="008129EE">
            <w:pPr>
              <w:numPr>
                <w:ilvl w:val="0"/>
                <w:numId w:val="3"/>
              </w:numPr>
              <w:ind w:left="780" w:right="180"/>
              <w:contextualSpacing/>
              <w:rPr>
                <w:rFonts w:hAnsi="Times New Roman" w:cs="Times New Roman"/>
                <w:color w:val="000000"/>
                <w:sz w:val="24"/>
                <w:szCs w:val="24"/>
                <w:lang w:val="ru-RU"/>
              </w:rPr>
            </w:pPr>
            <w:r w:rsidRPr="001A3C28">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B378AD" w:rsidRPr="001A3C28" w:rsidRDefault="001A3C28" w:rsidP="008129EE">
            <w:pPr>
              <w:numPr>
                <w:ilvl w:val="0"/>
                <w:numId w:val="3"/>
              </w:numPr>
              <w:ind w:left="780" w:right="180"/>
              <w:contextualSpacing/>
              <w:rPr>
                <w:rFonts w:hAnsi="Times New Roman" w:cs="Times New Roman"/>
                <w:color w:val="000000"/>
                <w:sz w:val="24"/>
                <w:szCs w:val="24"/>
                <w:lang w:val="ru-RU"/>
              </w:rPr>
            </w:pPr>
            <w:r w:rsidRPr="001A3C28">
              <w:rPr>
                <w:rFonts w:hAnsi="Times New Roman" w:cs="Times New Roman"/>
                <w:color w:val="000000"/>
                <w:sz w:val="24"/>
                <w:szCs w:val="24"/>
                <w:lang w:val="ru-RU"/>
              </w:rPr>
              <w:t>разрешать конфликтные ситуации между работниками и администрацией образовательной организации;</w:t>
            </w:r>
          </w:p>
          <w:p w:rsidR="00B378AD" w:rsidRPr="001A3C28" w:rsidRDefault="001A3C28" w:rsidP="008129EE">
            <w:pPr>
              <w:numPr>
                <w:ilvl w:val="0"/>
                <w:numId w:val="3"/>
              </w:numPr>
              <w:ind w:left="780" w:right="180"/>
              <w:rPr>
                <w:rFonts w:hAnsi="Times New Roman" w:cs="Times New Roman"/>
                <w:color w:val="000000"/>
                <w:sz w:val="24"/>
                <w:szCs w:val="24"/>
                <w:lang w:val="ru-RU"/>
              </w:rPr>
            </w:pPr>
            <w:r w:rsidRPr="001A3C28">
              <w:rPr>
                <w:rFonts w:hAnsi="Times New Roman" w:cs="Times New Roman"/>
                <w:color w:val="00000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rsidR="00A512F3" w:rsidRDefault="00A512F3">
      <w:pPr>
        <w:jc w:val="center"/>
        <w:rPr>
          <w:rFonts w:hAnsi="Times New Roman" w:cs="Times New Roman"/>
          <w:b/>
          <w:bCs/>
          <w:color w:val="000000"/>
          <w:sz w:val="24"/>
          <w:szCs w:val="24"/>
          <w:lang w:val="ru-RU"/>
        </w:rPr>
      </w:pPr>
    </w:p>
    <w:p w:rsidR="00B378AD" w:rsidRPr="001A3C28" w:rsidRDefault="001A3C28">
      <w:pPr>
        <w:jc w:val="center"/>
        <w:rPr>
          <w:rFonts w:hAnsi="Times New Roman" w:cs="Times New Roman"/>
          <w:color w:val="000000"/>
          <w:sz w:val="24"/>
          <w:szCs w:val="24"/>
          <w:lang w:val="ru-RU"/>
        </w:rPr>
      </w:pPr>
      <w:r>
        <w:rPr>
          <w:rFonts w:hAnsi="Times New Roman" w:cs="Times New Roman"/>
          <w:b/>
          <w:bCs/>
          <w:color w:val="000000"/>
          <w:sz w:val="24"/>
          <w:szCs w:val="24"/>
        </w:rPr>
        <w:t>III</w:t>
      </w:r>
      <w:r w:rsidRPr="001A3C28">
        <w:rPr>
          <w:rFonts w:hAnsi="Times New Roman" w:cs="Times New Roman"/>
          <w:b/>
          <w:bCs/>
          <w:color w:val="000000"/>
          <w:sz w:val="24"/>
          <w:szCs w:val="24"/>
          <w:lang w:val="ru-RU"/>
        </w:rPr>
        <w:t>. ОЦЕНКА ОБРАЗОВАТЕЛЬНОЙ ДЕЯТЕЛЬНОСТИ</w:t>
      </w:r>
    </w:p>
    <w:p w:rsidR="00B378AD" w:rsidRPr="001A3C28" w:rsidRDefault="001A3C28" w:rsidP="001A3C28">
      <w:pPr>
        <w:jc w:val="both"/>
        <w:rPr>
          <w:rFonts w:hAnsi="Times New Roman" w:cs="Times New Roman"/>
          <w:color w:val="000000"/>
          <w:sz w:val="24"/>
          <w:szCs w:val="24"/>
          <w:lang w:val="ru-RU"/>
        </w:rPr>
      </w:pPr>
      <w:r w:rsidRPr="001A3C28">
        <w:rPr>
          <w:rFonts w:hAnsi="Times New Roman" w:cs="Times New Roman"/>
          <w:color w:val="000000"/>
          <w:sz w:val="24"/>
          <w:szCs w:val="24"/>
          <w:lang w:val="ru-RU"/>
        </w:rPr>
        <w:t>Образовательная деятельность организуется в соответствии:</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с Федеральным законом от 29.12.2012 № 273-ФЗ «Об образовании в Российской Федерации»;</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приказом</w:t>
      </w:r>
      <w:r>
        <w:rPr>
          <w:rFonts w:hAnsi="Times New Roman" w:cs="Times New Roman"/>
          <w:color w:val="000000"/>
          <w:sz w:val="24"/>
          <w:szCs w:val="24"/>
        </w:rPr>
        <w:t> </w:t>
      </w:r>
      <w:proofErr w:type="spellStart"/>
      <w:r w:rsidRPr="001A3C28">
        <w:rPr>
          <w:rFonts w:hAnsi="Times New Roman" w:cs="Times New Roman"/>
          <w:color w:val="000000"/>
          <w:sz w:val="24"/>
          <w:szCs w:val="24"/>
          <w:lang w:val="ru-RU"/>
        </w:rPr>
        <w:t>Минпросвещения</w:t>
      </w:r>
      <w:proofErr w:type="spellEnd"/>
      <w:r w:rsidRPr="001A3C28">
        <w:rPr>
          <w:rFonts w:hAnsi="Times New Roman" w:cs="Times New Roman"/>
          <w:color w:val="000000"/>
          <w:sz w:val="24"/>
          <w:szCs w:val="24"/>
          <w:lang w:val="ru-RU"/>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приказом</w:t>
      </w:r>
      <w:r>
        <w:rPr>
          <w:rFonts w:hAnsi="Times New Roman" w:cs="Times New Roman"/>
          <w:color w:val="000000"/>
          <w:sz w:val="24"/>
          <w:szCs w:val="24"/>
        </w:rPr>
        <w:t> </w:t>
      </w:r>
      <w:proofErr w:type="spellStart"/>
      <w:r w:rsidRPr="001A3C28">
        <w:rPr>
          <w:rFonts w:hAnsi="Times New Roman" w:cs="Times New Roman"/>
          <w:color w:val="000000"/>
          <w:sz w:val="24"/>
          <w:szCs w:val="24"/>
          <w:lang w:val="ru-RU"/>
        </w:rPr>
        <w:t>Минпросвещения</w:t>
      </w:r>
      <w:proofErr w:type="spellEnd"/>
      <w:r w:rsidRPr="001A3C28">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 (далее – ФОП НОО);</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lastRenderedPageBreak/>
        <w:t>приказом</w:t>
      </w:r>
      <w:r>
        <w:rPr>
          <w:rFonts w:hAnsi="Times New Roman" w:cs="Times New Roman"/>
          <w:color w:val="000000"/>
          <w:sz w:val="24"/>
          <w:szCs w:val="24"/>
        </w:rPr>
        <w:t> </w:t>
      </w:r>
      <w:proofErr w:type="spellStart"/>
      <w:r w:rsidRPr="001A3C28">
        <w:rPr>
          <w:rFonts w:hAnsi="Times New Roman" w:cs="Times New Roman"/>
          <w:color w:val="000000"/>
          <w:sz w:val="24"/>
          <w:szCs w:val="24"/>
          <w:lang w:val="ru-RU"/>
        </w:rPr>
        <w:t>Минпросвещения</w:t>
      </w:r>
      <w:proofErr w:type="spellEnd"/>
      <w:r w:rsidRPr="001A3C28">
        <w:rPr>
          <w:rFonts w:hAnsi="Times New Roman" w:cs="Times New Roman"/>
          <w:color w:val="000000"/>
          <w:sz w:val="24"/>
          <w:szCs w:val="24"/>
          <w:lang w:val="ru-RU"/>
        </w:rPr>
        <w:t xml:space="preserve"> России от 18.05.2023 № 370 «Об утверждении федеральной образовательной программы основного общего образования» (далее – ФОП ООО);</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приказом</w:t>
      </w:r>
      <w:r>
        <w:rPr>
          <w:rFonts w:hAnsi="Times New Roman" w:cs="Times New Roman"/>
          <w:color w:val="000000"/>
          <w:sz w:val="24"/>
          <w:szCs w:val="24"/>
        </w:rPr>
        <w:t> </w:t>
      </w:r>
      <w:proofErr w:type="spellStart"/>
      <w:r w:rsidRPr="001A3C28">
        <w:rPr>
          <w:rFonts w:hAnsi="Times New Roman" w:cs="Times New Roman"/>
          <w:color w:val="000000"/>
          <w:sz w:val="24"/>
          <w:szCs w:val="24"/>
          <w:lang w:val="ru-RU"/>
        </w:rPr>
        <w:t>Минпросвещения</w:t>
      </w:r>
      <w:proofErr w:type="spellEnd"/>
      <w:r w:rsidRPr="001A3C28">
        <w:rPr>
          <w:rFonts w:hAnsi="Times New Roman" w:cs="Times New Roman"/>
          <w:color w:val="000000"/>
          <w:sz w:val="24"/>
          <w:szCs w:val="24"/>
          <w:lang w:val="ru-RU"/>
        </w:rPr>
        <w:t xml:space="preserve"> России от 18.05.2023 № 371 «Об утверждении федеральной образовательной программы среднего общего образования» (далее – ФОП СОО);</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приказом </w:t>
      </w:r>
      <w:proofErr w:type="spellStart"/>
      <w:r w:rsidRPr="001A3C28">
        <w:rPr>
          <w:rFonts w:hAnsi="Times New Roman" w:cs="Times New Roman"/>
          <w:color w:val="000000"/>
          <w:sz w:val="24"/>
          <w:szCs w:val="24"/>
          <w:lang w:val="ru-RU"/>
        </w:rPr>
        <w:t>Минпросвещения</w:t>
      </w:r>
      <w:proofErr w:type="spellEnd"/>
      <w:r w:rsidRPr="001A3C28">
        <w:rPr>
          <w:rFonts w:hAnsi="Times New Roman" w:cs="Times New Roman"/>
          <w:color w:val="000000"/>
          <w:sz w:val="24"/>
          <w:szCs w:val="24"/>
          <w:lang w:val="ru-RU"/>
        </w:rPr>
        <w:t xml:space="preserve"> России от 31.05.2021 № 286 «Об утверждении федерального государственного образовательного стандарта начального общего образования»;</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приказом </w:t>
      </w:r>
      <w:proofErr w:type="spellStart"/>
      <w:r w:rsidRPr="001A3C28">
        <w:rPr>
          <w:rFonts w:hAnsi="Times New Roman" w:cs="Times New Roman"/>
          <w:color w:val="000000"/>
          <w:sz w:val="24"/>
          <w:szCs w:val="24"/>
          <w:lang w:val="ru-RU"/>
        </w:rPr>
        <w:t>Минпросвещения</w:t>
      </w:r>
      <w:proofErr w:type="spellEnd"/>
      <w:r w:rsidRPr="001A3C28">
        <w:rPr>
          <w:rFonts w:hAnsi="Times New Roman" w:cs="Times New Roman"/>
          <w:color w:val="000000"/>
          <w:sz w:val="24"/>
          <w:szCs w:val="24"/>
          <w:lang w:val="ru-RU"/>
        </w:rPr>
        <w:t xml:space="preserve"> России от 31.05.2021 № 287 «Об утверждении федерального государственного образовательного стандарта основного общего образования»;</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приказом </w:t>
      </w:r>
      <w:proofErr w:type="spellStart"/>
      <w:r w:rsidRPr="001A3C28">
        <w:rPr>
          <w:rFonts w:hAnsi="Times New Roman" w:cs="Times New Roman"/>
          <w:color w:val="000000"/>
          <w:sz w:val="24"/>
          <w:szCs w:val="24"/>
          <w:lang w:val="ru-RU"/>
        </w:rPr>
        <w:t>Минобрнауки</w:t>
      </w:r>
      <w:proofErr w:type="spellEnd"/>
      <w:r w:rsidRPr="001A3C28">
        <w:rPr>
          <w:rFonts w:hAnsi="Times New Roman" w:cs="Times New Roman"/>
          <w:color w:val="000000"/>
          <w:sz w:val="24"/>
          <w:szCs w:val="24"/>
          <w:lang w:val="ru-RU"/>
        </w:rPr>
        <w:t xml:space="preserve"> от 17.12.2010 № 1897 «Об утверждении федерального государственного образовательного стандарта основного общего образования»;</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приказом </w:t>
      </w:r>
      <w:proofErr w:type="spellStart"/>
      <w:r w:rsidRPr="001A3C28">
        <w:rPr>
          <w:rFonts w:hAnsi="Times New Roman" w:cs="Times New Roman"/>
          <w:color w:val="000000"/>
          <w:sz w:val="24"/>
          <w:szCs w:val="24"/>
          <w:lang w:val="ru-RU"/>
        </w:rPr>
        <w:t>Минобрнауки</w:t>
      </w:r>
      <w:proofErr w:type="spellEnd"/>
      <w:r w:rsidRPr="001A3C28">
        <w:rPr>
          <w:rFonts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СП 2.4.3648-20</w:t>
      </w:r>
      <w:r>
        <w:rPr>
          <w:rFonts w:hAnsi="Times New Roman" w:cs="Times New Roman"/>
          <w:color w:val="000000"/>
          <w:sz w:val="24"/>
          <w:szCs w:val="24"/>
        </w:rPr>
        <w:t> </w:t>
      </w:r>
      <w:r w:rsidRPr="001A3C28">
        <w:rPr>
          <w:rFonts w:hAnsi="Times New Roman" w:cs="Times New Roman"/>
          <w:color w:val="000000"/>
          <w:sz w:val="24"/>
          <w:szCs w:val="24"/>
          <w:lang w:val="ru-RU"/>
        </w:rPr>
        <w:t>«Санитарно-эпидемиологические требования к организациям воспитания и обучения, отдыха и оздоровления детей и молодежи»;</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B378AD" w:rsidRPr="001A3C28" w:rsidRDefault="001A3C28" w:rsidP="008129EE">
      <w:pPr>
        <w:numPr>
          <w:ilvl w:val="0"/>
          <w:numId w:val="4"/>
        </w:numPr>
        <w:ind w:left="780" w:right="18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B378AD" w:rsidRDefault="001A3C28" w:rsidP="008129EE">
      <w:pPr>
        <w:numPr>
          <w:ilvl w:val="0"/>
          <w:numId w:val="4"/>
        </w:numPr>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расписаниемзанятий</w:t>
      </w:r>
      <w:proofErr w:type="spellEnd"/>
      <w:proofErr w:type="gramEnd"/>
      <w:r>
        <w:rPr>
          <w:rFonts w:hAnsi="Times New Roman" w:cs="Times New Roman"/>
          <w:color w:val="000000"/>
          <w:sz w:val="24"/>
          <w:szCs w:val="24"/>
        </w:rPr>
        <w:t>.</w:t>
      </w:r>
    </w:p>
    <w:p w:rsidR="00B378AD" w:rsidRDefault="001A3C28" w:rsidP="00961024">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Учебные</w:t>
      </w:r>
      <w:r>
        <w:rPr>
          <w:rFonts w:hAnsi="Times New Roman" w:cs="Times New Roman"/>
          <w:color w:val="000000"/>
          <w:sz w:val="24"/>
          <w:szCs w:val="24"/>
        </w:rPr>
        <w:t> </w:t>
      </w:r>
      <w:r w:rsidRPr="001A3C28">
        <w:rPr>
          <w:rFonts w:hAnsi="Times New Roman" w:cs="Times New Roman"/>
          <w:color w:val="000000"/>
          <w:sz w:val="24"/>
          <w:szCs w:val="24"/>
          <w:lang w:val="ru-RU"/>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и ФОП ООО), 10–11-х классов – на двухлетний нормативный срок освоения образовательной программы среднего общего образования (ФГОС СОО и ФОП СОО).</w:t>
      </w:r>
    </w:p>
    <w:p w:rsidR="00C93E08" w:rsidRPr="00482A89" w:rsidRDefault="00C93E08" w:rsidP="00C93E08">
      <w:pPr>
        <w:jc w:val="both"/>
        <w:rPr>
          <w:rFonts w:hAnsi="Times New Roman" w:cs="Times New Roman"/>
          <w:color w:val="000000"/>
          <w:sz w:val="24"/>
          <w:szCs w:val="24"/>
          <w:lang w:val="ru-RU"/>
        </w:rPr>
      </w:pPr>
      <w:r w:rsidRPr="000E745F">
        <w:rPr>
          <w:rFonts w:hAnsi="Times New Roman" w:cs="Times New Roman"/>
          <w:color w:val="000000"/>
          <w:sz w:val="24"/>
          <w:szCs w:val="24"/>
          <w:lang w:val="ru-RU"/>
        </w:rPr>
        <w:t>Содержание образования определяют</w:t>
      </w:r>
      <w:r>
        <w:rPr>
          <w:rFonts w:hAnsi="Times New Roman" w:cs="Times New Roman"/>
          <w:color w:val="000000"/>
          <w:sz w:val="24"/>
          <w:szCs w:val="24"/>
        </w:rPr>
        <w:t> </w:t>
      </w:r>
      <w:r w:rsidRPr="000E745F">
        <w:rPr>
          <w:rFonts w:hAnsi="Times New Roman" w:cs="Times New Roman"/>
          <w:color w:val="000000"/>
          <w:sz w:val="24"/>
          <w:szCs w:val="24"/>
          <w:lang w:val="ru-RU"/>
        </w:rPr>
        <w:t>основные</w:t>
      </w:r>
      <w:r>
        <w:rPr>
          <w:rFonts w:hAnsi="Times New Roman" w:cs="Times New Roman"/>
          <w:color w:val="000000"/>
          <w:sz w:val="24"/>
          <w:szCs w:val="24"/>
        </w:rPr>
        <w:t> </w:t>
      </w:r>
      <w:r w:rsidRPr="000E745F">
        <w:rPr>
          <w:rFonts w:hAnsi="Times New Roman" w:cs="Times New Roman"/>
          <w:color w:val="000000"/>
          <w:sz w:val="24"/>
          <w:szCs w:val="24"/>
          <w:lang w:val="ru-RU"/>
        </w:rPr>
        <w:t>образовательные программы начального общего, основного общего и среднего общего образования (далее –</w:t>
      </w:r>
      <w:r>
        <w:rPr>
          <w:rFonts w:hAnsi="Times New Roman" w:cs="Times New Roman"/>
          <w:color w:val="000000"/>
          <w:sz w:val="24"/>
          <w:szCs w:val="24"/>
        </w:rPr>
        <w:t> </w:t>
      </w:r>
      <w:r w:rsidRPr="000E745F">
        <w:rPr>
          <w:rFonts w:hAnsi="Times New Roman" w:cs="Times New Roman"/>
          <w:color w:val="000000"/>
          <w:sz w:val="24"/>
          <w:szCs w:val="24"/>
          <w:lang w:val="ru-RU"/>
        </w:rPr>
        <w:t>ООП НОО, ООО и</w:t>
      </w:r>
      <w:r>
        <w:rPr>
          <w:rFonts w:hAnsi="Times New Roman" w:cs="Times New Roman"/>
          <w:color w:val="000000"/>
          <w:sz w:val="24"/>
          <w:szCs w:val="24"/>
        </w:rPr>
        <w:t> </w:t>
      </w:r>
      <w:r w:rsidRPr="000E745F">
        <w:rPr>
          <w:rFonts w:hAnsi="Times New Roman" w:cs="Times New Roman"/>
          <w:color w:val="000000"/>
          <w:sz w:val="24"/>
          <w:szCs w:val="24"/>
          <w:lang w:val="ru-RU"/>
        </w:rPr>
        <w:t>СОО), разработанные в соответствии с ФОП НОО, ООО и СОО, в том числе в</w:t>
      </w:r>
      <w:r>
        <w:rPr>
          <w:rFonts w:hAnsi="Times New Roman" w:cs="Times New Roman"/>
          <w:color w:val="000000"/>
          <w:sz w:val="24"/>
          <w:szCs w:val="24"/>
        </w:rPr>
        <w:t> </w:t>
      </w:r>
      <w:r w:rsidRPr="000E745F">
        <w:rPr>
          <w:rFonts w:hAnsi="Times New Roman" w:cs="Times New Roman"/>
          <w:color w:val="000000"/>
          <w:sz w:val="24"/>
          <w:szCs w:val="24"/>
          <w:lang w:val="ru-RU"/>
        </w:rPr>
        <w:t>которых содержание и</w:t>
      </w:r>
      <w:r>
        <w:rPr>
          <w:rFonts w:hAnsi="Times New Roman" w:cs="Times New Roman"/>
          <w:color w:val="000000"/>
          <w:sz w:val="24"/>
          <w:szCs w:val="24"/>
        </w:rPr>
        <w:t> </w:t>
      </w:r>
      <w:r w:rsidRPr="000E745F">
        <w:rPr>
          <w:rFonts w:hAnsi="Times New Roman" w:cs="Times New Roman"/>
          <w:color w:val="000000"/>
          <w:sz w:val="24"/>
          <w:szCs w:val="24"/>
          <w:lang w:val="ru-RU"/>
        </w:rPr>
        <w:t>планируемые результаты не</w:t>
      </w:r>
      <w:r>
        <w:rPr>
          <w:rFonts w:hAnsi="Times New Roman" w:cs="Times New Roman"/>
          <w:color w:val="000000"/>
          <w:sz w:val="24"/>
          <w:szCs w:val="24"/>
        </w:rPr>
        <w:t> </w:t>
      </w:r>
      <w:r w:rsidRPr="000E745F">
        <w:rPr>
          <w:rFonts w:hAnsi="Times New Roman" w:cs="Times New Roman"/>
          <w:color w:val="000000"/>
          <w:sz w:val="24"/>
          <w:szCs w:val="24"/>
          <w:lang w:val="ru-RU"/>
        </w:rPr>
        <w:t>ниже тех, что указаны в</w:t>
      </w:r>
      <w:r>
        <w:rPr>
          <w:rFonts w:hAnsi="Times New Roman" w:cs="Times New Roman"/>
          <w:color w:val="000000"/>
          <w:sz w:val="24"/>
          <w:szCs w:val="24"/>
        </w:rPr>
        <w:t> </w:t>
      </w:r>
      <w:r w:rsidRPr="000E745F">
        <w:rPr>
          <w:rFonts w:hAnsi="Times New Roman" w:cs="Times New Roman"/>
          <w:color w:val="000000"/>
          <w:sz w:val="24"/>
          <w:szCs w:val="24"/>
          <w:lang w:val="ru-RU"/>
        </w:rPr>
        <w:t>ФОП НОО, ООО и</w:t>
      </w:r>
      <w:r>
        <w:rPr>
          <w:rFonts w:hAnsi="Times New Roman" w:cs="Times New Roman"/>
          <w:color w:val="000000"/>
          <w:sz w:val="24"/>
          <w:szCs w:val="24"/>
        </w:rPr>
        <w:t> </w:t>
      </w:r>
      <w:r w:rsidRPr="000E745F">
        <w:rPr>
          <w:rFonts w:hAnsi="Times New Roman" w:cs="Times New Roman"/>
          <w:color w:val="000000"/>
          <w:sz w:val="24"/>
          <w:szCs w:val="24"/>
          <w:lang w:val="ru-RU"/>
        </w:rPr>
        <w:t xml:space="preserve">СОО. </w:t>
      </w:r>
      <w:r w:rsidRPr="00482A89">
        <w:rPr>
          <w:rFonts w:hAnsi="Times New Roman" w:cs="Times New Roman"/>
          <w:color w:val="000000"/>
          <w:sz w:val="24"/>
          <w:szCs w:val="24"/>
          <w:lang w:val="ru-RU"/>
        </w:rPr>
        <w:t>При разработке ООП Школа непосредственно использовала:</w:t>
      </w:r>
    </w:p>
    <w:p w:rsidR="00C93E08" w:rsidRPr="00CC7A50" w:rsidRDefault="00C93E08" w:rsidP="00C93E08">
      <w:pPr>
        <w:numPr>
          <w:ilvl w:val="0"/>
          <w:numId w:val="19"/>
        </w:numPr>
        <w:ind w:left="780" w:right="180"/>
        <w:contextualSpacing/>
        <w:jc w:val="both"/>
        <w:rPr>
          <w:rFonts w:hAnsi="Times New Roman" w:cs="Times New Roman"/>
          <w:color w:val="000000" w:themeColor="text1"/>
          <w:sz w:val="24"/>
          <w:szCs w:val="24"/>
          <w:lang w:val="ru-RU"/>
        </w:rPr>
      </w:pPr>
      <w:r w:rsidRPr="00CC7A50">
        <w:rPr>
          <w:rFonts w:hAnsi="Times New Roman" w:cs="Times New Roman"/>
          <w:color w:val="000000" w:themeColor="text1"/>
          <w:sz w:val="24"/>
          <w:szCs w:val="24"/>
          <w:lang w:val="ru-RU"/>
        </w:rPr>
        <w:t>федеральные рабочие программы по</w:t>
      </w:r>
      <w:r w:rsidRPr="00CC7A50">
        <w:rPr>
          <w:rFonts w:hAnsi="Times New Roman" w:cs="Times New Roman"/>
          <w:color w:val="000000" w:themeColor="text1"/>
          <w:sz w:val="24"/>
          <w:szCs w:val="24"/>
        </w:rPr>
        <w:t> </w:t>
      </w:r>
      <w:r w:rsidRPr="00CC7A50">
        <w:rPr>
          <w:rFonts w:hAnsi="Times New Roman" w:cs="Times New Roman"/>
          <w:color w:val="000000" w:themeColor="text1"/>
          <w:sz w:val="24"/>
          <w:szCs w:val="24"/>
          <w:lang w:val="ru-RU"/>
        </w:rPr>
        <w:t>учебным предметам «Русский язык», «Литературное чтение», «Окружающий мир»</w:t>
      </w:r>
      <w:r w:rsidRPr="00CC7A50">
        <w:rPr>
          <w:rFonts w:hAnsi="Times New Roman" w:cs="Times New Roman"/>
          <w:color w:val="000000" w:themeColor="text1"/>
          <w:sz w:val="24"/>
          <w:szCs w:val="24"/>
        </w:rPr>
        <w:t> </w:t>
      </w:r>
      <w:r w:rsidRPr="00CC7A50">
        <w:rPr>
          <w:rFonts w:hAnsi="Times New Roman" w:cs="Times New Roman"/>
          <w:color w:val="000000" w:themeColor="text1"/>
          <w:sz w:val="24"/>
          <w:szCs w:val="24"/>
          <w:lang w:val="ru-RU"/>
        </w:rPr>
        <w:t>(с 01.09.2024 «Труд (технология)»)— для ООП НОО;</w:t>
      </w:r>
    </w:p>
    <w:p w:rsidR="00C93E08" w:rsidRPr="00CC7A50" w:rsidRDefault="00C93E08" w:rsidP="00C93E08">
      <w:pPr>
        <w:numPr>
          <w:ilvl w:val="0"/>
          <w:numId w:val="19"/>
        </w:numPr>
        <w:ind w:left="780" w:right="180"/>
        <w:contextualSpacing/>
        <w:jc w:val="both"/>
        <w:rPr>
          <w:rFonts w:hAnsi="Times New Roman" w:cs="Times New Roman"/>
          <w:color w:val="000000" w:themeColor="text1"/>
          <w:sz w:val="24"/>
          <w:szCs w:val="24"/>
          <w:lang w:val="ru-RU"/>
        </w:rPr>
      </w:pPr>
      <w:r w:rsidRPr="00CC7A50">
        <w:rPr>
          <w:rFonts w:hAnsi="Times New Roman" w:cs="Times New Roman"/>
          <w:color w:val="000000" w:themeColor="text1"/>
          <w:sz w:val="24"/>
          <w:szCs w:val="24"/>
          <w:lang w:val="ru-RU"/>
        </w:rPr>
        <w:t>федеральные рабочие программы по</w:t>
      </w:r>
      <w:r w:rsidRPr="00CC7A50">
        <w:rPr>
          <w:rFonts w:hAnsi="Times New Roman" w:cs="Times New Roman"/>
          <w:color w:val="000000" w:themeColor="text1"/>
          <w:sz w:val="24"/>
          <w:szCs w:val="24"/>
        </w:rPr>
        <w:t> </w:t>
      </w:r>
      <w:r w:rsidRPr="00CC7A50">
        <w:rPr>
          <w:rFonts w:hAnsi="Times New Roman" w:cs="Times New Roman"/>
          <w:color w:val="000000" w:themeColor="text1"/>
          <w:sz w:val="24"/>
          <w:szCs w:val="24"/>
          <w:lang w:val="ru-RU"/>
        </w:rPr>
        <w:t>учебным предметам «Русский язык», «Литература», «История», «Обществознание», «География»</w:t>
      </w:r>
      <w:r>
        <w:rPr>
          <w:rFonts w:hAnsi="Times New Roman" w:cs="Times New Roman"/>
          <w:color w:val="000000" w:themeColor="text1"/>
          <w:sz w:val="24"/>
          <w:szCs w:val="24"/>
          <w:lang w:val="ru-RU"/>
        </w:rPr>
        <w:t>,</w:t>
      </w:r>
      <w:r w:rsidRPr="00CC7A50">
        <w:rPr>
          <w:rFonts w:hAnsi="Times New Roman" w:cs="Times New Roman"/>
          <w:color w:val="000000" w:themeColor="text1"/>
          <w:sz w:val="24"/>
          <w:szCs w:val="24"/>
        </w:rPr>
        <w:t> </w:t>
      </w:r>
      <w:r w:rsidRPr="00CC7A50">
        <w:rPr>
          <w:rFonts w:hAnsi="Times New Roman" w:cs="Times New Roman"/>
          <w:color w:val="000000" w:themeColor="text1"/>
          <w:sz w:val="24"/>
          <w:szCs w:val="24"/>
          <w:lang w:val="ru-RU"/>
        </w:rPr>
        <w:t>«Основы безопасности и защиты Родины» и «Труд (технология)»</w:t>
      </w:r>
      <w:r w:rsidRPr="00CC7A50">
        <w:rPr>
          <w:rFonts w:hAnsi="Times New Roman" w:cs="Times New Roman"/>
          <w:color w:val="000000" w:themeColor="text1"/>
          <w:sz w:val="24"/>
          <w:szCs w:val="24"/>
        </w:rPr>
        <w:t> </w:t>
      </w:r>
      <w:r w:rsidRPr="00CC7A50">
        <w:rPr>
          <w:rFonts w:hAnsi="Times New Roman" w:cs="Times New Roman"/>
          <w:color w:val="000000" w:themeColor="text1"/>
          <w:sz w:val="24"/>
          <w:szCs w:val="24"/>
          <w:lang w:val="ru-RU"/>
        </w:rPr>
        <w:t>— для ООП ООО и</w:t>
      </w:r>
      <w:r w:rsidRPr="00CC7A50">
        <w:rPr>
          <w:rFonts w:hAnsi="Times New Roman" w:cs="Times New Roman"/>
          <w:color w:val="000000" w:themeColor="text1"/>
          <w:sz w:val="24"/>
          <w:szCs w:val="24"/>
        </w:rPr>
        <w:t> </w:t>
      </w:r>
      <w:r w:rsidRPr="00CC7A50">
        <w:rPr>
          <w:rFonts w:hAnsi="Times New Roman" w:cs="Times New Roman"/>
          <w:color w:val="000000" w:themeColor="text1"/>
          <w:sz w:val="24"/>
          <w:szCs w:val="24"/>
          <w:lang w:val="ru-RU"/>
        </w:rPr>
        <w:t>ООП СОО;</w:t>
      </w:r>
    </w:p>
    <w:p w:rsidR="00C93E08" w:rsidRPr="00CC7A50" w:rsidRDefault="00C93E08" w:rsidP="00C93E08">
      <w:pPr>
        <w:numPr>
          <w:ilvl w:val="0"/>
          <w:numId w:val="19"/>
        </w:numPr>
        <w:ind w:left="780" w:right="180"/>
        <w:contextualSpacing/>
        <w:jc w:val="both"/>
        <w:rPr>
          <w:rFonts w:hAnsi="Times New Roman" w:cs="Times New Roman"/>
          <w:color w:val="000000" w:themeColor="text1"/>
          <w:sz w:val="24"/>
          <w:szCs w:val="24"/>
          <w:lang w:val="ru-RU"/>
        </w:rPr>
      </w:pPr>
      <w:r w:rsidRPr="00CC7A50">
        <w:rPr>
          <w:rFonts w:hAnsi="Times New Roman" w:cs="Times New Roman"/>
          <w:color w:val="000000" w:themeColor="text1"/>
          <w:sz w:val="24"/>
          <w:szCs w:val="24"/>
          <w:lang w:val="ru-RU"/>
        </w:rPr>
        <w:t>программы формирования универсальных учебных действий у</w:t>
      </w:r>
      <w:r w:rsidRPr="00CC7A50">
        <w:rPr>
          <w:rFonts w:hAnsi="Times New Roman" w:cs="Times New Roman"/>
          <w:color w:val="000000" w:themeColor="text1"/>
          <w:sz w:val="24"/>
          <w:szCs w:val="24"/>
        </w:rPr>
        <w:t> </w:t>
      </w:r>
      <w:r w:rsidRPr="00CC7A50">
        <w:rPr>
          <w:rFonts w:hAnsi="Times New Roman" w:cs="Times New Roman"/>
          <w:color w:val="000000" w:themeColor="text1"/>
          <w:sz w:val="24"/>
          <w:szCs w:val="24"/>
          <w:lang w:val="ru-RU"/>
        </w:rPr>
        <w:t>учащихся;</w:t>
      </w:r>
    </w:p>
    <w:p w:rsidR="00C93E08" w:rsidRPr="00CC7A50" w:rsidRDefault="00C93E08" w:rsidP="00C93E08">
      <w:pPr>
        <w:numPr>
          <w:ilvl w:val="0"/>
          <w:numId w:val="19"/>
        </w:numPr>
        <w:ind w:left="780" w:right="180"/>
        <w:contextualSpacing/>
        <w:jc w:val="both"/>
        <w:rPr>
          <w:rFonts w:hAnsi="Times New Roman" w:cs="Times New Roman"/>
          <w:color w:val="000000" w:themeColor="text1"/>
          <w:sz w:val="24"/>
          <w:szCs w:val="24"/>
        </w:rPr>
      </w:pPr>
      <w:proofErr w:type="spellStart"/>
      <w:r w:rsidRPr="00CC7A50">
        <w:rPr>
          <w:rFonts w:hAnsi="Times New Roman" w:cs="Times New Roman"/>
          <w:color w:val="000000" w:themeColor="text1"/>
          <w:sz w:val="24"/>
          <w:szCs w:val="24"/>
        </w:rPr>
        <w:t>федеральныерабочиепрограммывоспитания</w:t>
      </w:r>
      <w:proofErr w:type="spellEnd"/>
      <w:r w:rsidRPr="00CC7A50">
        <w:rPr>
          <w:rFonts w:hAnsi="Times New Roman" w:cs="Times New Roman"/>
          <w:color w:val="000000" w:themeColor="text1"/>
          <w:sz w:val="24"/>
          <w:szCs w:val="24"/>
        </w:rPr>
        <w:t>;</w:t>
      </w:r>
    </w:p>
    <w:p w:rsidR="00C93E08" w:rsidRPr="00CC7A50" w:rsidRDefault="00C93E08" w:rsidP="00C93E08">
      <w:pPr>
        <w:numPr>
          <w:ilvl w:val="0"/>
          <w:numId w:val="19"/>
        </w:numPr>
        <w:ind w:left="780" w:right="180"/>
        <w:contextualSpacing/>
        <w:jc w:val="both"/>
        <w:rPr>
          <w:rFonts w:hAnsi="Times New Roman" w:cs="Times New Roman"/>
          <w:color w:val="000000" w:themeColor="text1"/>
          <w:sz w:val="24"/>
          <w:szCs w:val="24"/>
        </w:rPr>
      </w:pPr>
      <w:proofErr w:type="spellStart"/>
      <w:r w:rsidRPr="00CC7A50">
        <w:rPr>
          <w:rFonts w:hAnsi="Times New Roman" w:cs="Times New Roman"/>
          <w:color w:val="000000" w:themeColor="text1"/>
          <w:sz w:val="24"/>
          <w:szCs w:val="24"/>
        </w:rPr>
        <w:t>федеральныеучебныепланы</w:t>
      </w:r>
      <w:proofErr w:type="spellEnd"/>
      <w:r w:rsidRPr="00CC7A50">
        <w:rPr>
          <w:rFonts w:hAnsi="Times New Roman" w:cs="Times New Roman"/>
          <w:color w:val="000000" w:themeColor="text1"/>
          <w:sz w:val="24"/>
          <w:szCs w:val="24"/>
        </w:rPr>
        <w:t>;</w:t>
      </w:r>
    </w:p>
    <w:p w:rsidR="00C93E08" w:rsidRPr="00CC7A50" w:rsidRDefault="00C93E08" w:rsidP="00C93E08">
      <w:pPr>
        <w:numPr>
          <w:ilvl w:val="0"/>
          <w:numId w:val="19"/>
        </w:numPr>
        <w:ind w:left="780" w:right="180"/>
        <w:rPr>
          <w:rFonts w:hAnsi="Times New Roman" w:cs="Times New Roman"/>
          <w:color w:val="000000" w:themeColor="text1"/>
          <w:sz w:val="24"/>
          <w:szCs w:val="24"/>
          <w:lang w:val="ru-RU"/>
        </w:rPr>
      </w:pPr>
      <w:r w:rsidRPr="00CC7A50">
        <w:rPr>
          <w:rFonts w:hAnsi="Times New Roman" w:cs="Times New Roman"/>
          <w:color w:val="000000" w:themeColor="text1"/>
          <w:sz w:val="24"/>
          <w:szCs w:val="24"/>
          <w:lang w:val="ru-RU"/>
        </w:rPr>
        <w:t>федеральные календарные планы воспитательной работы.</w:t>
      </w:r>
    </w:p>
    <w:p w:rsidR="00C93E08" w:rsidRDefault="00C93E08" w:rsidP="00C93E08">
      <w:pPr>
        <w:jc w:val="both"/>
        <w:rPr>
          <w:rFonts w:hAnsi="Times New Roman" w:cs="Times New Roman"/>
          <w:color w:val="000000"/>
          <w:sz w:val="24"/>
          <w:szCs w:val="24"/>
          <w:lang w:val="ru-RU"/>
        </w:rPr>
      </w:pPr>
      <w:r w:rsidRPr="000E745F">
        <w:rPr>
          <w:rFonts w:hAnsi="Times New Roman" w:cs="Times New Roman"/>
          <w:color w:val="000000"/>
          <w:sz w:val="24"/>
          <w:szCs w:val="24"/>
          <w:lang w:val="ru-RU"/>
        </w:rPr>
        <w:t>С 1 сентября 2024 года в соответствии с Федеральным законом от 19.12.2023 № 618-ФЗ Школа ввела в основные образовательные программы учебные предметы «Труд (технология)» и «Основы безопасности и защиты Родины». Рабочие программы по учебным предметам предполагают непосредственное применение федеральных рабочих программ.</w:t>
      </w:r>
    </w:p>
    <w:p w:rsidR="00C93E08" w:rsidRPr="001A3C28" w:rsidRDefault="00C93E08" w:rsidP="00C93E08">
      <w:pPr>
        <w:jc w:val="both"/>
        <w:rPr>
          <w:rFonts w:hAnsi="Times New Roman" w:cs="Times New Roman"/>
          <w:color w:val="000000"/>
          <w:sz w:val="24"/>
          <w:szCs w:val="24"/>
          <w:lang w:val="ru-RU"/>
        </w:rPr>
      </w:pPr>
      <w:r w:rsidRPr="000E745F">
        <w:rPr>
          <w:rFonts w:hAnsi="Times New Roman" w:cs="Times New Roman"/>
          <w:color w:val="000000"/>
          <w:sz w:val="24"/>
          <w:szCs w:val="24"/>
          <w:lang w:val="ru-RU"/>
        </w:rPr>
        <w:lastRenderedPageBreak/>
        <w:t>Школа функционирует в</w:t>
      </w:r>
      <w:r>
        <w:rPr>
          <w:rFonts w:hAnsi="Times New Roman" w:cs="Times New Roman"/>
          <w:color w:val="000000"/>
          <w:sz w:val="24"/>
          <w:szCs w:val="24"/>
        </w:rPr>
        <w:t> </w:t>
      </w:r>
      <w:r w:rsidRPr="000E745F">
        <w:rPr>
          <w:rFonts w:hAnsi="Times New Roman" w:cs="Times New Roman"/>
          <w:color w:val="000000"/>
          <w:sz w:val="24"/>
          <w:szCs w:val="24"/>
          <w:lang w:val="ru-RU"/>
        </w:rPr>
        <w:t>соответствии с</w:t>
      </w:r>
      <w:r>
        <w:rPr>
          <w:rFonts w:hAnsi="Times New Roman" w:cs="Times New Roman"/>
          <w:color w:val="000000"/>
          <w:sz w:val="24"/>
          <w:szCs w:val="24"/>
        </w:rPr>
        <w:t> </w:t>
      </w:r>
      <w:r w:rsidRPr="000E745F">
        <w:rPr>
          <w:rFonts w:hAnsi="Times New Roman" w:cs="Times New Roman"/>
          <w:color w:val="000000"/>
          <w:sz w:val="24"/>
          <w:szCs w:val="24"/>
          <w:lang w:val="ru-RU"/>
        </w:rPr>
        <w:t>требованиями СП</w:t>
      </w:r>
      <w:r>
        <w:rPr>
          <w:rFonts w:hAnsi="Times New Roman" w:cs="Times New Roman"/>
          <w:color w:val="000000"/>
          <w:sz w:val="24"/>
          <w:szCs w:val="24"/>
        </w:rPr>
        <w:t> </w:t>
      </w:r>
      <w:r w:rsidRPr="000E745F">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0E745F">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0E745F">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0E745F">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0E745F">
        <w:rPr>
          <w:rFonts w:hAnsi="Times New Roman" w:cs="Times New Roman"/>
          <w:color w:val="000000"/>
          <w:sz w:val="24"/>
          <w:szCs w:val="24"/>
          <w:lang w:val="ru-RU"/>
        </w:rPr>
        <w:t>молодежи»,</w:t>
      </w:r>
      <w:r>
        <w:rPr>
          <w:rFonts w:hAnsi="Times New Roman" w:cs="Times New Roman"/>
          <w:color w:val="000000"/>
          <w:sz w:val="24"/>
          <w:szCs w:val="24"/>
        </w:rPr>
        <w:t> </w:t>
      </w:r>
      <w:r w:rsidRPr="000E745F">
        <w:rPr>
          <w:rFonts w:hAnsi="Times New Roman" w:cs="Times New Roman"/>
          <w:color w:val="000000"/>
          <w:sz w:val="24"/>
          <w:szCs w:val="24"/>
          <w:lang w:val="ru-RU"/>
        </w:rPr>
        <w:t>требованиями СанПиН 1.2.3685-21 «Гигиенические нормативы и</w:t>
      </w:r>
      <w:r>
        <w:rPr>
          <w:rFonts w:hAnsi="Times New Roman" w:cs="Times New Roman"/>
          <w:color w:val="000000"/>
          <w:sz w:val="24"/>
          <w:szCs w:val="24"/>
        </w:rPr>
        <w:t> </w:t>
      </w:r>
      <w:r w:rsidRPr="000E745F">
        <w:rPr>
          <w:rFonts w:hAnsi="Times New Roman" w:cs="Times New Roman"/>
          <w:color w:val="000000"/>
          <w:sz w:val="24"/>
          <w:szCs w:val="24"/>
          <w:lang w:val="ru-RU"/>
        </w:rPr>
        <w:t>требования к</w:t>
      </w:r>
      <w:r>
        <w:rPr>
          <w:rFonts w:hAnsi="Times New Roman" w:cs="Times New Roman"/>
          <w:color w:val="000000"/>
          <w:sz w:val="24"/>
          <w:szCs w:val="24"/>
        </w:rPr>
        <w:t> </w:t>
      </w:r>
      <w:r w:rsidRPr="000E745F">
        <w:rPr>
          <w:rFonts w:hAnsi="Times New Roman" w:cs="Times New Roman"/>
          <w:color w:val="000000"/>
          <w:sz w:val="24"/>
          <w:szCs w:val="24"/>
          <w:lang w:val="ru-RU"/>
        </w:rPr>
        <w:t>обеспечению безопасности</w:t>
      </w:r>
      <w:r>
        <w:rPr>
          <w:rFonts w:hAnsi="Times New Roman" w:cs="Times New Roman"/>
          <w:color w:val="000000"/>
          <w:sz w:val="24"/>
          <w:szCs w:val="24"/>
        </w:rPr>
        <w:t> </w:t>
      </w:r>
      <w:r w:rsidRPr="000E745F">
        <w:rPr>
          <w:rFonts w:hAnsi="Times New Roman" w:cs="Times New Roman"/>
          <w:color w:val="000000"/>
          <w:sz w:val="24"/>
          <w:szCs w:val="24"/>
          <w:lang w:val="ru-RU"/>
        </w:rPr>
        <w:t>и (или) безвредности для человека факторов среды обитания».Школа ведет работу по</w:t>
      </w:r>
      <w:r>
        <w:rPr>
          <w:rFonts w:hAnsi="Times New Roman" w:cs="Times New Roman"/>
          <w:color w:val="000000"/>
          <w:sz w:val="24"/>
          <w:szCs w:val="24"/>
        </w:rPr>
        <w:t> </w:t>
      </w:r>
      <w:r w:rsidRPr="000E745F">
        <w:rPr>
          <w:rFonts w:hAnsi="Times New Roman" w:cs="Times New Roman"/>
          <w:color w:val="000000"/>
          <w:sz w:val="24"/>
          <w:szCs w:val="24"/>
          <w:lang w:val="ru-RU"/>
        </w:rPr>
        <w:t>формированию здорового образа жизни и</w:t>
      </w:r>
      <w:r>
        <w:rPr>
          <w:rFonts w:hAnsi="Times New Roman" w:cs="Times New Roman"/>
          <w:color w:val="000000"/>
          <w:sz w:val="24"/>
          <w:szCs w:val="24"/>
        </w:rPr>
        <w:t> </w:t>
      </w:r>
      <w:r w:rsidRPr="000E745F">
        <w:rPr>
          <w:rFonts w:hAnsi="Times New Roman" w:cs="Times New Roman"/>
          <w:color w:val="000000"/>
          <w:sz w:val="24"/>
          <w:szCs w:val="24"/>
          <w:lang w:val="ru-RU"/>
        </w:rPr>
        <w:t>реализации технологий сбережения здоровья. Все учителя проводят совместно с</w:t>
      </w:r>
      <w:r>
        <w:rPr>
          <w:rFonts w:hAnsi="Times New Roman" w:cs="Times New Roman"/>
          <w:color w:val="000000"/>
          <w:sz w:val="24"/>
          <w:szCs w:val="24"/>
        </w:rPr>
        <w:t> </w:t>
      </w:r>
      <w:r w:rsidRPr="000E745F">
        <w:rPr>
          <w:rFonts w:hAnsi="Times New Roman" w:cs="Times New Roman"/>
          <w:color w:val="000000"/>
          <w:sz w:val="24"/>
          <w:szCs w:val="24"/>
          <w:lang w:val="ru-RU"/>
        </w:rPr>
        <w:t>обучающимися физкультминутки во</w:t>
      </w:r>
      <w:r>
        <w:rPr>
          <w:rFonts w:hAnsi="Times New Roman" w:cs="Times New Roman"/>
          <w:color w:val="000000"/>
          <w:sz w:val="24"/>
          <w:szCs w:val="24"/>
        </w:rPr>
        <w:t> </w:t>
      </w:r>
      <w:r w:rsidRPr="000E745F">
        <w:rPr>
          <w:rFonts w:hAnsi="Times New Roman" w:cs="Times New Roman"/>
          <w:color w:val="000000"/>
          <w:sz w:val="24"/>
          <w:szCs w:val="24"/>
          <w:lang w:val="ru-RU"/>
        </w:rPr>
        <w:t>время занятий, гимнастику для глаз, обеспечивается контроль за</w:t>
      </w:r>
      <w:r>
        <w:rPr>
          <w:rFonts w:hAnsi="Times New Roman" w:cs="Times New Roman"/>
          <w:color w:val="000000"/>
          <w:sz w:val="24"/>
          <w:szCs w:val="24"/>
        </w:rPr>
        <w:t> </w:t>
      </w:r>
      <w:r w:rsidRPr="000E745F">
        <w:rPr>
          <w:rFonts w:hAnsi="Times New Roman" w:cs="Times New Roman"/>
          <w:color w:val="000000"/>
          <w:sz w:val="24"/>
          <w:szCs w:val="24"/>
          <w:lang w:val="ru-RU"/>
        </w:rPr>
        <w:t>осанкой, в</w:t>
      </w:r>
      <w:r>
        <w:rPr>
          <w:rFonts w:hAnsi="Times New Roman" w:cs="Times New Roman"/>
          <w:color w:val="000000"/>
          <w:sz w:val="24"/>
          <w:szCs w:val="24"/>
        </w:rPr>
        <w:t> </w:t>
      </w:r>
      <w:r w:rsidRPr="000E745F">
        <w:rPr>
          <w:rFonts w:hAnsi="Times New Roman" w:cs="Times New Roman"/>
          <w:color w:val="000000"/>
          <w:sz w:val="24"/>
          <w:szCs w:val="24"/>
          <w:lang w:val="ru-RU"/>
        </w:rPr>
        <w:t>том числе во</w:t>
      </w:r>
      <w:r>
        <w:rPr>
          <w:rFonts w:hAnsi="Times New Roman" w:cs="Times New Roman"/>
          <w:color w:val="000000"/>
          <w:sz w:val="24"/>
          <w:szCs w:val="24"/>
        </w:rPr>
        <w:t> </w:t>
      </w:r>
      <w:r w:rsidRPr="000E745F">
        <w:rPr>
          <w:rFonts w:hAnsi="Times New Roman" w:cs="Times New Roman"/>
          <w:color w:val="000000"/>
          <w:sz w:val="24"/>
          <w:szCs w:val="24"/>
          <w:lang w:val="ru-RU"/>
        </w:rPr>
        <w:t>время письма, рисования и</w:t>
      </w:r>
      <w:r>
        <w:rPr>
          <w:rFonts w:hAnsi="Times New Roman" w:cs="Times New Roman"/>
          <w:color w:val="000000"/>
          <w:sz w:val="24"/>
          <w:szCs w:val="24"/>
        </w:rPr>
        <w:t> </w:t>
      </w:r>
      <w:r w:rsidRPr="000E745F">
        <w:rPr>
          <w:rFonts w:hAnsi="Times New Roman" w:cs="Times New Roman"/>
          <w:color w:val="000000"/>
          <w:sz w:val="24"/>
          <w:szCs w:val="24"/>
          <w:lang w:val="ru-RU"/>
        </w:rPr>
        <w:t>использования электронных средств обучения</w:t>
      </w:r>
      <w:r>
        <w:rPr>
          <w:rFonts w:hAnsi="Times New Roman" w:cs="Times New Roman"/>
          <w:color w:val="000000"/>
          <w:sz w:val="24"/>
          <w:szCs w:val="24"/>
          <w:lang w:val="ru-RU"/>
        </w:rPr>
        <w:t>.</w:t>
      </w:r>
    </w:p>
    <w:p w:rsidR="00B378AD" w:rsidRPr="001A3C28" w:rsidRDefault="001A3C28" w:rsidP="00961024">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Форма обучения: очная.</w:t>
      </w:r>
    </w:p>
    <w:p w:rsidR="00B378AD" w:rsidRPr="001A3C28" w:rsidRDefault="001A3C28" w:rsidP="00961024">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Язык обучения: русский.</w:t>
      </w:r>
    </w:p>
    <w:p w:rsidR="00B378AD" w:rsidRPr="001A3C28" w:rsidRDefault="001A3C28">
      <w:pPr>
        <w:rPr>
          <w:rFonts w:hAnsi="Times New Roman" w:cs="Times New Roman"/>
          <w:color w:val="000000"/>
          <w:sz w:val="24"/>
          <w:szCs w:val="24"/>
          <w:lang w:val="ru-RU"/>
        </w:rPr>
      </w:pPr>
      <w:r w:rsidRPr="001A3C28">
        <w:rPr>
          <w:rFonts w:hAnsi="Times New Roman" w:cs="Times New Roman"/>
          <w:b/>
          <w:bCs/>
          <w:color w:val="000000"/>
          <w:sz w:val="24"/>
          <w:szCs w:val="24"/>
          <w:lang w:val="ru-RU"/>
        </w:rPr>
        <w:t>Таблица 2. Общая численность обучающихся, осваивающих образовательные программы в</w:t>
      </w:r>
      <w:r w:rsidR="006739B6">
        <w:rPr>
          <w:rFonts w:hAnsi="Times New Roman" w:cs="Times New Roman"/>
          <w:b/>
          <w:bCs/>
          <w:color w:val="000000"/>
          <w:sz w:val="24"/>
          <w:szCs w:val="24"/>
          <w:lang w:val="ru-RU"/>
        </w:rPr>
        <w:t xml:space="preserve"> 2025</w:t>
      </w:r>
      <w:r w:rsidRPr="001A3C28">
        <w:rPr>
          <w:rFonts w:hAnsi="Times New Roman" w:cs="Times New Roman"/>
          <w:b/>
          <w:bCs/>
          <w:color w:val="000000"/>
          <w:sz w:val="24"/>
          <w:szCs w:val="24"/>
          <w:lang w:val="ru-RU"/>
        </w:rPr>
        <w:t>году</w:t>
      </w:r>
    </w:p>
    <w:tbl>
      <w:tblPr>
        <w:tblW w:w="0" w:type="auto"/>
        <w:tblCellMar>
          <w:top w:w="15" w:type="dxa"/>
          <w:left w:w="15" w:type="dxa"/>
          <w:bottom w:w="15" w:type="dxa"/>
          <w:right w:w="15" w:type="dxa"/>
        </w:tblCellMar>
        <w:tblLook w:val="0600"/>
      </w:tblPr>
      <w:tblGrid>
        <w:gridCol w:w="6710"/>
        <w:gridCol w:w="3057"/>
      </w:tblGrid>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b/>
                <w:bCs/>
                <w:color w:val="000000"/>
                <w:sz w:val="24"/>
                <w:szCs w:val="24"/>
              </w:rPr>
              <w:t>Названиеобразовательнойпрограммы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b/>
                <w:bCs/>
                <w:color w:val="000000"/>
                <w:sz w:val="24"/>
                <w:szCs w:val="24"/>
              </w:rPr>
            </w:pPr>
            <w:proofErr w:type="spellStart"/>
            <w:r>
              <w:rPr>
                <w:rFonts w:hAnsi="Times New Roman" w:cs="Times New Roman"/>
                <w:b/>
                <w:bCs/>
                <w:color w:val="000000"/>
                <w:sz w:val="24"/>
                <w:szCs w:val="24"/>
              </w:rPr>
              <w:t>Численностьобучающихся</w:t>
            </w:r>
            <w:proofErr w:type="spellEnd"/>
          </w:p>
          <w:p w:rsidR="002E668A" w:rsidRPr="002E668A" w:rsidRDefault="002E668A">
            <w:pPr>
              <w:rPr>
                <w:rFonts w:hAnsi="Times New Roman" w:cs="Times New Roman"/>
                <w:color w:val="000000"/>
                <w:sz w:val="24"/>
                <w:szCs w:val="24"/>
                <w:lang w:val="ru-RU"/>
              </w:rPr>
            </w:pPr>
            <w:r>
              <w:rPr>
                <w:rFonts w:hAnsi="Times New Roman" w:cs="Times New Roman"/>
                <w:b/>
                <w:bCs/>
                <w:color w:val="000000"/>
                <w:sz w:val="24"/>
                <w:szCs w:val="24"/>
                <w:lang w:val="ru-RU"/>
              </w:rPr>
              <w:t>Школа/филиал</w:t>
            </w:r>
          </w:p>
        </w:tc>
      </w:tr>
      <w:tr w:rsidR="00B378AD" w:rsidRPr="00B37F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rsidP="001A3C28">
            <w:pPr>
              <w:rPr>
                <w:rFonts w:hAnsi="Times New Roman" w:cs="Times New Roman"/>
                <w:color w:val="000000"/>
                <w:sz w:val="24"/>
                <w:szCs w:val="24"/>
                <w:lang w:val="ru-RU"/>
              </w:rPr>
            </w:pPr>
            <w:r w:rsidRPr="001A3C28">
              <w:rPr>
                <w:rFonts w:hAnsi="Times New Roman" w:cs="Times New Roman"/>
                <w:color w:val="000000"/>
                <w:sz w:val="24"/>
                <w:szCs w:val="24"/>
                <w:lang w:val="ru-RU"/>
              </w:rPr>
              <w:t xml:space="preserve">Основная образовательная программа начального общего образования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6739B6">
            <w:pPr>
              <w:rPr>
                <w:rFonts w:hAnsi="Times New Roman" w:cs="Times New Roman"/>
                <w:color w:val="000000"/>
                <w:sz w:val="24"/>
                <w:szCs w:val="24"/>
                <w:lang w:val="ru-RU"/>
              </w:rPr>
            </w:pPr>
            <w:r>
              <w:rPr>
                <w:rFonts w:hAnsi="Times New Roman" w:cs="Times New Roman"/>
                <w:color w:val="000000"/>
                <w:sz w:val="24"/>
                <w:szCs w:val="24"/>
                <w:lang w:val="ru-RU"/>
              </w:rPr>
              <w:t>35</w:t>
            </w:r>
            <w:r w:rsidR="002E668A">
              <w:rPr>
                <w:rFonts w:hAnsi="Times New Roman" w:cs="Times New Roman"/>
                <w:color w:val="000000"/>
                <w:sz w:val="24"/>
                <w:szCs w:val="24"/>
                <w:lang w:val="ru-RU"/>
              </w:rPr>
              <w:t>/6</w:t>
            </w:r>
          </w:p>
        </w:tc>
      </w:tr>
      <w:tr w:rsidR="00B378AD" w:rsidRPr="00B37F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rsidP="001A3C28">
            <w:pPr>
              <w:rPr>
                <w:rFonts w:hAnsi="Times New Roman" w:cs="Times New Roman"/>
                <w:color w:val="000000"/>
                <w:sz w:val="24"/>
                <w:szCs w:val="24"/>
                <w:lang w:val="ru-RU"/>
              </w:rPr>
            </w:pPr>
            <w:r w:rsidRPr="001A3C28">
              <w:rPr>
                <w:rFonts w:hAnsi="Times New Roman" w:cs="Times New Roman"/>
                <w:color w:val="000000"/>
                <w:sz w:val="24"/>
                <w:szCs w:val="24"/>
                <w:lang w:val="ru-RU"/>
              </w:rPr>
              <w:t xml:space="preserve">Основная образовательная программа основного общего образования по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6739B6">
            <w:pPr>
              <w:rPr>
                <w:rFonts w:hAnsi="Times New Roman" w:cs="Times New Roman"/>
                <w:color w:val="000000"/>
                <w:sz w:val="24"/>
                <w:szCs w:val="24"/>
                <w:lang w:val="ru-RU"/>
              </w:rPr>
            </w:pPr>
            <w:r>
              <w:rPr>
                <w:rFonts w:hAnsi="Times New Roman" w:cs="Times New Roman"/>
                <w:color w:val="000000"/>
                <w:sz w:val="24"/>
                <w:szCs w:val="24"/>
                <w:lang w:val="ru-RU"/>
              </w:rPr>
              <w:t>72</w:t>
            </w:r>
            <w:r w:rsidR="002E668A">
              <w:rPr>
                <w:rFonts w:hAnsi="Times New Roman" w:cs="Times New Roman"/>
                <w:color w:val="000000"/>
                <w:sz w:val="24"/>
                <w:szCs w:val="24"/>
                <w:lang w:val="ru-RU"/>
              </w:rPr>
              <w:t>/5</w:t>
            </w:r>
          </w:p>
        </w:tc>
      </w:tr>
      <w:tr w:rsidR="00B378AD" w:rsidRPr="00B37F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rsidP="001A3C28">
            <w:pPr>
              <w:rPr>
                <w:rFonts w:hAnsi="Times New Roman" w:cs="Times New Roman"/>
                <w:color w:val="000000"/>
                <w:sz w:val="24"/>
                <w:szCs w:val="24"/>
                <w:lang w:val="ru-RU"/>
              </w:rPr>
            </w:pPr>
            <w:r w:rsidRPr="001A3C28">
              <w:rPr>
                <w:rFonts w:hAnsi="Times New Roman" w:cs="Times New Roman"/>
                <w:color w:val="000000"/>
                <w:sz w:val="24"/>
                <w:szCs w:val="24"/>
                <w:lang w:val="ru-RU"/>
              </w:rPr>
              <w:t xml:space="preserve">Основная образовательная программа среднего общего образования по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B37FD0" w:rsidRDefault="006739B6">
            <w:pPr>
              <w:rPr>
                <w:rFonts w:hAnsi="Times New Roman" w:cs="Times New Roman"/>
                <w:color w:val="000000"/>
                <w:sz w:val="24"/>
                <w:szCs w:val="24"/>
                <w:lang w:val="ru-RU"/>
              </w:rPr>
            </w:pPr>
            <w:r>
              <w:rPr>
                <w:rFonts w:hAnsi="Times New Roman" w:cs="Times New Roman"/>
                <w:color w:val="000000"/>
                <w:sz w:val="24"/>
                <w:szCs w:val="24"/>
                <w:lang w:val="ru-RU"/>
              </w:rPr>
              <w:t>12</w:t>
            </w:r>
          </w:p>
        </w:tc>
      </w:tr>
    </w:tbl>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Всего в</w:t>
      </w:r>
      <w:r w:rsidR="005970F1">
        <w:rPr>
          <w:rFonts w:hAnsi="Times New Roman" w:cs="Times New Roman"/>
          <w:color w:val="000000"/>
          <w:sz w:val="24"/>
          <w:szCs w:val="24"/>
          <w:lang w:val="ru-RU"/>
        </w:rPr>
        <w:t xml:space="preserve"> 2025</w:t>
      </w:r>
      <w:r>
        <w:rPr>
          <w:rFonts w:hAnsi="Times New Roman" w:cs="Times New Roman"/>
          <w:color w:val="000000"/>
          <w:sz w:val="24"/>
          <w:szCs w:val="24"/>
        </w:rPr>
        <w:t> </w:t>
      </w:r>
      <w:r w:rsidRPr="001A3C28">
        <w:rPr>
          <w:rFonts w:hAnsi="Times New Roman" w:cs="Times New Roman"/>
          <w:color w:val="000000"/>
          <w:sz w:val="24"/>
          <w:szCs w:val="24"/>
          <w:lang w:val="ru-RU"/>
        </w:rPr>
        <w:t xml:space="preserve">году в образовательной организации получали образование </w:t>
      </w:r>
      <w:r w:rsidR="006739B6">
        <w:rPr>
          <w:lang w:val="ru-RU"/>
        </w:rPr>
        <w:t>119</w:t>
      </w:r>
      <w:r w:rsidR="002E668A">
        <w:rPr>
          <w:lang w:val="ru-RU"/>
        </w:rPr>
        <w:t>/11</w:t>
      </w:r>
      <w:r w:rsidRPr="002E7F96">
        <w:rPr>
          <w:lang w:val="ru-RU"/>
        </w:rPr>
        <w:t>обучающихся</w:t>
      </w:r>
      <w:r w:rsidRPr="001A3C28">
        <w:rPr>
          <w:rFonts w:hAnsi="Times New Roman" w:cs="Times New Roman"/>
          <w:color w:val="000000"/>
          <w:sz w:val="24"/>
          <w:szCs w:val="24"/>
          <w:lang w:val="ru-RU"/>
        </w:rPr>
        <w:t>.</w:t>
      </w:r>
    </w:p>
    <w:p w:rsidR="002E7F96" w:rsidRDefault="001A3C28" w:rsidP="002E7F96">
      <w:pPr>
        <w:spacing w:before="0" w:beforeAutospacing="0" w:after="0" w:afterAutospacing="0"/>
        <w:rPr>
          <w:rFonts w:hAnsi="Times New Roman" w:cs="Times New Roman"/>
          <w:color w:val="000000"/>
          <w:sz w:val="24"/>
          <w:szCs w:val="24"/>
          <w:lang w:val="ru-RU"/>
        </w:rPr>
      </w:pPr>
      <w:r w:rsidRPr="001A3C28">
        <w:rPr>
          <w:rFonts w:hAnsi="Times New Roman" w:cs="Times New Roman"/>
          <w:color w:val="000000"/>
          <w:sz w:val="24"/>
          <w:szCs w:val="24"/>
          <w:lang w:val="ru-RU"/>
        </w:rPr>
        <w:t>Школа реализует следующие образовательные программы:</w:t>
      </w:r>
    </w:p>
    <w:p w:rsidR="002E7F96" w:rsidRDefault="002E7F96" w:rsidP="002E7F96">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-образовательная программа дошкольного образования;</w:t>
      </w:r>
    </w:p>
    <w:p w:rsidR="002E7F96" w:rsidRPr="001A3C28" w:rsidRDefault="002E7F96" w:rsidP="002E7F96">
      <w:pPr>
        <w:spacing w:before="0" w:beforeAutospacing="0" w:after="0" w:afterAutospacing="0"/>
        <w:ind w:right="180"/>
        <w:contextualSpacing/>
        <w:rPr>
          <w:rFonts w:hAnsi="Times New Roman" w:cs="Times New Roman"/>
          <w:color w:val="000000"/>
          <w:sz w:val="24"/>
          <w:szCs w:val="24"/>
          <w:lang w:val="ru-RU"/>
        </w:rPr>
      </w:pPr>
      <w:r>
        <w:rPr>
          <w:rFonts w:hAnsi="Times New Roman" w:cs="Times New Roman"/>
          <w:color w:val="000000"/>
          <w:sz w:val="24"/>
          <w:szCs w:val="24"/>
          <w:lang w:val="ru-RU"/>
        </w:rPr>
        <w:t>-основнаяобразовательнаяпрограмма</w:t>
      </w:r>
      <w:r>
        <w:rPr>
          <w:rFonts w:hAnsi="Times New Roman" w:cs="Times New Roman"/>
          <w:color w:val="000000"/>
          <w:sz w:val="24"/>
          <w:szCs w:val="24"/>
        </w:rPr>
        <w:t> </w:t>
      </w:r>
      <w:r w:rsidRPr="001A3C28">
        <w:rPr>
          <w:rFonts w:hAnsi="Times New Roman" w:cs="Times New Roman"/>
          <w:color w:val="000000"/>
          <w:sz w:val="24"/>
          <w:szCs w:val="24"/>
          <w:lang w:val="ru-RU"/>
        </w:rPr>
        <w:t>начального общего образования;</w:t>
      </w:r>
    </w:p>
    <w:p w:rsidR="002E7F96" w:rsidRPr="001A3C28" w:rsidRDefault="002E7F96" w:rsidP="002E7F96">
      <w:pPr>
        <w:spacing w:before="0" w:beforeAutospacing="0" w:after="0" w:afterAutospacing="0"/>
        <w:ind w:right="180"/>
        <w:contextualSpacing/>
        <w:rPr>
          <w:rFonts w:hAnsi="Times New Roman" w:cs="Times New Roman"/>
          <w:color w:val="000000"/>
          <w:sz w:val="24"/>
          <w:szCs w:val="24"/>
          <w:lang w:val="ru-RU"/>
        </w:rPr>
      </w:pPr>
      <w:r>
        <w:rPr>
          <w:rFonts w:hAnsi="Times New Roman" w:cs="Times New Roman"/>
          <w:color w:val="000000"/>
          <w:sz w:val="24"/>
          <w:szCs w:val="24"/>
          <w:lang w:val="ru-RU"/>
        </w:rPr>
        <w:t>-основнаяобразовательнаяпрограмма</w:t>
      </w:r>
      <w:r w:rsidRPr="001A3C28">
        <w:rPr>
          <w:rFonts w:hAnsi="Times New Roman" w:cs="Times New Roman"/>
          <w:color w:val="000000"/>
          <w:sz w:val="24"/>
          <w:szCs w:val="24"/>
          <w:lang w:val="ru-RU"/>
        </w:rPr>
        <w:t xml:space="preserve"> основного общего образования;</w:t>
      </w:r>
    </w:p>
    <w:p w:rsidR="002E7F96" w:rsidRPr="001A3C28" w:rsidRDefault="002E7F96" w:rsidP="002E7F96">
      <w:pPr>
        <w:spacing w:before="0" w:beforeAutospacing="0" w:after="0" w:afterAutospacing="0"/>
        <w:ind w:right="180"/>
        <w:rPr>
          <w:rFonts w:hAnsi="Times New Roman" w:cs="Times New Roman"/>
          <w:color w:val="000000"/>
          <w:sz w:val="24"/>
          <w:szCs w:val="24"/>
          <w:lang w:val="ru-RU"/>
        </w:rPr>
      </w:pPr>
      <w:r>
        <w:rPr>
          <w:rFonts w:hAnsi="Times New Roman" w:cs="Times New Roman"/>
          <w:color w:val="000000"/>
          <w:sz w:val="24"/>
          <w:szCs w:val="24"/>
          <w:lang w:val="ru-RU"/>
        </w:rPr>
        <w:t>-основнаяобразовательнаяпрограмма</w:t>
      </w:r>
      <w:r w:rsidRPr="001A3C28">
        <w:rPr>
          <w:rFonts w:hAnsi="Times New Roman" w:cs="Times New Roman"/>
          <w:color w:val="000000"/>
          <w:sz w:val="24"/>
          <w:szCs w:val="24"/>
          <w:lang w:val="ru-RU"/>
        </w:rPr>
        <w:t xml:space="preserve"> среднего общего образования.</w:t>
      </w:r>
    </w:p>
    <w:p w:rsidR="002E7F96" w:rsidRPr="00A512F3" w:rsidRDefault="002749DF" w:rsidP="002E7F96">
      <w:pPr>
        <w:spacing w:before="0" w:beforeAutospacing="0" w:after="0" w:afterAutospacing="0"/>
        <w:rPr>
          <w:color w:val="000000" w:themeColor="text1"/>
          <w:lang w:val="ru-RU"/>
        </w:rPr>
      </w:pPr>
      <w:hyperlink r:id="rId9" w:history="1">
        <w:r w:rsidR="002E7F96">
          <w:rPr>
            <w:rStyle w:val="a5"/>
            <w:color w:val="000000" w:themeColor="text1"/>
            <w:u w:val="none"/>
            <w:lang w:val="ru-RU"/>
          </w:rPr>
          <w:t>-основная адаптированная образовательная программа</w:t>
        </w:r>
        <w:r w:rsidR="002E7F96" w:rsidRPr="00A512F3">
          <w:rPr>
            <w:rStyle w:val="a5"/>
            <w:color w:val="000000" w:themeColor="text1"/>
            <w:u w:val="none"/>
            <w:lang w:val="ru-RU"/>
          </w:rPr>
          <w:t xml:space="preserve"> для детей с умственной отсталостью</w:t>
        </w:r>
      </w:hyperlink>
      <w:r w:rsidR="002E7F96">
        <w:rPr>
          <w:color w:val="000000" w:themeColor="text1"/>
          <w:lang w:val="ru-RU"/>
        </w:rPr>
        <w:t>;</w:t>
      </w:r>
    </w:p>
    <w:p w:rsidR="002E7F96" w:rsidRPr="00A512F3" w:rsidRDefault="002749DF" w:rsidP="002E7F96">
      <w:pPr>
        <w:spacing w:before="0" w:beforeAutospacing="0" w:after="0" w:afterAutospacing="0"/>
        <w:rPr>
          <w:color w:val="000000" w:themeColor="text1"/>
          <w:lang w:val="ru-RU"/>
        </w:rPr>
      </w:pPr>
      <w:hyperlink r:id="rId10" w:history="1">
        <w:r w:rsidR="002E7F96">
          <w:rPr>
            <w:rStyle w:val="a5"/>
            <w:color w:val="000000" w:themeColor="text1"/>
            <w:u w:val="none"/>
            <w:lang w:val="ru-RU"/>
          </w:rPr>
          <w:t>-адаптированная основная общеобразовательная программа</w:t>
        </w:r>
        <w:r w:rsidR="002E7F96" w:rsidRPr="00A512F3">
          <w:rPr>
            <w:rStyle w:val="a5"/>
            <w:color w:val="000000" w:themeColor="text1"/>
            <w:u w:val="none"/>
            <w:lang w:val="ru-RU"/>
          </w:rPr>
          <w:t xml:space="preserve"> начального общего образования для </w:t>
        </w:r>
        <w:proofErr w:type="gramStart"/>
        <w:r w:rsidR="002E7F96" w:rsidRPr="00A512F3">
          <w:rPr>
            <w:rStyle w:val="a5"/>
            <w:color w:val="000000" w:themeColor="text1"/>
            <w:u w:val="none"/>
            <w:lang w:val="ru-RU"/>
          </w:rPr>
          <w:t>слабовидящих</w:t>
        </w:r>
        <w:proofErr w:type="gramEnd"/>
        <w:r w:rsidR="002E7F96" w:rsidRPr="00A512F3">
          <w:rPr>
            <w:rStyle w:val="a5"/>
            <w:color w:val="000000" w:themeColor="text1"/>
            <w:u w:val="none"/>
            <w:lang w:val="ru-RU"/>
          </w:rPr>
          <w:t xml:space="preserve"> обучающихся</w:t>
        </w:r>
      </w:hyperlink>
      <w:r w:rsidR="002E7F96">
        <w:rPr>
          <w:color w:val="000000" w:themeColor="text1"/>
          <w:lang w:val="ru-RU"/>
        </w:rPr>
        <w:t>;</w:t>
      </w:r>
    </w:p>
    <w:p w:rsidR="002E7F96" w:rsidRPr="001A3C28" w:rsidRDefault="002E7F96" w:rsidP="002E7F96">
      <w:pPr>
        <w:spacing w:before="0" w:beforeAutospacing="0" w:after="0" w:afterAutospacing="0"/>
        <w:rPr>
          <w:rFonts w:hAnsi="Times New Roman" w:cs="Times New Roman"/>
          <w:color w:val="000000"/>
          <w:sz w:val="24"/>
          <w:szCs w:val="24"/>
          <w:lang w:val="ru-RU"/>
        </w:rPr>
      </w:pPr>
      <w:r>
        <w:rPr>
          <w:color w:val="000000" w:themeColor="text1"/>
          <w:lang w:val="ru-RU"/>
        </w:rPr>
        <w:t>-</w:t>
      </w:r>
      <w:r w:rsidRPr="002E7F96">
        <w:rPr>
          <w:color w:val="000000" w:themeColor="text1"/>
          <w:lang w:val="ru-RU"/>
        </w:rPr>
        <w:t>дополнительные</w:t>
      </w:r>
      <w:r w:rsidRPr="00A512F3">
        <w:rPr>
          <w:color w:val="000000" w:themeColor="text1"/>
        </w:rPr>
        <w:t> </w:t>
      </w:r>
      <w:r w:rsidRPr="002E7F96">
        <w:rPr>
          <w:color w:val="000000" w:themeColor="text1"/>
          <w:lang w:val="ru-RU"/>
        </w:rPr>
        <w:t>общеразвивающие</w:t>
      </w:r>
      <w:r w:rsidRPr="00A512F3">
        <w:rPr>
          <w:color w:val="000000" w:themeColor="text1"/>
        </w:rPr>
        <w:t> </w:t>
      </w:r>
      <w:r w:rsidRPr="001A3C28">
        <w:rPr>
          <w:rFonts w:hAnsi="Times New Roman" w:cs="Times New Roman"/>
          <w:color w:val="000000"/>
          <w:sz w:val="24"/>
          <w:szCs w:val="24"/>
          <w:lang w:val="ru-RU"/>
        </w:rPr>
        <w:t>программы.</w:t>
      </w:r>
    </w:p>
    <w:p w:rsidR="00FE2D57" w:rsidRDefault="00FE2D57" w:rsidP="008D68F2">
      <w:pPr>
        <w:spacing w:before="0" w:beforeAutospacing="0" w:after="0" w:afterAutospacing="0"/>
        <w:ind w:firstLine="720"/>
        <w:jc w:val="both"/>
        <w:rPr>
          <w:rFonts w:hAnsi="Times New Roman" w:cs="Times New Roman"/>
          <w:color w:val="000000"/>
          <w:sz w:val="24"/>
          <w:szCs w:val="24"/>
          <w:highlight w:val="yellow"/>
          <w:lang w:val="ru-RU"/>
        </w:rPr>
      </w:pPr>
    </w:p>
    <w:p w:rsidR="00FE2D57" w:rsidRPr="00FE2D57" w:rsidRDefault="00FE2D57" w:rsidP="00FE2D57">
      <w:pPr>
        <w:spacing w:before="0" w:beforeAutospacing="0" w:after="0" w:afterAutospacing="0"/>
        <w:ind w:firstLine="720"/>
        <w:jc w:val="center"/>
        <w:rPr>
          <w:b/>
          <w:lang w:val="ru-RU"/>
        </w:rPr>
      </w:pPr>
      <w:r w:rsidRPr="00FE2D57">
        <w:rPr>
          <w:b/>
          <w:lang w:val="ru-RU"/>
        </w:rPr>
        <w:t>Применение ЭОР и ЦОР</w:t>
      </w:r>
    </w:p>
    <w:p w:rsidR="00FE2D57" w:rsidRDefault="00FE2D57" w:rsidP="008D68F2">
      <w:pPr>
        <w:spacing w:before="0" w:beforeAutospacing="0" w:after="0" w:afterAutospacing="0"/>
        <w:ind w:firstLine="720"/>
        <w:jc w:val="both"/>
        <w:rPr>
          <w:lang w:val="ru-RU"/>
        </w:rPr>
      </w:pPr>
      <w:r w:rsidRPr="00FE2D57">
        <w:rPr>
          <w:lang w:val="ru-RU"/>
        </w:rPr>
        <w:t xml:space="preserve"> В 2024 году была продолжена работа по внедрению цифровой образовательной платформы ФГИС «Мо</w:t>
      </w:r>
      <w:r>
        <w:rPr>
          <w:lang w:val="ru-RU"/>
        </w:rPr>
        <w:t>я школа». МБОУ «Куликовская СШ»</w:t>
      </w:r>
      <w:r w:rsidRPr="00FE2D57">
        <w:rPr>
          <w:lang w:val="ru-RU"/>
        </w:rP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FE2D57">
        <w:rPr>
          <w:lang w:val="ru-RU"/>
        </w:rPr>
        <w:t>Минпросвещения</w:t>
      </w:r>
      <w:proofErr w:type="spellEnd"/>
      <w:r w:rsidRPr="00FE2D57">
        <w:rPr>
          <w:lang w:val="ru-RU"/>
        </w:rPr>
        <w:t xml:space="preserve"> от 02.08.2022 № 653).</w:t>
      </w:r>
    </w:p>
    <w:p w:rsidR="00FE2D57" w:rsidRDefault="00FE2D57" w:rsidP="008D68F2">
      <w:pPr>
        <w:spacing w:before="0" w:beforeAutospacing="0" w:after="0" w:afterAutospacing="0"/>
        <w:ind w:firstLine="720"/>
        <w:jc w:val="both"/>
        <w:rPr>
          <w:lang w:val="ru-RU"/>
        </w:rPr>
      </w:pPr>
      <w:r w:rsidRPr="00FE2D57">
        <w:rPr>
          <w:lang w:val="ru-RU"/>
        </w:rPr>
        <w:t xml:space="preserve"> По итогам контроля установлено: </w:t>
      </w:r>
    </w:p>
    <w:p w:rsidR="00FE2D57" w:rsidRDefault="00FE2D57" w:rsidP="008D68F2">
      <w:pPr>
        <w:spacing w:before="0" w:beforeAutospacing="0" w:after="0" w:afterAutospacing="0"/>
        <w:ind w:firstLine="720"/>
        <w:jc w:val="both"/>
        <w:rPr>
          <w:lang w:val="ru-RU"/>
        </w:rPr>
      </w:pPr>
      <w:r w:rsidRPr="00FE2D57">
        <w:rPr>
          <w:lang w:val="ru-RU"/>
        </w:rPr>
        <w:t xml:space="preserve">1. 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FE2D57">
        <w:rPr>
          <w:lang w:val="ru-RU"/>
        </w:rPr>
        <w:t>Минпросвещения</w:t>
      </w:r>
      <w:proofErr w:type="spellEnd"/>
      <w:r w:rsidRPr="00FE2D57">
        <w:rPr>
          <w:lang w:val="ru-RU"/>
        </w:rPr>
        <w:t xml:space="preserve"> от 04.10.2023 № 738)</w:t>
      </w:r>
    </w:p>
    <w:p w:rsidR="00FE2D57" w:rsidRDefault="00FE2D57" w:rsidP="008D68F2">
      <w:pPr>
        <w:spacing w:before="0" w:beforeAutospacing="0" w:after="0" w:afterAutospacing="0"/>
        <w:ind w:firstLine="720"/>
        <w:jc w:val="both"/>
        <w:rPr>
          <w:lang w:val="ru-RU"/>
        </w:rPr>
      </w:pPr>
      <w:r w:rsidRPr="00FE2D57">
        <w:rPr>
          <w:lang w:val="ru-RU"/>
        </w:rPr>
        <w:t xml:space="preserve">2. 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FE2D57">
        <w:rPr>
          <w:lang w:val="ru-RU"/>
        </w:rPr>
        <w:t>Минп</w:t>
      </w:r>
      <w:r>
        <w:rPr>
          <w:lang w:val="ru-RU"/>
        </w:rPr>
        <w:t>росвещения</w:t>
      </w:r>
      <w:proofErr w:type="spellEnd"/>
      <w:r>
        <w:rPr>
          <w:lang w:val="ru-RU"/>
        </w:rPr>
        <w:t xml:space="preserve"> от 04.10.2023 № 738).</w:t>
      </w:r>
    </w:p>
    <w:p w:rsidR="00FE2D57" w:rsidRPr="00FE2D57" w:rsidRDefault="00FE2D57" w:rsidP="008D68F2">
      <w:pPr>
        <w:spacing w:before="0" w:beforeAutospacing="0" w:after="0" w:afterAutospacing="0"/>
        <w:ind w:firstLine="720"/>
        <w:jc w:val="both"/>
        <w:rPr>
          <w:rFonts w:hAnsi="Times New Roman" w:cs="Times New Roman"/>
          <w:color w:val="000000"/>
          <w:sz w:val="24"/>
          <w:szCs w:val="24"/>
          <w:highlight w:val="yellow"/>
          <w:lang w:val="ru-RU"/>
        </w:rPr>
      </w:pPr>
      <w:r w:rsidRPr="00FE2D57">
        <w:rPr>
          <w:lang w:val="ru-RU"/>
        </w:rPr>
        <w:lastRenderedPageBreak/>
        <w:t xml:space="preserve"> 3. Мероприятия по подключению к ФГИС «Моя школа» в МБОУ </w:t>
      </w:r>
      <w:r>
        <w:rPr>
          <w:lang w:val="ru-RU"/>
        </w:rPr>
        <w:t xml:space="preserve">«Куликовская СШ» </w:t>
      </w:r>
      <w:r w:rsidRPr="00FE2D57">
        <w:rPr>
          <w:lang w:val="ru-RU"/>
        </w:rPr>
        <w:t>выполнены на 100 процентов. По состоянию на 31.12.2024 года обеспечено подключение к ФГИС «Моя школа» 100 процентов педагогических работников</w:t>
      </w:r>
    </w:p>
    <w:p w:rsidR="00B378AD" w:rsidRPr="001A3C28" w:rsidRDefault="001A3C28">
      <w:pPr>
        <w:jc w:val="center"/>
        <w:rPr>
          <w:rFonts w:hAnsi="Times New Roman" w:cs="Times New Roman"/>
          <w:color w:val="000000"/>
          <w:sz w:val="24"/>
          <w:szCs w:val="24"/>
          <w:lang w:val="ru-RU"/>
        </w:rPr>
      </w:pPr>
      <w:r w:rsidRPr="002E668A">
        <w:rPr>
          <w:rFonts w:hAnsi="Times New Roman" w:cs="Times New Roman"/>
          <w:b/>
          <w:bCs/>
          <w:color w:val="000000"/>
          <w:sz w:val="24"/>
          <w:szCs w:val="24"/>
          <w:lang w:val="ru-RU"/>
        </w:rPr>
        <w:t>Профили обучения</w:t>
      </w:r>
    </w:p>
    <w:p w:rsidR="00B378AD"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В</w:t>
      </w:r>
      <w:r w:rsidR="00967C14">
        <w:rPr>
          <w:rFonts w:hAnsi="Times New Roman" w:cs="Times New Roman"/>
          <w:color w:val="000000"/>
          <w:sz w:val="24"/>
          <w:szCs w:val="24"/>
          <w:lang w:val="ru-RU"/>
        </w:rPr>
        <w:t xml:space="preserve"> 2024/2025</w:t>
      </w:r>
      <w:r w:rsidRPr="001A3C28">
        <w:rPr>
          <w:rFonts w:hAnsi="Times New Roman" w:cs="Times New Roman"/>
          <w:color w:val="000000"/>
          <w:sz w:val="24"/>
          <w:szCs w:val="24"/>
          <w:lang w:val="ru-RU"/>
        </w:rPr>
        <w:t xml:space="preserve"> году для обучающихся 10-х классов </w:t>
      </w:r>
      <w:r>
        <w:rPr>
          <w:rFonts w:hAnsi="Times New Roman" w:cs="Times New Roman"/>
          <w:color w:val="000000"/>
          <w:sz w:val="24"/>
          <w:szCs w:val="24"/>
          <w:lang w:val="ru-RU"/>
        </w:rPr>
        <w:t>былсформирован</w:t>
      </w:r>
      <w:r w:rsidRPr="001A3C28">
        <w:rPr>
          <w:rFonts w:hAnsi="Times New Roman" w:cs="Times New Roman"/>
          <w:color w:val="000000"/>
          <w:sz w:val="24"/>
          <w:szCs w:val="24"/>
          <w:lang w:val="ru-RU"/>
        </w:rPr>
        <w:t xml:space="preserve"> универсальный </w:t>
      </w:r>
      <w:r>
        <w:rPr>
          <w:rFonts w:hAnsi="Times New Roman" w:cs="Times New Roman"/>
          <w:color w:val="000000"/>
          <w:sz w:val="24"/>
          <w:szCs w:val="24"/>
          <w:lang w:val="ru-RU"/>
        </w:rPr>
        <w:t>профиль</w:t>
      </w:r>
      <w:r w:rsidRPr="001A3C28">
        <w:rPr>
          <w:rFonts w:hAnsi="Times New Roman" w:cs="Times New Roman"/>
          <w:color w:val="000000"/>
          <w:sz w:val="24"/>
          <w:szCs w:val="24"/>
          <w:lang w:val="ru-RU"/>
        </w:rPr>
        <w:t>.  Таким образом в полной мере реализуются ФГОС СОО и профильное обучение для обучающихся 10-х и 11-х классов.</w:t>
      </w:r>
    </w:p>
    <w:tbl>
      <w:tblPr>
        <w:tblW w:w="5000" w:type="pct"/>
        <w:tblCellMar>
          <w:top w:w="15" w:type="dxa"/>
          <w:left w:w="15" w:type="dxa"/>
          <w:bottom w:w="15" w:type="dxa"/>
          <w:right w:w="15" w:type="dxa"/>
        </w:tblCellMar>
        <w:tblLook w:val="0600"/>
      </w:tblPr>
      <w:tblGrid>
        <w:gridCol w:w="2529"/>
        <w:gridCol w:w="3171"/>
        <w:gridCol w:w="1797"/>
        <w:gridCol w:w="2150"/>
      </w:tblGrid>
      <w:tr w:rsidR="00967C14" w:rsidRPr="00967C14" w:rsidTr="00967C14">
        <w:tc>
          <w:tcPr>
            <w:tcW w:w="2529" w:type="dxa"/>
            <w:tcBorders>
              <w:top w:val="single" w:sz="6" w:space="0" w:color="000000"/>
              <w:left w:val="single" w:sz="6" w:space="0" w:color="000000"/>
              <w:bottom w:val="single" w:sz="6" w:space="0" w:color="000000"/>
              <w:right w:val="single" w:sz="6" w:space="0" w:color="000000"/>
            </w:tcBorders>
            <w:vAlign w:val="center"/>
          </w:tcPr>
          <w:p w:rsidR="00967C14" w:rsidRPr="00967C14" w:rsidRDefault="00967C14" w:rsidP="00967C14">
            <w:pPr>
              <w:spacing w:before="0" w:beforeAutospacing="0" w:after="0" w:afterAutospacing="0"/>
              <w:jc w:val="center"/>
              <w:rPr>
                <w:rFonts w:ascii="Times New Roman" w:eastAsia="Times New Roman" w:hAnsi="Times New Roman" w:cs="Times New Roman"/>
                <w:b/>
                <w:bCs/>
                <w:sz w:val="24"/>
                <w:szCs w:val="24"/>
              </w:rPr>
            </w:pPr>
            <w:proofErr w:type="spellStart"/>
            <w:r w:rsidRPr="00967C14">
              <w:rPr>
                <w:rFonts w:ascii="Times New Roman" w:eastAsia="Times New Roman" w:hAnsi="Times New Roman" w:cs="Times New Roman"/>
                <w:b/>
                <w:bCs/>
                <w:sz w:val="24"/>
                <w:szCs w:val="24"/>
              </w:rPr>
              <w:t>Профиль</w:t>
            </w:r>
            <w:proofErr w:type="spellEnd"/>
          </w:p>
        </w:tc>
        <w:tc>
          <w:tcPr>
            <w:tcW w:w="3171" w:type="dxa"/>
            <w:tcBorders>
              <w:top w:val="single" w:sz="6" w:space="0" w:color="000000"/>
              <w:left w:val="single" w:sz="6" w:space="0" w:color="000000"/>
              <w:bottom w:val="single" w:sz="6" w:space="0" w:color="000000"/>
              <w:right w:val="single" w:sz="6" w:space="0" w:color="000000"/>
            </w:tcBorders>
            <w:vAlign w:val="center"/>
          </w:tcPr>
          <w:p w:rsidR="00967C14" w:rsidRPr="00967C14" w:rsidRDefault="00967C14" w:rsidP="00967C14">
            <w:pPr>
              <w:spacing w:before="0" w:beforeAutospacing="0" w:after="0" w:afterAutospacing="0"/>
              <w:jc w:val="center"/>
              <w:rPr>
                <w:rFonts w:ascii="Times New Roman" w:eastAsia="Times New Roman" w:hAnsi="Times New Roman" w:cs="Times New Roman"/>
                <w:b/>
                <w:bCs/>
                <w:sz w:val="24"/>
                <w:szCs w:val="24"/>
              </w:rPr>
            </w:pPr>
            <w:proofErr w:type="spellStart"/>
            <w:r w:rsidRPr="00967C14">
              <w:rPr>
                <w:rFonts w:ascii="Times New Roman" w:eastAsia="Times New Roman" w:hAnsi="Times New Roman" w:cs="Times New Roman"/>
                <w:b/>
                <w:bCs/>
                <w:sz w:val="24"/>
                <w:szCs w:val="24"/>
              </w:rPr>
              <w:t>Профильныепредметы</w:t>
            </w:r>
            <w:proofErr w:type="spellEnd"/>
          </w:p>
        </w:tc>
        <w:tc>
          <w:tcPr>
            <w:tcW w:w="1797" w:type="dxa"/>
            <w:tcBorders>
              <w:top w:val="single" w:sz="6" w:space="0" w:color="000000"/>
              <w:left w:val="single" w:sz="6" w:space="0" w:color="000000"/>
              <w:bottom w:val="single" w:sz="6" w:space="0" w:color="000000"/>
              <w:right w:val="single" w:sz="6" w:space="0" w:color="000000"/>
            </w:tcBorders>
            <w:vAlign w:val="center"/>
          </w:tcPr>
          <w:p w:rsidR="00967C14" w:rsidRPr="00967C14" w:rsidRDefault="00967C14" w:rsidP="00967C14">
            <w:pPr>
              <w:spacing w:before="0" w:beforeAutospacing="0" w:after="0" w:afterAutospacing="0"/>
              <w:jc w:val="center"/>
              <w:rPr>
                <w:rFonts w:ascii="Times New Roman" w:eastAsia="Times New Roman" w:hAnsi="Times New Roman" w:cs="Times New Roman"/>
                <w:b/>
                <w:bCs/>
                <w:sz w:val="24"/>
                <w:szCs w:val="24"/>
                <w:lang w:val="ru-RU"/>
              </w:rPr>
            </w:pPr>
            <w:r w:rsidRPr="00967C14">
              <w:rPr>
                <w:rFonts w:ascii="Times New Roman" w:eastAsia="Times New Roman" w:hAnsi="Times New Roman" w:cs="Times New Roman"/>
                <w:b/>
                <w:bCs/>
                <w:sz w:val="24"/>
                <w:szCs w:val="24"/>
                <w:lang w:val="ru-RU"/>
              </w:rPr>
              <w:t xml:space="preserve">Количество учащихся, обучающихся по профилю в </w:t>
            </w:r>
            <w:r w:rsidRPr="00967C14">
              <w:rPr>
                <w:rFonts w:ascii="Times New Roman" w:eastAsia="Times New Roman" w:hAnsi="Times New Roman" w:cs="Times New Roman"/>
                <w:b/>
                <w:bCs/>
                <w:i/>
                <w:sz w:val="24"/>
                <w:szCs w:val="24"/>
                <w:lang w:val="ru-RU"/>
              </w:rPr>
              <w:t>2024/25</w:t>
            </w:r>
            <w:r w:rsidRPr="00967C14">
              <w:rPr>
                <w:rFonts w:ascii="Times New Roman" w:eastAsia="Times New Roman" w:hAnsi="Times New Roman" w:cs="Times New Roman"/>
                <w:b/>
                <w:bCs/>
                <w:sz w:val="24"/>
                <w:szCs w:val="24"/>
              </w:rPr>
              <w:t> </w:t>
            </w:r>
            <w:r w:rsidRPr="00967C14">
              <w:rPr>
                <w:rFonts w:ascii="Times New Roman" w:eastAsia="Times New Roman" w:hAnsi="Times New Roman" w:cs="Times New Roman"/>
                <w:b/>
                <w:bCs/>
                <w:sz w:val="24"/>
                <w:szCs w:val="24"/>
                <w:lang w:val="ru-RU"/>
              </w:rPr>
              <w:t>учебном году</w:t>
            </w:r>
          </w:p>
        </w:tc>
        <w:tc>
          <w:tcPr>
            <w:tcW w:w="2150" w:type="dxa"/>
            <w:tcBorders>
              <w:top w:val="single" w:sz="6" w:space="0" w:color="000000"/>
              <w:left w:val="single" w:sz="6" w:space="0" w:color="000000"/>
              <w:bottom w:val="single" w:sz="6" w:space="0" w:color="000000"/>
              <w:right w:val="single" w:sz="6" w:space="0" w:color="000000"/>
            </w:tcBorders>
            <w:vAlign w:val="center"/>
          </w:tcPr>
          <w:p w:rsidR="00967C14" w:rsidRPr="00967C14" w:rsidRDefault="00967C14" w:rsidP="00967C14">
            <w:pPr>
              <w:spacing w:before="0" w:beforeAutospacing="0" w:after="0" w:afterAutospacing="0"/>
              <w:jc w:val="center"/>
              <w:rPr>
                <w:rFonts w:ascii="Times New Roman" w:eastAsia="Times New Roman" w:hAnsi="Times New Roman" w:cs="Times New Roman"/>
                <w:b/>
                <w:bCs/>
                <w:sz w:val="24"/>
                <w:szCs w:val="24"/>
                <w:lang w:val="ru-RU"/>
              </w:rPr>
            </w:pPr>
            <w:r w:rsidRPr="00967C14">
              <w:rPr>
                <w:rFonts w:ascii="Times New Roman" w:eastAsia="Times New Roman" w:hAnsi="Times New Roman" w:cs="Times New Roman"/>
                <w:b/>
                <w:bCs/>
                <w:sz w:val="24"/>
                <w:szCs w:val="24"/>
                <w:lang w:val="ru-RU"/>
              </w:rPr>
              <w:t xml:space="preserve">Количество учащихся, обучающихся по профилю в </w:t>
            </w:r>
          </w:p>
          <w:p w:rsidR="00967C14" w:rsidRPr="00967C14" w:rsidRDefault="00967C14" w:rsidP="00967C14">
            <w:pPr>
              <w:spacing w:before="0" w:beforeAutospacing="0" w:after="0" w:afterAutospacing="0"/>
              <w:jc w:val="center"/>
              <w:rPr>
                <w:rFonts w:ascii="Times New Roman" w:eastAsia="Times New Roman" w:hAnsi="Times New Roman" w:cs="Times New Roman"/>
                <w:b/>
                <w:bCs/>
                <w:i/>
                <w:sz w:val="24"/>
                <w:szCs w:val="24"/>
                <w:lang w:val="ru-RU"/>
              </w:rPr>
            </w:pPr>
            <w:r w:rsidRPr="00967C14">
              <w:rPr>
                <w:rFonts w:ascii="Times New Roman" w:eastAsia="Times New Roman" w:hAnsi="Times New Roman" w:cs="Times New Roman"/>
                <w:b/>
                <w:bCs/>
                <w:i/>
                <w:sz w:val="24"/>
                <w:szCs w:val="24"/>
                <w:lang w:val="ru-RU"/>
              </w:rPr>
              <w:t>2025/26</w:t>
            </w:r>
          </w:p>
          <w:p w:rsidR="00967C14" w:rsidRPr="00967C14" w:rsidRDefault="00967C14" w:rsidP="00967C14">
            <w:pPr>
              <w:spacing w:before="0" w:beforeAutospacing="0" w:after="0" w:afterAutospacing="0"/>
              <w:jc w:val="center"/>
              <w:rPr>
                <w:rFonts w:ascii="Times New Roman" w:eastAsia="Times New Roman" w:hAnsi="Times New Roman" w:cs="Times New Roman"/>
                <w:b/>
                <w:bCs/>
                <w:sz w:val="24"/>
                <w:szCs w:val="24"/>
              </w:rPr>
            </w:pPr>
            <w:r w:rsidRPr="00967C14">
              <w:rPr>
                <w:rFonts w:ascii="Times New Roman" w:eastAsia="Times New Roman" w:hAnsi="Times New Roman" w:cs="Times New Roman"/>
                <w:b/>
                <w:bCs/>
                <w:sz w:val="24"/>
                <w:szCs w:val="24"/>
              </w:rPr>
              <w:t> </w:t>
            </w:r>
            <w:proofErr w:type="spellStart"/>
            <w:r w:rsidRPr="00967C14">
              <w:rPr>
                <w:rFonts w:ascii="Times New Roman" w:eastAsia="Times New Roman" w:hAnsi="Times New Roman" w:cs="Times New Roman"/>
                <w:b/>
                <w:bCs/>
                <w:sz w:val="24"/>
                <w:szCs w:val="24"/>
              </w:rPr>
              <w:t>учебномгоду</w:t>
            </w:r>
            <w:proofErr w:type="spellEnd"/>
          </w:p>
        </w:tc>
      </w:tr>
      <w:tr w:rsidR="00967C14" w:rsidRPr="00967C14" w:rsidTr="00967C14">
        <w:tc>
          <w:tcPr>
            <w:tcW w:w="2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14" w:rsidRPr="00967C14" w:rsidRDefault="00967C14" w:rsidP="00967C14">
            <w:pPr>
              <w:spacing w:before="0" w:beforeAutospacing="0" w:after="0" w:afterAutospacing="0"/>
              <w:rPr>
                <w:rFonts w:ascii="Times New Roman" w:eastAsia="Times New Roman" w:hAnsi="Times New Roman" w:cs="Times New Roman"/>
                <w:sz w:val="24"/>
                <w:szCs w:val="24"/>
              </w:rPr>
            </w:pPr>
            <w:proofErr w:type="spellStart"/>
            <w:r w:rsidRPr="00967C14">
              <w:rPr>
                <w:rFonts w:ascii="Times New Roman" w:eastAsia="Times New Roman" w:hAnsi="Times New Roman" w:cs="Times New Roman"/>
                <w:sz w:val="24"/>
                <w:szCs w:val="24"/>
              </w:rPr>
              <w:t>Универсальный</w:t>
            </w:r>
            <w:proofErr w:type="spellEnd"/>
          </w:p>
        </w:tc>
        <w:tc>
          <w:tcPr>
            <w:tcW w:w="3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14" w:rsidRPr="00967C14" w:rsidRDefault="00967C14" w:rsidP="00967C14">
            <w:pPr>
              <w:spacing w:before="0" w:beforeAutospacing="0" w:after="0" w:afterAutospacing="0"/>
              <w:rPr>
                <w:rFonts w:ascii="Times New Roman" w:eastAsia="Times New Roman" w:hAnsi="Times New Roman" w:cs="Times New Roman"/>
                <w:i/>
                <w:sz w:val="24"/>
                <w:szCs w:val="24"/>
                <w:lang w:val="ru-RU"/>
              </w:rPr>
            </w:pPr>
            <w:r w:rsidRPr="00967C14">
              <w:rPr>
                <w:rFonts w:ascii="Times New Roman" w:eastAsia="Times New Roman" w:hAnsi="Times New Roman" w:cs="Times New Roman"/>
                <w:i/>
                <w:sz w:val="24"/>
                <w:szCs w:val="24"/>
              </w:rPr>
              <w:t> </w:t>
            </w:r>
            <w:r w:rsidRPr="00967C14">
              <w:rPr>
                <w:rFonts w:ascii="Times New Roman" w:eastAsia="Times New Roman" w:hAnsi="Times New Roman" w:cs="Times New Roman"/>
                <w:i/>
                <w:sz w:val="24"/>
                <w:szCs w:val="24"/>
                <w:lang w:val="ru-RU"/>
              </w:rPr>
              <w:t>История</w:t>
            </w:r>
          </w:p>
          <w:p w:rsidR="00967C14" w:rsidRPr="00967C14" w:rsidRDefault="00967C14" w:rsidP="00967C14">
            <w:pPr>
              <w:spacing w:before="0" w:beforeAutospacing="0" w:after="0" w:afterAutospacing="0"/>
              <w:rPr>
                <w:rFonts w:ascii="Times New Roman" w:eastAsia="Times New Roman" w:hAnsi="Times New Roman" w:cs="Times New Roman"/>
                <w:i/>
                <w:sz w:val="24"/>
                <w:szCs w:val="24"/>
                <w:lang w:val="ru-RU"/>
              </w:rPr>
            </w:pPr>
            <w:r w:rsidRPr="00967C14">
              <w:rPr>
                <w:rFonts w:ascii="Times New Roman" w:eastAsia="Times New Roman" w:hAnsi="Times New Roman" w:cs="Times New Roman"/>
                <w:i/>
                <w:sz w:val="24"/>
                <w:szCs w:val="24"/>
                <w:lang w:val="ru-RU"/>
              </w:rPr>
              <w:t xml:space="preserve"> Обществознание</w:t>
            </w:r>
          </w:p>
        </w:tc>
        <w:tc>
          <w:tcPr>
            <w:tcW w:w="17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14" w:rsidRPr="00967C14" w:rsidRDefault="00967C14" w:rsidP="00967C14">
            <w:pPr>
              <w:spacing w:before="0" w:beforeAutospacing="0" w:after="0" w:afterAutospacing="0"/>
              <w:rPr>
                <w:rFonts w:ascii="Times New Roman" w:eastAsia="Times New Roman" w:hAnsi="Times New Roman" w:cs="Times New Roman"/>
                <w:i/>
                <w:sz w:val="24"/>
                <w:szCs w:val="24"/>
                <w:lang w:val="ru-RU"/>
              </w:rPr>
            </w:pPr>
            <w:r w:rsidRPr="00967C14">
              <w:rPr>
                <w:rFonts w:ascii="Times New Roman" w:eastAsia="Times New Roman" w:hAnsi="Times New Roman" w:cs="Times New Roman"/>
                <w:i/>
                <w:sz w:val="24"/>
                <w:szCs w:val="24"/>
                <w:lang w:val="ru-RU"/>
              </w:rPr>
              <w:t>12</w:t>
            </w:r>
          </w:p>
        </w:tc>
        <w:tc>
          <w:tcPr>
            <w:tcW w:w="2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14" w:rsidRPr="00967C14" w:rsidRDefault="00967C14" w:rsidP="00967C14">
            <w:pPr>
              <w:spacing w:before="0" w:beforeAutospacing="0" w:after="0" w:afterAutospacing="0"/>
              <w:jc w:val="center"/>
              <w:rPr>
                <w:rFonts w:ascii="Times New Roman" w:eastAsia="Times New Roman" w:hAnsi="Times New Roman" w:cs="Times New Roman"/>
                <w:i/>
                <w:sz w:val="24"/>
                <w:szCs w:val="24"/>
              </w:rPr>
            </w:pPr>
            <w:r w:rsidRPr="00967C14">
              <w:rPr>
                <w:rFonts w:ascii="Times New Roman" w:eastAsia="Times New Roman" w:hAnsi="Times New Roman" w:cs="Times New Roman"/>
                <w:i/>
                <w:sz w:val="24"/>
                <w:szCs w:val="24"/>
              </w:rPr>
              <w:t>12</w:t>
            </w:r>
          </w:p>
        </w:tc>
      </w:tr>
    </w:tbl>
    <w:p w:rsidR="00967C14" w:rsidRPr="001A3C28" w:rsidRDefault="00967C14">
      <w:pPr>
        <w:rPr>
          <w:rFonts w:hAnsi="Times New Roman" w:cs="Times New Roman"/>
          <w:color w:val="000000"/>
          <w:sz w:val="24"/>
          <w:szCs w:val="24"/>
          <w:lang w:val="ru-RU"/>
        </w:rPr>
      </w:pPr>
    </w:p>
    <w:p w:rsidR="00B378AD" w:rsidRPr="001A3C28" w:rsidRDefault="001A3C28">
      <w:pPr>
        <w:jc w:val="center"/>
        <w:rPr>
          <w:rFonts w:hAnsi="Times New Roman" w:cs="Times New Roman"/>
          <w:color w:val="000000"/>
          <w:sz w:val="24"/>
          <w:szCs w:val="24"/>
          <w:lang w:val="ru-RU"/>
        </w:rPr>
      </w:pPr>
      <w:r w:rsidRPr="001A3C28">
        <w:rPr>
          <w:rFonts w:hAnsi="Times New Roman" w:cs="Times New Roman"/>
          <w:b/>
          <w:bCs/>
          <w:color w:val="000000"/>
          <w:sz w:val="24"/>
          <w:szCs w:val="24"/>
          <w:lang w:val="ru-RU"/>
        </w:rPr>
        <w:t>Обучающиеся с ограниченными возможностями здоровья</w:t>
      </w:r>
    </w:p>
    <w:p w:rsidR="000D0EB1" w:rsidRDefault="001A3C28" w:rsidP="000D0EB1">
      <w:pPr>
        <w:spacing w:before="0" w:beforeAutospacing="0" w:after="0" w:afterAutospacing="0"/>
        <w:ind w:firstLine="720"/>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Категории обучающихся с ограниченными возможностями здоровья, которые обучаются в </w:t>
      </w:r>
      <w:r>
        <w:rPr>
          <w:rFonts w:hAnsi="Times New Roman" w:cs="Times New Roman"/>
          <w:color w:val="000000"/>
          <w:sz w:val="24"/>
          <w:szCs w:val="24"/>
          <w:lang w:val="ru-RU"/>
        </w:rPr>
        <w:t xml:space="preserve">школе, это обучающиеся с умственной отсталостью (интеллектуальными </w:t>
      </w:r>
      <w:r w:rsidRPr="00DF6DA2">
        <w:rPr>
          <w:rFonts w:hAnsi="Times New Roman" w:cs="Times New Roman"/>
          <w:color w:val="000000"/>
          <w:sz w:val="24"/>
          <w:szCs w:val="24"/>
          <w:lang w:val="ru-RU"/>
        </w:rPr>
        <w:t xml:space="preserve">нарушениями), обучающиеся с ослабленным зрением. </w:t>
      </w:r>
    </w:p>
    <w:p w:rsidR="00B378AD" w:rsidRPr="00DF6DA2" w:rsidRDefault="001A3C28" w:rsidP="000D0EB1">
      <w:pPr>
        <w:spacing w:before="0" w:beforeAutospacing="0" w:after="0" w:afterAutospacing="0"/>
        <w:ind w:firstLine="720"/>
        <w:jc w:val="both"/>
        <w:rPr>
          <w:rFonts w:hAnsi="Times New Roman" w:cs="Times New Roman"/>
          <w:color w:val="000000"/>
          <w:sz w:val="24"/>
          <w:szCs w:val="24"/>
          <w:lang w:val="ru-RU"/>
        </w:rPr>
      </w:pPr>
      <w:r w:rsidRPr="00DF6DA2">
        <w:rPr>
          <w:rFonts w:hAnsi="Times New Roman" w:cs="Times New Roman"/>
          <w:color w:val="000000"/>
          <w:sz w:val="24"/>
          <w:szCs w:val="24"/>
          <w:lang w:val="ru-RU"/>
        </w:rPr>
        <w:t>Школа реализует следующие АООП:</w:t>
      </w:r>
    </w:p>
    <w:p w:rsidR="00DF6DA2" w:rsidRPr="001A3C28" w:rsidRDefault="001A3C28" w:rsidP="008D68F2">
      <w:pPr>
        <w:spacing w:before="0" w:beforeAutospacing="0" w:after="0" w:afterAutospacing="0"/>
        <w:jc w:val="both"/>
        <w:rPr>
          <w:rFonts w:hAnsi="Times New Roman" w:cs="Times New Roman"/>
          <w:color w:val="000000"/>
          <w:sz w:val="24"/>
          <w:szCs w:val="24"/>
          <w:lang w:val="ru-RU"/>
        </w:rPr>
      </w:pPr>
      <w:r w:rsidRPr="00DF6DA2">
        <w:rPr>
          <w:rFonts w:hAnsi="Times New Roman" w:cs="Times New Roman"/>
          <w:color w:val="000000"/>
          <w:sz w:val="24"/>
          <w:szCs w:val="24"/>
          <w:lang w:val="ru-RU"/>
        </w:rPr>
        <w:t>адаптированная основная общеобразовательная программа начального общего образования обучающихся с умственной отсталостью (интеллектуальными нарушениями</w:t>
      </w:r>
      <w:r w:rsidR="00DF6DA2" w:rsidRPr="00DF6DA2">
        <w:rPr>
          <w:rFonts w:hAnsi="Times New Roman" w:cs="Times New Roman"/>
          <w:color w:val="000000"/>
          <w:sz w:val="24"/>
          <w:szCs w:val="24"/>
          <w:lang w:val="ru-RU"/>
        </w:rPr>
        <w:t>), адаптированная основная общеобразовательная программа основного общего образования обучающихся с умственной отсталостью (интеллектуальными нарушениями), адаптированная основная общеобразовательная программа начального общего образования для слабовидящих обучающихся</w:t>
      </w:r>
      <w:proofErr w:type="gramStart"/>
      <w:r w:rsidR="00DF6DA2" w:rsidRPr="00DF6DA2">
        <w:rPr>
          <w:rFonts w:hAnsi="Times New Roman" w:cs="Times New Roman"/>
          <w:color w:val="000000"/>
          <w:sz w:val="24"/>
          <w:szCs w:val="24"/>
          <w:lang w:val="ru-RU"/>
        </w:rPr>
        <w:t xml:space="preserve"> .</w:t>
      </w:r>
      <w:proofErr w:type="gramEnd"/>
    </w:p>
    <w:p w:rsidR="00B378AD" w:rsidRPr="001A3C28" w:rsidRDefault="00B378AD" w:rsidP="008D68F2">
      <w:pPr>
        <w:spacing w:before="0" w:beforeAutospacing="0" w:after="0" w:afterAutospacing="0"/>
        <w:jc w:val="both"/>
        <w:rPr>
          <w:rFonts w:hAnsi="Times New Roman" w:cs="Times New Roman"/>
          <w:color w:val="000000"/>
          <w:sz w:val="24"/>
          <w:szCs w:val="24"/>
          <w:lang w:val="ru-RU"/>
        </w:rPr>
      </w:pPr>
    </w:p>
    <w:p w:rsidR="00B378AD" w:rsidRPr="001A3C28" w:rsidRDefault="001A3C28" w:rsidP="008D68F2">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АООП разработана в соответствии с ФГОС НОО ОВЗ и ФАОП НОО.</w:t>
      </w:r>
    </w:p>
    <w:p w:rsidR="00B378AD" w:rsidRPr="001A3C28" w:rsidRDefault="001A3C28" w:rsidP="000D0EB1">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В школе созданы специальные условия для получения образования обучающимися с ОВЗ. </w:t>
      </w:r>
      <w:r w:rsidR="000D0EB1">
        <w:rPr>
          <w:rFonts w:hAnsi="Times New Roman" w:cs="Times New Roman"/>
          <w:color w:val="000000"/>
          <w:sz w:val="24"/>
          <w:szCs w:val="24"/>
          <w:lang w:val="ru-RU"/>
        </w:rPr>
        <w:t>Дети с</w:t>
      </w:r>
      <w:r w:rsidRPr="001A3C28">
        <w:rPr>
          <w:rFonts w:hAnsi="Times New Roman" w:cs="Times New Roman"/>
          <w:color w:val="000000"/>
          <w:sz w:val="24"/>
          <w:szCs w:val="24"/>
          <w:lang w:val="ru-RU"/>
        </w:rPr>
        <w:t xml:space="preserve"> ОВЗ обучается совместно с обучающимися без ограничений возможностей здоровья по индивидуальной адаптированной образовательной программе.</w:t>
      </w:r>
    </w:p>
    <w:p w:rsidR="000D0EB1" w:rsidRDefault="001A3C28" w:rsidP="008D68F2">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Разработана программа коррекционной работы, включающая коррекционно-развивающие курсы, которые проводят учитель-логопед и педагог-психолог.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w:t>
      </w:r>
    </w:p>
    <w:p w:rsidR="00B378AD" w:rsidRDefault="001A3C28" w:rsidP="008D68F2">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r w:rsidR="000D0EB1">
        <w:rPr>
          <w:rFonts w:hAnsi="Times New Roman" w:cs="Times New Roman"/>
          <w:color w:val="000000"/>
          <w:sz w:val="24"/>
          <w:szCs w:val="24"/>
          <w:lang w:val="ru-RU"/>
        </w:rPr>
        <w:t>.</w:t>
      </w:r>
    </w:p>
    <w:p w:rsidR="000D0EB1" w:rsidRPr="000D0EB1" w:rsidRDefault="000D0EB1" w:rsidP="008D68F2">
      <w:pPr>
        <w:spacing w:before="0" w:beforeAutospacing="0" w:after="0" w:afterAutospacing="0"/>
        <w:jc w:val="both"/>
        <w:rPr>
          <w:rFonts w:hAnsi="Times New Roman" w:cs="Times New Roman"/>
          <w:color w:val="000000"/>
          <w:sz w:val="24"/>
          <w:szCs w:val="24"/>
          <w:lang w:val="ru-RU"/>
        </w:rPr>
      </w:pPr>
      <w:r w:rsidRPr="000D0EB1">
        <w:rPr>
          <w:rFonts w:hAnsi="Times New Roman" w:cs="Times New Roman"/>
          <w:color w:val="000000"/>
          <w:sz w:val="24"/>
          <w:szCs w:val="24"/>
          <w:lang w:val="ru-RU"/>
        </w:rPr>
        <w:t>В МБОУ</w:t>
      </w:r>
      <w:r w:rsidR="00C93E08">
        <w:rPr>
          <w:rFonts w:hAnsi="Times New Roman" w:cs="Times New Roman"/>
          <w:color w:val="000000"/>
          <w:sz w:val="24"/>
          <w:szCs w:val="24"/>
          <w:lang w:val="ru-RU"/>
        </w:rPr>
        <w:t xml:space="preserve"> «Куликовская СШ»педагоги</w:t>
      </w:r>
      <w:r w:rsidRPr="000D0EB1">
        <w:rPr>
          <w:rFonts w:hAnsi="Times New Roman" w:cs="Times New Roman"/>
          <w:color w:val="000000"/>
          <w:sz w:val="24"/>
          <w:szCs w:val="24"/>
          <w:lang w:val="ru-RU"/>
        </w:rPr>
        <w:t xml:space="preserve"> имеют специальную подготовку или прошли курсовую подготовку по работе с детьми с ограниченными возможностями здоровья</w:t>
      </w:r>
      <w:r w:rsidR="00C93E08">
        <w:rPr>
          <w:rFonts w:hAnsi="Times New Roman" w:cs="Times New Roman"/>
          <w:color w:val="000000"/>
          <w:sz w:val="24"/>
          <w:szCs w:val="24"/>
          <w:lang w:val="ru-RU"/>
        </w:rPr>
        <w:t>.</w:t>
      </w:r>
    </w:p>
    <w:p w:rsidR="00B378AD" w:rsidRPr="00967C14" w:rsidRDefault="001A3C28">
      <w:pPr>
        <w:jc w:val="center"/>
        <w:rPr>
          <w:rFonts w:hAnsi="Times New Roman" w:cs="Times New Roman"/>
          <w:color w:val="000000"/>
          <w:sz w:val="24"/>
          <w:szCs w:val="24"/>
          <w:lang w:val="ru-RU"/>
        </w:rPr>
      </w:pPr>
      <w:r w:rsidRPr="00967C14">
        <w:rPr>
          <w:rFonts w:hAnsi="Times New Roman" w:cs="Times New Roman"/>
          <w:b/>
          <w:bCs/>
          <w:color w:val="000000"/>
          <w:sz w:val="24"/>
          <w:szCs w:val="24"/>
          <w:lang w:val="ru-RU"/>
        </w:rPr>
        <w:t>Внеурочная деятельность</w:t>
      </w:r>
    </w:p>
    <w:p w:rsidR="00B378AD" w:rsidRPr="00967C14" w:rsidRDefault="001A3C28" w:rsidP="008D68F2">
      <w:pPr>
        <w:spacing w:before="0" w:beforeAutospacing="0" w:after="0" w:afterAutospacing="0"/>
        <w:ind w:firstLine="720"/>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w:t>
      </w:r>
      <w:r w:rsidRPr="00967C14">
        <w:rPr>
          <w:rFonts w:hAnsi="Times New Roman" w:cs="Times New Roman"/>
          <w:color w:val="000000"/>
          <w:sz w:val="24"/>
          <w:szCs w:val="24"/>
          <w:lang w:val="ru-RU"/>
        </w:rPr>
        <w:lastRenderedPageBreak/>
        <w:t>требованиям стандартов к структуре рабочих программ внеурочной деятельности.Все рабочие программы имеют аннотации и размещены на официальном сайте Школы.Формы организации внеурочной деятельности включают: кружки, секции, клуб по интересам, летний лагерь</w:t>
      </w:r>
      <w:r w:rsidRPr="00967C14">
        <w:rPr>
          <w:rFonts w:hAnsi="Times New Roman" w:cs="Times New Roman"/>
          <w:color w:val="000000"/>
          <w:sz w:val="24"/>
          <w:szCs w:val="24"/>
        </w:rPr>
        <w:t> </w:t>
      </w:r>
    </w:p>
    <w:p w:rsidR="00B378AD" w:rsidRPr="00967C14" w:rsidRDefault="001A3C28" w:rsidP="008D68F2">
      <w:pPr>
        <w:spacing w:before="0" w:beforeAutospacing="0" w:after="0" w:afterAutospacing="0"/>
        <w:ind w:firstLine="720"/>
        <w:jc w:val="both"/>
        <w:rPr>
          <w:rFonts w:hAnsi="Times New Roman" w:cs="Times New Roman"/>
          <w:color w:val="000000"/>
          <w:sz w:val="24"/>
          <w:szCs w:val="24"/>
          <w:lang w:val="ru-RU"/>
        </w:rPr>
      </w:pPr>
      <w:r w:rsidRPr="00967C14">
        <w:rPr>
          <w:rFonts w:hAnsi="Times New Roman" w:cs="Times New Roman"/>
          <w:color w:val="000000"/>
          <w:sz w:val="24"/>
          <w:szCs w:val="24"/>
          <w:lang w:val="ru-RU"/>
        </w:rPr>
        <w:t>С 1 сентября 2023</w:t>
      </w:r>
      <w:r w:rsidRPr="00967C14">
        <w:rPr>
          <w:rFonts w:hAnsi="Times New Roman" w:cs="Times New Roman"/>
          <w:color w:val="000000"/>
          <w:sz w:val="24"/>
          <w:szCs w:val="24"/>
        </w:rPr>
        <w:t> </w:t>
      </w:r>
      <w:r w:rsidRPr="00967C14">
        <w:rPr>
          <w:rFonts w:hAnsi="Times New Roman" w:cs="Times New Roman"/>
          <w:color w:val="000000"/>
          <w:sz w:val="24"/>
          <w:szCs w:val="24"/>
          <w:lang w:val="ru-RU"/>
        </w:rPr>
        <w:t>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w:t>
      </w:r>
    </w:p>
    <w:p w:rsidR="00B378AD" w:rsidRPr="00967C14" w:rsidRDefault="001A3C28" w:rsidP="008D68F2">
      <w:pPr>
        <w:spacing w:before="0" w:beforeAutospacing="0" w:after="0" w:afterAutospacing="0"/>
        <w:ind w:firstLine="720"/>
        <w:jc w:val="both"/>
        <w:rPr>
          <w:rFonts w:hAnsi="Times New Roman" w:cs="Times New Roman"/>
          <w:color w:val="000000"/>
          <w:sz w:val="24"/>
          <w:szCs w:val="24"/>
          <w:lang w:val="ru-RU"/>
        </w:rPr>
      </w:pPr>
      <w:r w:rsidRPr="00967C14">
        <w:rPr>
          <w:rFonts w:hAnsi="Times New Roman" w:cs="Times New Roman"/>
          <w:color w:val="000000"/>
          <w:sz w:val="24"/>
          <w:szCs w:val="24"/>
          <w:lang w:val="ru-RU"/>
        </w:rPr>
        <w:t>Внеурочные занятия «Разговоры о важном»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важном» являются классные руководители.</w:t>
      </w:r>
    </w:p>
    <w:p w:rsidR="000628FD" w:rsidRPr="00967C14" w:rsidRDefault="001A3C28" w:rsidP="008D68F2">
      <w:pPr>
        <w:spacing w:before="0" w:beforeAutospacing="0" w:after="0" w:afterAutospacing="0"/>
        <w:ind w:firstLine="720"/>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С 1 сентября 2023 года в планы внеурочной деятельности ООП ООО и СОО включено </w:t>
      </w:r>
      <w:proofErr w:type="spellStart"/>
      <w:r w:rsidRPr="00967C14">
        <w:rPr>
          <w:rFonts w:hAnsi="Times New Roman" w:cs="Times New Roman"/>
          <w:color w:val="000000"/>
          <w:sz w:val="24"/>
          <w:szCs w:val="24"/>
          <w:lang w:val="ru-RU"/>
        </w:rPr>
        <w:t>профориентационное</w:t>
      </w:r>
      <w:proofErr w:type="spellEnd"/>
      <w:r w:rsidRPr="00967C14">
        <w:rPr>
          <w:rFonts w:hAnsi="Times New Roman" w:cs="Times New Roman"/>
          <w:color w:val="000000"/>
          <w:sz w:val="24"/>
          <w:szCs w:val="24"/>
          <w:lang w:val="ru-RU"/>
        </w:rPr>
        <w:t xml:space="preserve"> внеурочное занятие «Россия – мои горизонты». Занятия проводятся в 6–11-х классах по 1 часу в неделю.</w:t>
      </w:r>
    </w:p>
    <w:p w:rsidR="00B378AD" w:rsidRPr="00967C14" w:rsidRDefault="001A3C28" w:rsidP="008D68F2">
      <w:pPr>
        <w:spacing w:before="0" w:beforeAutospacing="0" w:after="0" w:afterAutospacing="0"/>
        <w:jc w:val="both"/>
        <w:rPr>
          <w:rFonts w:hAnsi="Times New Roman" w:cs="Times New Roman"/>
          <w:color w:val="000000"/>
          <w:sz w:val="24"/>
          <w:szCs w:val="24"/>
          <w:lang w:val="ru-RU"/>
        </w:rPr>
      </w:pPr>
      <w:r w:rsidRPr="00967C14">
        <w:rPr>
          <w:rFonts w:hAnsi="Times New Roman" w:cs="Times New Roman"/>
          <w:b/>
          <w:bCs/>
          <w:color w:val="000000"/>
          <w:sz w:val="24"/>
          <w:szCs w:val="24"/>
          <w:lang w:val="ru-RU"/>
        </w:rPr>
        <w:t>Вывод.</w:t>
      </w:r>
      <w:r w:rsidRPr="00967C14">
        <w:rPr>
          <w:rFonts w:hAnsi="Times New Roman" w:cs="Times New Roman"/>
          <w:color w:val="000000"/>
          <w:sz w:val="24"/>
          <w:szCs w:val="24"/>
        </w:rPr>
        <w:t> </w:t>
      </w:r>
      <w:r w:rsidRPr="00967C14">
        <w:rPr>
          <w:rFonts w:hAnsi="Times New Roman" w:cs="Times New Roman"/>
          <w:color w:val="000000"/>
          <w:sz w:val="24"/>
          <w:szCs w:val="24"/>
          <w:lang w:val="ru-RU"/>
        </w:rPr>
        <w:t>Планы внеурочной деятельности НОО, ООО и СОО выполнены в полном объеме.</w:t>
      </w:r>
    </w:p>
    <w:p w:rsidR="00B378AD" w:rsidRPr="00967C14" w:rsidRDefault="001A3C28">
      <w:pPr>
        <w:jc w:val="center"/>
        <w:rPr>
          <w:rFonts w:hAnsi="Times New Roman" w:cs="Times New Roman"/>
          <w:color w:val="000000"/>
          <w:sz w:val="24"/>
          <w:szCs w:val="24"/>
          <w:lang w:val="ru-RU"/>
        </w:rPr>
      </w:pPr>
      <w:r w:rsidRPr="00967C14">
        <w:rPr>
          <w:rFonts w:hAnsi="Times New Roman" w:cs="Times New Roman"/>
          <w:b/>
          <w:bCs/>
          <w:color w:val="000000"/>
          <w:sz w:val="24"/>
          <w:szCs w:val="24"/>
          <w:lang w:val="ru-RU"/>
        </w:rPr>
        <w:t>Воспитательная работа</w:t>
      </w:r>
    </w:p>
    <w:p w:rsidR="00B378AD" w:rsidRPr="00967C14" w:rsidRDefault="001A3C28" w:rsidP="008D68F2">
      <w:pPr>
        <w:spacing w:before="0" w:beforeAutospacing="0" w:after="0" w:afterAutospacing="0"/>
        <w:ind w:firstLine="720"/>
        <w:jc w:val="both"/>
        <w:rPr>
          <w:rFonts w:hAnsi="Times New Roman" w:cs="Times New Roman"/>
          <w:color w:val="000000"/>
          <w:sz w:val="24"/>
          <w:szCs w:val="24"/>
          <w:lang w:val="ru-RU"/>
        </w:rPr>
      </w:pPr>
      <w:r w:rsidRPr="00967C14">
        <w:rPr>
          <w:rFonts w:hAnsi="Times New Roman" w:cs="Times New Roman"/>
          <w:color w:val="000000"/>
          <w:sz w:val="24"/>
          <w:szCs w:val="24"/>
          <w:lang w:val="ru-RU"/>
        </w:rPr>
        <w:t>Воспитательная работа в</w:t>
      </w:r>
      <w:r w:rsidR="00967C14" w:rsidRPr="00967C14">
        <w:rPr>
          <w:rFonts w:hAnsi="Times New Roman" w:cs="Times New Roman"/>
          <w:color w:val="000000"/>
          <w:sz w:val="24"/>
          <w:szCs w:val="24"/>
          <w:lang w:val="ru-RU"/>
        </w:rPr>
        <w:t xml:space="preserve"> 2025</w:t>
      </w:r>
      <w:r w:rsidRPr="00967C14">
        <w:rPr>
          <w:rFonts w:hAnsi="Times New Roman" w:cs="Times New Roman"/>
          <w:color w:val="000000"/>
          <w:sz w:val="24"/>
          <w:szCs w:val="24"/>
          <w:lang w:val="ru-RU"/>
        </w:rPr>
        <w:t xml:space="preserve"> году осуществлялась в соответствии с рабочими программами воспитания, которые были разработаны для каждого уровня и включены в соответствующие ООП.</w:t>
      </w:r>
    </w:p>
    <w:p w:rsidR="00B378AD" w:rsidRPr="00967C14" w:rsidRDefault="001A3C28" w:rsidP="008129EE">
      <w:pPr>
        <w:spacing w:before="0" w:beforeAutospacing="0" w:after="0" w:afterAutospacing="0"/>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w:t>
      </w:r>
    </w:p>
    <w:p w:rsidR="00B378AD" w:rsidRPr="00967C14" w:rsidRDefault="001A3C28" w:rsidP="008D68F2">
      <w:pPr>
        <w:spacing w:before="0" w:beforeAutospacing="0" w:after="0" w:afterAutospacing="0"/>
        <w:jc w:val="both"/>
        <w:rPr>
          <w:rFonts w:hAnsi="Times New Roman" w:cs="Times New Roman"/>
          <w:color w:val="000000"/>
          <w:sz w:val="24"/>
          <w:szCs w:val="24"/>
          <w:lang w:val="ru-RU"/>
        </w:rPr>
      </w:pPr>
      <w:r w:rsidRPr="00967C14">
        <w:rPr>
          <w:rFonts w:hAnsi="Times New Roman" w:cs="Times New Roman"/>
          <w:color w:val="000000"/>
          <w:sz w:val="24"/>
          <w:szCs w:val="24"/>
          <w:lang w:val="ru-RU"/>
        </w:rPr>
        <w:t>Анализ планов воспитательной работы 1–11-х классов показал следующие результаты:</w:t>
      </w:r>
    </w:p>
    <w:p w:rsidR="00B378AD" w:rsidRPr="00967C14" w:rsidRDefault="001A3C28" w:rsidP="008129EE">
      <w:pPr>
        <w:numPr>
          <w:ilvl w:val="0"/>
          <w:numId w:val="7"/>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t>планы воспитательной работы составлены с учетом возрастных особенностей обучающихся;</w:t>
      </w:r>
    </w:p>
    <w:p w:rsidR="00B378AD" w:rsidRPr="00967C14" w:rsidRDefault="001A3C28" w:rsidP="008129EE">
      <w:pPr>
        <w:numPr>
          <w:ilvl w:val="0"/>
          <w:numId w:val="7"/>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rsidR="00B378AD" w:rsidRPr="00967C14" w:rsidRDefault="001A3C28" w:rsidP="008D68F2">
      <w:pPr>
        <w:spacing w:before="0" w:beforeAutospacing="0" w:after="0" w:afterAutospacing="0"/>
        <w:jc w:val="both"/>
        <w:rPr>
          <w:rFonts w:hAnsi="Times New Roman" w:cs="Times New Roman"/>
          <w:color w:val="000000"/>
          <w:sz w:val="24"/>
          <w:szCs w:val="24"/>
          <w:lang w:val="ru-RU"/>
        </w:rPr>
      </w:pPr>
      <w:r w:rsidRPr="00967C14">
        <w:rPr>
          <w:rFonts w:hAnsi="Times New Roman" w:cs="Times New Roman"/>
          <w:color w:val="000000"/>
          <w:sz w:val="24"/>
          <w:szCs w:val="24"/>
          <w:lang w:val="ru-RU"/>
        </w:rPr>
        <w:t>Посещенные классные мероприятия показывают, что в основном классные руководители проводят классные мероприятия на достаточно высоком уровне.</w:t>
      </w:r>
    </w:p>
    <w:p w:rsidR="00B378AD" w:rsidRPr="00BC53B8" w:rsidRDefault="001A3C28" w:rsidP="008D68F2">
      <w:pPr>
        <w:spacing w:before="0" w:beforeAutospacing="0" w:after="0" w:afterAutospacing="0"/>
        <w:ind w:firstLine="720"/>
        <w:jc w:val="both"/>
        <w:rPr>
          <w:rFonts w:hAnsi="Times New Roman" w:cs="Times New Roman"/>
          <w:color w:val="000000"/>
          <w:sz w:val="24"/>
          <w:szCs w:val="24"/>
          <w:lang w:val="ru-RU"/>
        </w:rPr>
      </w:pPr>
      <w:r w:rsidRPr="00BC53B8">
        <w:rPr>
          <w:rFonts w:hAnsi="Times New Roman" w:cs="Times New Roman"/>
          <w:color w:val="000000"/>
          <w:sz w:val="24"/>
          <w:szCs w:val="24"/>
          <w:lang w:val="ru-RU"/>
        </w:rPr>
        <w:t>В школе создана первичная ячейка РДДМ «Движение первых» (приказ от 15.03.2023). В состав ячейки вошли</w:t>
      </w:r>
      <w:r w:rsidR="00BC53B8" w:rsidRPr="00BC53B8">
        <w:rPr>
          <w:rFonts w:hAnsi="Times New Roman" w:cs="Times New Roman"/>
          <w:color w:val="000000"/>
          <w:sz w:val="24"/>
          <w:szCs w:val="24"/>
          <w:lang w:val="ru-RU"/>
        </w:rPr>
        <w:t xml:space="preserve"> 114</w:t>
      </w:r>
      <w:r w:rsidRPr="00BC53B8">
        <w:rPr>
          <w:rFonts w:hAnsi="Times New Roman" w:cs="Times New Roman"/>
          <w:color w:val="000000"/>
          <w:sz w:val="24"/>
          <w:szCs w:val="24"/>
          <w:lang w:val="ru-RU"/>
        </w:rPr>
        <w:t xml:space="preserve"> обучающихся 5-9-х классов. Ответственным за </w:t>
      </w:r>
      <w:proofErr w:type="spellStart"/>
      <w:r w:rsidRPr="00BC53B8">
        <w:rPr>
          <w:rFonts w:hAnsi="Times New Roman" w:cs="Times New Roman"/>
          <w:color w:val="000000"/>
          <w:sz w:val="24"/>
          <w:szCs w:val="24"/>
          <w:lang w:val="ru-RU"/>
        </w:rPr>
        <w:t>за</w:t>
      </w:r>
      <w:proofErr w:type="spellEnd"/>
      <w:r w:rsidRPr="00BC53B8">
        <w:rPr>
          <w:rFonts w:hAnsi="Times New Roman" w:cs="Times New Roman"/>
          <w:color w:val="000000"/>
          <w:sz w:val="24"/>
          <w:szCs w:val="24"/>
          <w:lang w:val="ru-RU"/>
        </w:rPr>
        <w:t xml:space="preserve"> работу первичного школьного отделения РДДМ назначен</w:t>
      </w:r>
      <w:r w:rsidR="00BC53B8" w:rsidRPr="00BC53B8">
        <w:rPr>
          <w:rFonts w:hAnsi="Times New Roman" w:cs="Times New Roman"/>
          <w:color w:val="000000"/>
          <w:sz w:val="24"/>
          <w:szCs w:val="24"/>
          <w:lang w:val="ru-RU"/>
        </w:rPr>
        <w:t xml:space="preserve">а </w:t>
      </w:r>
      <w:proofErr w:type="spellStart"/>
      <w:r w:rsidR="00BC53B8" w:rsidRPr="00BC53B8">
        <w:rPr>
          <w:rFonts w:hAnsi="Times New Roman" w:cs="Times New Roman"/>
          <w:color w:val="000000"/>
          <w:sz w:val="24"/>
          <w:szCs w:val="24"/>
          <w:lang w:val="ru-RU"/>
        </w:rPr>
        <w:t>Скуридина</w:t>
      </w:r>
      <w:proofErr w:type="spellEnd"/>
      <w:r w:rsidR="00BC53B8" w:rsidRPr="00BC53B8">
        <w:rPr>
          <w:rFonts w:hAnsi="Times New Roman" w:cs="Times New Roman"/>
          <w:color w:val="000000"/>
          <w:sz w:val="24"/>
          <w:szCs w:val="24"/>
          <w:lang w:val="ru-RU"/>
        </w:rPr>
        <w:t xml:space="preserve"> В.А., учитель начальных классов.</w:t>
      </w:r>
    </w:p>
    <w:p w:rsidR="00B378AD" w:rsidRPr="00BA5B66" w:rsidRDefault="001A3C28" w:rsidP="008D68F2">
      <w:pPr>
        <w:spacing w:before="0" w:beforeAutospacing="0" w:after="0" w:afterAutospacing="0"/>
        <w:ind w:firstLine="720"/>
        <w:jc w:val="both"/>
        <w:rPr>
          <w:rFonts w:hAnsi="Times New Roman" w:cs="Times New Roman"/>
          <w:sz w:val="24"/>
          <w:szCs w:val="24"/>
          <w:lang w:val="ru-RU"/>
        </w:rPr>
      </w:pPr>
      <w:r w:rsidRPr="00BC53B8">
        <w:rPr>
          <w:rFonts w:hAnsi="Times New Roman" w:cs="Times New Roman"/>
          <w:color w:val="000000"/>
          <w:sz w:val="24"/>
          <w:szCs w:val="24"/>
          <w:lang w:val="ru-RU"/>
        </w:rPr>
        <w:t xml:space="preserve">Деятельность первичного отделения осуществляется в рамках вариативного модуля </w:t>
      </w:r>
      <w:r w:rsidRPr="00BC53B8">
        <w:rPr>
          <w:rFonts w:hAnsi="Times New Roman" w:cs="Times New Roman"/>
          <w:sz w:val="24"/>
          <w:szCs w:val="24"/>
          <w:lang w:val="ru-RU"/>
        </w:rPr>
        <w:t>рабочей программы воспитания</w:t>
      </w:r>
      <w:r w:rsidRPr="00BA5B66">
        <w:rPr>
          <w:rFonts w:hAnsi="Times New Roman" w:cs="Times New Roman"/>
          <w:sz w:val="24"/>
          <w:szCs w:val="24"/>
          <w:lang w:val="ru-RU"/>
        </w:rPr>
        <w:t xml:space="preserve">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rsidR="00B378AD" w:rsidRPr="00BA5B66" w:rsidRDefault="001A3C28" w:rsidP="008D68F2">
      <w:pPr>
        <w:spacing w:before="0" w:beforeAutospacing="0" w:after="0" w:afterAutospacing="0"/>
        <w:ind w:firstLine="720"/>
        <w:jc w:val="both"/>
        <w:rPr>
          <w:rFonts w:hAnsi="Times New Roman" w:cs="Times New Roman"/>
          <w:sz w:val="24"/>
          <w:szCs w:val="24"/>
          <w:lang w:val="ru-RU"/>
        </w:rPr>
      </w:pPr>
      <w:r w:rsidRPr="00BA5B66">
        <w:rPr>
          <w:rFonts w:hAnsi="Times New Roman" w:cs="Times New Roman"/>
          <w:sz w:val="24"/>
          <w:szCs w:val="24"/>
          <w:lang w:val="ru-RU"/>
        </w:rPr>
        <w:t xml:space="preserve">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w:t>
      </w:r>
      <w:proofErr w:type="spellStart"/>
      <w:r w:rsidRPr="00BA5B66">
        <w:rPr>
          <w:rFonts w:hAnsi="Times New Roman" w:cs="Times New Roman"/>
          <w:sz w:val="24"/>
          <w:szCs w:val="24"/>
          <w:lang w:val="ru-RU"/>
        </w:rPr>
        <w:t>профориентационного</w:t>
      </w:r>
      <w:proofErr w:type="spellEnd"/>
      <w:r w:rsidRPr="00BA5B66">
        <w:rPr>
          <w:rFonts w:hAnsi="Times New Roman" w:cs="Times New Roman"/>
          <w:sz w:val="24"/>
          <w:szCs w:val="24"/>
          <w:lang w:val="ru-RU"/>
        </w:rPr>
        <w:t xml:space="preserve"> минимума в</w:t>
      </w:r>
      <w:r w:rsidR="00967C14" w:rsidRPr="00BA5B66">
        <w:rPr>
          <w:rFonts w:hAnsi="Times New Roman" w:cs="Times New Roman"/>
          <w:sz w:val="24"/>
          <w:szCs w:val="24"/>
          <w:lang w:val="ru-RU"/>
        </w:rPr>
        <w:t xml:space="preserve"> 2024/25</w:t>
      </w:r>
      <w:r w:rsidRPr="00BA5B66">
        <w:rPr>
          <w:rFonts w:hAnsi="Times New Roman" w:cs="Times New Roman"/>
          <w:sz w:val="24"/>
          <w:szCs w:val="24"/>
          <w:lang w:val="ru-RU"/>
        </w:rPr>
        <w:t xml:space="preserve"> учебном году в </w:t>
      </w:r>
      <w:r w:rsidR="000628FD" w:rsidRPr="00BA5B66">
        <w:rPr>
          <w:rFonts w:hAnsi="Times New Roman" w:cs="Times New Roman"/>
          <w:sz w:val="24"/>
          <w:szCs w:val="24"/>
          <w:lang w:val="ru-RU"/>
        </w:rPr>
        <w:t>МБОУ «Куликовская СШ</w:t>
      </w:r>
      <w:r w:rsidRPr="00BA5B66">
        <w:rPr>
          <w:rFonts w:hAnsi="Times New Roman" w:cs="Times New Roman"/>
          <w:sz w:val="24"/>
          <w:szCs w:val="24"/>
          <w:lang w:val="ru-RU"/>
        </w:rPr>
        <w:t xml:space="preserve">» введен </w:t>
      </w:r>
      <w:proofErr w:type="spellStart"/>
      <w:r w:rsidRPr="00BA5B66">
        <w:rPr>
          <w:rFonts w:hAnsi="Times New Roman" w:cs="Times New Roman"/>
          <w:sz w:val="24"/>
          <w:szCs w:val="24"/>
          <w:lang w:val="ru-RU"/>
        </w:rPr>
        <w:t>профориентационный</w:t>
      </w:r>
      <w:proofErr w:type="spellEnd"/>
      <w:r w:rsidRPr="00BA5B66">
        <w:rPr>
          <w:rFonts w:hAnsi="Times New Roman" w:cs="Times New Roman"/>
          <w:sz w:val="24"/>
          <w:szCs w:val="24"/>
          <w:lang w:val="ru-RU"/>
        </w:rPr>
        <w:t xml:space="preserve"> минимум для обучающихся 6–11-х классов.</w:t>
      </w:r>
    </w:p>
    <w:p w:rsidR="00B378AD" w:rsidRPr="00967C14" w:rsidRDefault="001A3C28" w:rsidP="008D68F2">
      <w:pPr>
        <w:spacing w:before="0" w:beforeAutospacing="0" w:after="0" w:afterAutospacing="0"/>
        <w:ind w:firstLine="720"/>
        <w:jc w:val="both"/>
        <w:rPr>
          <w:rFonts w:hAnsi="Times New Roman" w:cs="Times New Roman"/>
          <w:color w:val="000000"/>
          <w:sz w:val="24"/>
          <w:szCs w:val="24"/>
          <w:lang w:val="ru-RU"/>
        </w:rPr>
      </w:pPr>
      <w:r w:rsidRPr="00BA5B66">
        <w:rPr>
          <w:rFonts w:hAnsi="Times New Roman" w:cs="Times New Roman"/>
          <w:sz w:val="24"/>
          <w:szCs w:val="24"/>
          <w:lang w:val="ru-RU"/>
        </w:rPr>
        <w:t>В</w:t>
      </w:r>
      <w:r w:rsidR="00967C14" w:rsidRPr="00BA5B66">
        <w:rPr>
          <w:rFonts w:hAnsi="Times New Roman" w:cs="Times New Roman"/>
          <w:sz w:val="24"/>
          <w:szCs w:val="24"/>
          <w:lang w:val="ru-RU"/>
        </w:rPr>
        <w:t xml:space="preserve"> 2024/25</w:t>
      </w:r>
      <w:r w:rsidRPr="00BA5B66">
        <w:rPr>
          <w:rFonts w:hAnsi="Times New Roman" w:cs="Times New Roman"/>
          <w:sz w:val="24"/>
          <w:szCs w:val="24"/>
          <w:lang w:val="ru-RU"/>
        </w:rPr>
        <w:t xml:space="preserve"> учебном году школа реализует </w:t>
      </w:r>
      <w:proofErr w:type="spellStart"/>
      <w:r w:rsidRPr="00BA5B66">
        <w:rPr>
          <w:rFonts w:hAnsi="Times New Roman" w:cs="Times New Roman"/>
          <w:sz w:val="24"/>
          <w:szCs w:val="24"/>
          <w:lang w:val="ru-RU"/>
        </w:rPr>
        <w:t>профориентационный</w:t>
      </w:r>
      <w:proofErr w:type="spellEnd"/>
      <w:r w:rsidRPr="00BA5B66">
        <w:rPr>
          <w:rFonts w:hAnsi="Times New Roman" w:cs="Times New Roman"/>
          <w:sz w:val="24"/>
          <w:szCs w:val="24"/>
          <w:lang w:val="ru-RU"/>
        </w:rPr>
        <w:t xml:space="preserve"> минимум на базовом уровне. Школа реализует </w:t>
      </w:r>
      <w:proofErr w:type="spellStart"/>
      <w:r w:rsidRPr="00BA5B66">
        <w:rPr>
          <w:rFonts w:hAnsi="Times New Roman" w:cs="Times New Roman"/>
          <w:sz w:val="24"/>
          <w:szCs w:val="24"/>
          <w:lang w:val="ru-RU"/>
        </w:rPr>
        <w:t>профориентационный</w:t>
      </w:r>
      <w:proofErr w:type="spellEnd"/>
      <w:r w:rsidRPr="00BA5B66">
        <w:rPr>
          <w:rFonts w:hAnsi="Times New Roman" w:cs="Times New Roman"/>
          <w:sz w:val="24"/>
          <w:szCs w:val="24"/>
          <w:lang w:val="ru-RU"/>
        </w:rPr>
        <w:t xml:space="preserve"> минимум на базовом уровне в</w:t>
      </w:r>
      <w:r w:rsidRPr="00967C14">
        <w:rPr>
          <w:rFonts w:hAnsi="Times New Roman" w:cs="Times New Roman"/>
          <w:color w:val="000000"/>
          <w:sz w:val="24"/>
          <w:szCs w:val="24"/>
          <w:lang w:val="ru-RU"/>
        </w:rPr>
        <w:t xml:space="preserve"> полном объеме. План мероприятий включает все необходимые мероприятия, предусмотренные для базового уровня.</w:t>
      </w:r>
    </w:p>
    <w:p w:rsidR="00B378AD" w:rsidRPr="00967C14" w:rsidRDefault="001A3C28" w:rsidP="008D68F2">
      <w:pPr>
        <w:spacing w:before="0" w:beforeAutospacing="0" w:after="0" w:afterAutospacing="0"/>
        <w:ind w:firstLine="720"/>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Для реализации программы базового уровня в </w:t>
      </w:r>
      <w:r w:rsidR="000628FD" w:rsidRPr="00967C14">
        <w:rPr>
          <w:rFonts w:hAnsi="Times New Roman" w:cs="Times New Roman"/>
          <w:color w:val="000000"/>
          <w:sz w:val="24"/>
          <w:szCs w:val="24"/>
          <w:lang w:val="ru-RU"/>
        </w:rPr>
        <w:t>М</w:t>
      </w:r>
      <w:r w:rsidRPr="00967C14">
        <w:rPr>
          <w:rFonts w:hAnsi="Times New Roman" w:cs="Times New Roman"/>
          <w:color w:val="000000"/>
          <w:sz w:val="24"/>
          <w:szCs w:val="24"/>
          <w:lang w:val="ru-RU"/>
        </w:rPr>
        <w:t xml:space="preserve">БОУ </w:t>
      </w:r>
      <w:r w:rsidR="000628FD" w:rsidRPr="00967C14">
        <w:rPr>
          <w:rFonts w:hAnsi="Times New Roman" w:cs="Times New Roman"/>
          <w:color w:val="000000"/>
          <w:sz w:val="24"/>
          <w:szCs w:val="24"/>
          <w:lang w:val="ru-RU"/>
        </w:rPr>
        <w:t>«Куликовская СШ</w:t>
      </w:r>
      <w:r w:rsidRPr="00967C14">
        <w:rPr>
          <w:rFonts w:hAnsi="Times New Roman" w:cs="Times New Roman"/>
          <w:color w:val="000000"/>
          <w:sz w:val="24"/>
          <w:szCs w:val="24"/>
          <w:lang w:val="ru-RU"/>
        </w:rPr>
        <w:t xml:space="preserve">» для участия обучающихся 6–11-х классов в </w:t>
      </w:r>
      <w:proofErr w:type="spellStart"/>
      <w:r w:rsidRPr="00967C14">
        <w:rPr>
          <w:rFonts w:hAnsi="Times New Roman" w:cs="Times New Roman"/>
          <w:color w:val="000000"/>
          <w:sz w:val="24"/>
          <w:szCs w:val="24"/>
          <w:lang w:val="ru-RU"/>
        </w:rPr>
        <w:t>профориентационной</w:t>
      </w:r>
      <w:proofErr w:type="spellEnd"/>
      <w:r w:rsidRPr="00967C14">
        <w:rPr>
          <w:rFonts w:hAnsi="Times New Roman" w:cs="Times New Roman"/>
          <w:color w:val="000000"/>
          <w:sz w:val="24"/>
          <w:szCs w:val="24"/>
          <w:lang w:val="ru-RU"/>
        </w:rPr>
        <w:t xml:space="preserve"> деятельности созданы следующие организационные и методические условия:</w:t>
      </w:r>
    </w:p>
    <w:p w:rsidR="00B378AD" w:rsidRPr="00967C14" w:rsidRDefault="001A3C28" w:rsidP="008129EE">
      <w:pPr>
        <w:numPr>
          <w:ilvl w:val="0"/>
          <w:numId w:val="8"/>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назначен ответственный по профориентации – </w:t>
      </w:r>
      <w:proofErr w:type="spellStart"/>
      <w:r w:rsidR="000628FD" w:rsidRPr="00967C14">
        <w:rPr>
          <w:rFonts w:hAnsi="Times New Roman" w:cs="Times New Roman"/>
          <w:color w:val="000000"/>
          <w:sz w:val="24"/>
          <w:szCs w:val="24"/>
          <w:lang w:val="ru-RU"/>
        </w:rPr>
        <w:t>Недугова</w:t>
      </w:r>
      <w:proofErr w:type="spellEnd"/>
      <w:r w:rsidR="000628FD" w:rsidRPr="00967C14">
        <w:rPr>
          <w:rFonts w:hAnsi="Times New Roman" w:cs="Times New Roman"/>
          <w:color w:val="000000"/>
          <w:sz w:val="24"/>
          <w:szCs w:val="24"/>
          <w:lang w:val="ru-RU"/>
        </w:rPr>
        <w:t xml:space="preserve"> Е.В., ст. методист</w:t>
      </w:r>
      <w:r w:rsidRPr="00967C14">
        <w:rPr>
          <w:rFonts w:hAnsi="Times New Roman" w:cs="Times New Roman"/>
          <w:color w:val="000000"/>
          <w:sz w:val="24"/>
          <w:szCs w:val="24"/>
          <w:lang w:val="ru-RU"/>
        </w:rPr>
        <w:t>;</w:t>
      </w:r>
    </w:p>
    <w:p w:rsidR="00B378AD" w:rsidRPr="00967C14" w:rsidRDefault="001A3C28" w:rsidP="008129EE">
      <w:pPr>
        <w:numPr>
          <w:ilvl w:val="0"/>
          <w:numId w:val="8"/>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определены ответственные специалисты по организации </w:t>
      </w:r>
      <w:proofErr w:type="spellStart"/>
      <w:r w:rsidRPr="00967C14">
        <w:rPr>
          <w:rFonts w:hAnsi="Times New Roman" w:cs="Times New Roman"/>
          <w:color w:val="000000"/>
          <w:sz w:val="24"/>
          <w:szCs w:val="24"/>
          <w:lang w:val="ru-RU"/>
        </w:rPr>
        <w:t>профориентационной</w:t>
      </w:r>
      <w:proofErr w:type="spellEnd"/>
      <w:r w:rsidRPr="00967C14">
        <w:rPr>
          <w:rFonts w:hAnsi="Times New Roman" w:cs="Times New Roman"/>
          <w:color w:val="000000"/>
          <w:sz w:val="24"/>
          <w:szCs w:val="24"/>
          <w:lang w:val="ru-RU"/>
        </w:rPr>
        <w:t xml:space="preserve"> работы – классные руководители 6–11-х классов, педагог-психолог </w:t>
      </w:r>
      <w:r w:rsidR="000628FD" w:rsidRPr="00967C14">
        <w:rPr>
          <w:rFonts w:hAnsi="Times New Roman" w:cs="Times New Roman"/>
          <w:color w:val="000000"/>
          <w:sz w:val="24"/>
          <w:szCs w:val="24"/>
          <w:lang w:val="ru-RU"/>
        </w:rPr>
        <w:t>Греднева И.Н.</w:t>
      </w:r>
      <w:r w:rsidRPr="00967C14">
        <w:rPr>
          <w:rFonts w:hAnsi="Times New Roman" w:cs="Times New Roman"/>
          <w:color w:val="000000"/>
          <w:sz w:val="24"/>
          <w:szCs w:val="24"/>
          <w:lang w:val="ru-RU"/>
        </w:rPr>
        <w:t>;</w:t>
      </w:r>
    </w:p>
    <w:p w:rsidR="00B378AD" w:rsidRPr="00967C14" w:rsidRDefault="001A3C28" w:rsidP="008129EE">
      <w:pPr>
        <w:numPr>
          <w:ilvl w:val="0"/>
          <w:numId w:val="8"/>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специалисты по организации </w:t>
      </w:r>
      <w:proofErr w:type="spellStart"/>
      <w:r w:rsidRPr="00967C14">
        <w:rPr>
          <w:rFonts w:hAnsi="Times New Roman" w:cs="Times New Roman"/>
          <w:color w:val="000000"/>
          <w:sz w:val="24"/>
          <w:szCs w:val="24"/>
          <w:lang w:val="ru-RU"/>
        </w:rPr>
        <w:t>профориентационной</w:t>
      </w:r>
      <w:proofErr w:type="spellEnd"/>
      <w:r w:rsidRPr="00967C14">
        <w:rPr>
          <w:rFonts w:hAnsi="Times New Roman" w:cs="Times New Roman"/>
          <w:color w:val="000000"/>
          <w:sz w:val="24"/>
          <w:szCs w:val="24"/>
          <w:lang w:val="ru-RU"/>
        </w:rPr>
        <w:t xml:space="preserve"> работы прошли инструктаж по организации и проведению </w:t>
      </w:r>
      <w:proofErr w:type="spellStart"/>
      <w:r w:rsidRPr="00967C14">
        <w:rPr>
          <w:rFonts w:hAnsi="Times New Roman" w:cs="Times New Roman"/>
          <w:color w:val="000000"/>
          <w:sz w:val="24"/>
          <w:szCs w:val="24"/>
          <w:lang w:val="ru-RU"/>
        </w:rPr>
        <w:t>профориентационной</w:t>
      </w:r>
      <w:proofErr w:type="spellEnd"/>
      <w:r w:rsidRPr="00967C14">
        <w:rPr>
          <w:rFonts w:hAnsi="Times New Roman" w:cs="Times New Roman"/>
          <w:color w:val="000000"/>
          <w:sz w:val="24"/>
          <w:szCs w:val="24"/>
          <w:lang w:val="ru-RU"/>
        </w:rPr>
        <w:t xml:space="preserve"> работы объемом 6 академических часов;</w:t>
      </w:r>
    </w:p>
    <w:p w:rsidR="00B378AD" w:rsidRPr="00967C14" w:rsidRDefault="001A3C28" w:rsidP="008129EE">
      <w:pPr>
        <w:numPr>
          <w:ilvl w:val="0"/>
          <w:numId w:val="8"/>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lastRenderedPageBreak/>
        <w:t xml:space="preserve">сформированы учебные группы для участия в </w:t>
      </w:r>
      <w:proofErr w:type="spellStart"/>
      <w:r w:rsidRPr="00967C14">
        <w:rPr>
          <w:rFonts w:hAnsi="Times New Roman" w:cs="Times New Roman"/>
          <w:color w:val="000000"/>
          <w:sz w:val="24"/>
          <w:szCs w:val="24"/>
          <w:lang w:val="ru-RU"/>
        </w:rPr>
        <w:t>профориентационных</w:t>
      </w:r>
      <w:proofErr w:type="spellEnd"/>
      <w:r w:rsidRPr="00967C14">
        <w:rPr>
          <w:rFonts w:hAnsi="Times New Roman" w:cs="Times New Roman"/>
          <w:color w:val="000000"/>
          <w:sz w:val="24"/>
          <w:szCs w:val="24"/>
          <w:lang w:val="ru-RU"/>
        </w:rPr>
        <w:t xml:space="preserve"> мероприятиях из числа обучающихся 6–11-х классов;</w:t>
      </w:r>
    </w:p>
    <w:p w:rsidR="00B378AD" w:rsidRPr="00967C14" w:rsidRDefault="001A3C28" w:rsidP="008129EE">
      <w:pPr>
        <w:numPr>
          <w:ilvl w:val="0"/>
          <w:numId w:val="8"/>
        </w:numPr>
        <w:spacing w:before="0" w:beforeAutospacing="0" w:after="0" w:afterAutospacing="0"/>
        <w:ind w:left="0"/>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разработан план </w:t>
      </w:r>
      <w:proofErr w:type="spellStart"/>
      <w:r w:rsidRPr="00967C14">
        <w:rPr>
          <w:rFonts w:hAnsi="Times New Roman" w:cs="Times New Roman"/>
          <w:color w:val="000000"/>
          <w:sz w:val="24"/>
          <w:szCs w:val="24"/>
          <w:lang w:val="ru-RU"/>
        </w:rPr>
        <w:t>профориентационной</w:t>
      </w:r>
      <w:proofErr w:type="spellEnd"/>
      <w:r w:rsidRPr="00967C14">
        <w:rPr>
          <w:rFonts w:hAnsi="Times New Roman" w:cs="Times New Roman"/>
          <w:color w:val="000000"/>
          <w:sz w:val="24"/>
          <w:szCs w:val="24"/>
          <w:lang w:val="ru-RU"/>
        </w:rPr>
        <w:t xml:space="preserve"> работы с учетом возрастных и индивидуальных особенностей обучающихся.</w:t>
      </w:r>
    </w:p>
    <w:p w:rsidR="00B378AD" w:rsidRPr="00967C14" w:rsidRDefault="001A3C28" w:rsidP="008D68F2">
      <w:pPr>
        <w:spacing w:before="0" w:beforeAutospacing="0" w:after="0" w:afterAutospacing="0"/>
        <w:jc w:val="both"/>
        <w:rPr>
          <w:rFonts w:hAnsi="Times New Roman" w:cs="Times New Roman"/>
          <w:color w:val="000000"/>
          <w:sz w:val="24"/>
          <w:szCs w:val="24"/>
          <w:lang w:val="ru-RU"/>
        </w:rPr>
      </w:pPr>
      <w:r w:rsidRPr="00967C14">
        <w:rPr>
          <w:rFonts w:hAnsi="Times New Roman" w:cs="Times New Roman"/>
          <w:color w:val="000000"/>
          <w:sz w:val="24"/>
          <w:szCs w:val="24"/>
          <w:lang w:val="ru-RU"/>
        </w:rPr>
        <w:t xml:space="preserve">Формат привлечения партнеров к реализации </w:t>
      </w:r>
      <w:proofErr w:type="spellStart"/>
      <w:r w:rsidRPr="00967C14">
        <w:rPr>
          <w:rFonts w:hAnsi="Times New Roman" w:cs="Times New Roman"/>
          <w:color w:val="000000"/>
          <w:sz w:val="24"/>
          <w:szCs w:val="24"/>
          <w:lang w:val="ru-RU"/>
        </w:rPr>
        <w:t>профориентационного</w:t>
      </w:r>
      <w:proofErr w:type="spellEnd"/>
      <w:r w:rsidRPr="00967C14">
        <w:rPr>
          <w:rFonts w:hAnsi="Times New Roman" w:cs="Times New Roman"/>
          <w:color w:val="000000"/>
          <w:sz w:val="24"/>
          <w:szCs w:val="24"/>
          <w:lang w:val="ru-RU"/>
        </w:rPr>
        <w:t xml:space="preserve"> минимума в</w:t>
      </w:r>
      <w:r w:rsidR="00C57C7A">
        <w:rPr>
          <w:rFonts w:hAnsi="Times New Roman" w:cs="Times New Roman"/>
          <w:color w:val="000000"/>
          <w:sz w:val="24"/>
          <w:szCs w:val="24"/>
          <w:lang w:val="ru-RU"/>
        </w:rPr>
        <w:t xml:space="preserve"> 2024/25</w:t>
      </w:r>
      <w:r w:rsidRPr="00967C14">
        <w:rPr>
          <w:rFonts w:hAnsi="Times New Roman" w:cs="Times New Roman"/>
          <w:color w:val="000000"/>
          <w:sz w:val="24"/>
          <w:szCs w:val="24"/>
          <w:lang w:val="ru-RU"/>
        </w:rPr>
        <w:t xml:space="preserve"> учебном году:</w:t>
      </w:r>
    </w:p>
    <w:p w:rsidR="00B378AD" w:rsidRPr="00967C14" w:rsidRDefault="001A3C28" w:rsidP="008129EE">
      <w:pPr>
        <w:numPr>
          <w:ilvl w:val="0"/>
          <w:numId w:val="9"/>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t>организация и проведение профессиональных проб на базе организаций-партнеров;</w:t>
      </w:r>
    </w:p>
    <w:p w:rsidR="000628FD" w:rsidRPr="00967C14" w:rsidRDefault="001A3C28" w:rsidP="008129EE">
      <w:pPr>
        <w:numPr>
          <w:ilvl w:val="0"/>
          <w:numId w:val="9"/>
        </w:numPr>
        <w:spacing w:before="0" w:beforeAutospacing="0" w:after="0" w:afterAutospacing="0"/>
        <w:ind w:left="0"/>
        <w:contextualSpacing/>
        <w:jc w:val="both"/>
        <w:rPr>
          <w:rFonts w:hAnsi="Times New Roman" w:cs="Times New Roman"/>
          <w:color w:val="000000"/>
          <w:sz w:val="24"/>
          <w:szCs w:val="24"/>
          <w:lang w:val="ru-RU"/>
        </w:rPr>
      </w:pPr>
      <w:r w:rsidRPr="00967C14">
        <w:rPr>
          <w:rFonts w:hAnsi="Times New Roman" w:cs="Times New Roman"/>
          <w:color w:val="000000"/>
          <w:sz w:val="24"/>
          <w:szCs w:val="24"/>
          <w:lang w:val="ru-RU"/>
        </w:rPr>
        <w:t>привлечение организаций-партнеров к участию в Дне профессии, Дне открытых дверей, Дне выпускника</w:t>
      </w:r>
      <w:r w:rsidR="000628FD" w:rsidRPr="00967C14">
        <w:rPr>
          <w:rFonts w:hAnsi="Times New Roman" w:cs="Times New Roman"/>
          <w:color w:val="000000"/>
          <w:sz w:val="24"/>
          <w:szCs w:val="24"/>
          <w:lang w:val="ru-RU"/>
        </w:rPr>
        <w:t>.</w:t>
      </w:r>
    </w:p>
    <w:p w:rsidR="00B378AD" w:rsidRPr="00967C14" w:rsidRDefault="001A3C28" w:rsidP="008129EE">
      <w:pPr>
        <w:numPr>
          <w:ilvl w:val="0"/>
          <w:numId w:val="9"/>
        </w:numPr>
        <w:spacing w:before="0" w:beforeAutospacing="0" w:after="0" w:afterAutospacing="0"/>
        <w:ind w:left="0"/>
        <w:contextualSpacing/>
        <w:jc w:val="both"/>
        <w:rPr>
          <w:rFonts w:hAnsi="Times New Roman" w:cs="Times New Roman"/>
          <w:color w:val="000000"/>
          <w:sz w:val="24"/>
          <w:szCs w:val="24"/>
          <w:lang w:val="ru-RU"/>
        </w:rPr>
      </w:pPr>
      <w:proofErr w:type="gramStart"/>
      <w:r w:rsidRPr="00967C14">
        <w:rPr>
          <w:rFonts w:hAnsi="Times New Roman" w:cs="Times New Roman"/>
          <w:color w:val="000000"/>
          <w:sz w:val="24"/>
          <w:szCs w:val="24"/>
          <w:lang w:val="ru-RU"/>
        </w:rPr>
        <w:t xml:space="preserve">Мероприятиями для реализации </w:t>
      </w:r>
      <w:proofErr w:type="spellStart"/>
      <w:r w:rsidRPr="00967C14">
        <w:rPr>
          <w:rFonts w:hAnsi="Times New Roman" w:cs="Times New Roman"/>
          <w:color w:val="000000"/>
          <w:sz w:val="24"/>
          <w:szCs w:val="24"/>
          <w:lang w:val="ru-RU"/>
        </w:rPr>
        <w:t>профориентационного</w:t>
      </w:r>
      <w:proofErr w:type="spellEnd"/>
      <w:r w:rsidRPr="00967C14">
        <w:rPr>
          <w:rFonts w:hAnsi="Times New Roman" w:cs="Times New Roman"/>
          <w:color w:val="000000"/>
          <w:sz w:val="24"/>
          <w:szCs w:val="24"/>
          <w:lang w:val="ru-RU"/>
        </w:rPr>
        <w:t xml:space="preserve"> минимума охвачены 100 процентов обучающихся 6–11-х классов.</w:t>
      </w:r>
      <w:proofErr w:type="gramEnd"/>
    </w:p>
    <w:p w:rsidR="00B378AD" w:rsidRPr="00BA5B66" w:rsidRDefault="001A3C28" w:rsidP="008D68F2">
      <w:pPr>
        <w:spacing w:before="0" w:beforeAutospacing="0" w:after="0" w:afterAutospacing="0"/>
        <w:jc w:val="both"/>
        <w:rPr>
          <w:rFonts w:hAnsi="Times New Roman" w:cs="Times New Roman"/>
          <w:color w:val="000000"/>
          <w:sz w:val="24"/>
          <w:szCs w:val="24"/>
          <w:lang w:val="ru-RU"/>
        </w:rPr>
      </w:pPr>
      <w:r w:rsidRPr="00BA5B66">
        <w:rPr>
          <w:rFonts w:hAnsi="Times New Roman" w:cs="Times New Roman"/>
          <w:color w:val="000000"/>
          <w:sz w:val="24"/>
          <w:szCs w:val="24"/>
          <w:lang w:val="ru-RU"/>
        </w:rPr>
        <w:t>Эффективность воспитательной работы школы в</w:t>
      </w:r>
      <w:r w:rsidR="00BA5B66" w:rsidRPr="00BA5B66">
        <w:rPr>
          <w:rFonts w:hAnsi="Times New Roman" w:cs="Times New Roman"/>
          <w:color w:val="000000"/>
          <w:sz w:val="24"/>
          <w:szCs w:val="24"/>
          <w:lang w:val="ru-RU"/>
        </w:rPr>
        <w:t xml:space="preserve"> 2025</w:t>
      </w:r>
      <w:r w:rsidRPr="00BA5B66">
        <w:rPr>
          <w:rFonts w:hAnsi="Times New Roman" w:cs="Times New Roman"/>
          <w:color w:val="000000"/>
          <w:sz w:val="24"/>
          <w:szCs w:val="24"/>
          <w:lang w:val="ru-RU"/>
        </w:rPr>
        <w:t xml:space="preserve">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2023 году.</w:t>
      </w:r>
    </w:p>
    <w:p w:rsidR="00B378AD" w:rsidRDefault="001A3C28" w:rsidP="008D68F2">
      <w:pPr>
        <w:spacing w:before="0" w:beforeAutospacing="0" w:after="0" w:afterAutospacing="0"/>
        <w:jc w:val="both"/>
        <w:rPr>
          <w:rFonts w:hAnsi="Times New Roman" w:cs="Times New Roman"/>
          <w:color w:val="000000"/>
          <w:sz w:val="24"/>
          <w:szCs w:val="24"/>
          <w:lang w:val="ru-RU"/>
        </w:rPr>
      </w:pPr>
      <w:r w:rsidRPr="00BA5B66">
        <w:rPr>
          <w:rFonts w:hAnsi="Times New Roman" w:cs="Times New Roman"/>
          <w:color w:val="000000"/>
          <w:sz w:val="24"/>
          <w:szCs w:val="24"/>
          <w:lang w:val="ru-RU"/>
        </w:rPr>
        <w:t>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BA5B66" w:rsidRDefault="00BA5B66" w:rsidP="008D68F2">
      <w:pPr>
        <w:spacing w:before="0" w:beforeAutospacing="0" w:after="0" w:afterAutospacing="0"/>
        <w:jc w:val="both"/>
        <w:rPr>
          <w:rFonts w:hAnsi="Times New Roman" w:cs="Times New Roman"/>
          <w:color w:val="000000"/>
          <w:sz w:val="24"/>
          <w:szCs w:val="24"/>
          <w:lang w:val="ru-RU"/>
        </w:rPr>
      </w:pPr>
    </w:p>
    <w:p w:rsidR="00BA5B66" w:rsidRPr="00BA5B66" w:rsidRDefault="00BA5B66" w:rsidP="00BA5B66">
      <w:pPr>
        <w:spacing w:before="0" w:beforeAutospacing="0" w:after="0" w:afterAutospacing="0"/>
        <w:jc w:val="both"/>
        <w:rPr>
          <w:rFonts w:eastAsia="Times New Roman" w:cstheme="minorHAnsi"/>
          <w:color w:val="000000"/>
          <w:sz w:val="24"/>
          <w:szCs w:val="24"/>
          <w:lang w:val="ru-RU"/>
        </w:rPr>
      </w:pPr>
      <w:r w:rsidRPr="00BA5B66">
        <w:rPr>
          <w:rFonts w:eastAsia="Times New Roman" w:cstheme="minorHAnsi"/>
          <w:b/>
          <w:bCs/>
          <w:color w:val="000000"/>
          <w:sz w:val="24"/>
          <w:szCs w:val="24"/>
          <w:lang w:val="ru-RU"/>
        </w:rPr>
        <w:t>Профилактика радикальных проявлений</w:t>
      </w:r>
    </w:p>
    <w:p w:rsidR="00BA5B66" w:rsidRDefault="00BA5B66" w:rsidP="00BA5B66">
      <w:pPr>
        <w:spacing w:before="0" w:beforeAutospacing="0" w:after="0" w:afterAutospacing="0"/>
        <w:ind w:firstLine="720"/>
        <w:jc w:val="both"/>
        <w:rPr>
          <w:rFonts w:eastAsia="Times New Roman" w:cstheme="minorHAnsi"/>
          <w:color w:val="000000"/>
          <w:sz w:val="24"/>
          <w:szCs w:val="24"/>
          <w:lang w:val="ru-RU"/>
        </w:rPr>
      </w:pPr>
      <w:r w:rsidRPr="00BA5B66">
        <w:rPr>
          <w:rFonts w:eastAsia="Times New Roman" w:cstheme="minorHAnsi"/>
          <w:color w:val="000000"/>
          <w:sz w:val="24"/>
          <w:szCs w:val="24"/>
          <w:lang w:val="ru-RU"/>
        </w:rPr>
        <w:t>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 разработан организационный план профилактической деятельности по противодействию экстремизму и терроризму.</w:t>
      </w:r>
    </w:p>
    <w:p w:rsidR="00BA5B66" w:rsidRPr="00BA5B66" w:rsidRDefault="00BA5B66" w:rsidP="00BA5B66">
      <w:pPr>
        <w:spacing w:before="0" w:beforeAutospacing="0" w:after="0" w:afterAutospacing="0"/>
        <w:ind w:firstLine="720"/>
        <w:jc w:val="both"/>
        <w:rPr>
          <w:rFonts w:eastAsia="Times New Roman" w:cstheme="minorHAnsi"/>
          <w:color w:val="000000"/>
          <w:sz w:val="24"/>
          <w:szCs w:val="24"/>
          <w:lang w:val="ru-RU"/>
        </w:rPr>
      </w:pPr>
      <w:r w:rsidRPr="00BA5B66">
        <w:rPr>
          <w:rFonts w:eastAsia="Times New Roman" w:cstheme="minorHAnsi"/>
          <w:color w:val="000000"/>
          <w:sz w:val="24"/>
          <w:szCs w:val="24"/>
          <w:lang w:val="ru-RU"/>
        </w:rPr>
        <w:t>В соответствии с организационным планом в 2025</w:t>
      </w:r>
      <w:r w:rsidRPr="00BA5B66">
        <w:rPr>
          <w:rFonts w:eastAsia="Times New Roman" w:cstheme="minorHAnsi"/>
          <w:color w:val="000000"/>
          <w:sz w:val="24"/>
          <w:szCs w:val="24"/>
        </w:rPr>
        <w:t> </w:t>
      </w:r>
      <w:r w:rsidRPr="00BA5B66">
        <w:rPr>
          <w:rFonts w:eastAsia="Times New Roman" w:cstheme="minorHAnsi"/>
          <w:color w:val="000000"/>
          <w:sz w:val="24"/>
          <w:szCs w:val="24"/>
          <w:lang w:val="ru-RU"/>
        </w:rPr>
        <w:t>году были проведены следующие мероприятия.</w:t>
      </w:r>
    </w:p>
    <w:p w:rsidR="00BA5B66" w:rsidRPr="00BA5B66" w:rsidRDefault="00BA5B66" w:rsidP="00BA5B66">
      <w:pPr>
        <w:spacing w:before="0" w:beforeAutospacing="0" w:after="0" w:afterAutospacing="0"/>
        <w:jc w:val="both"/>
        <w:rPr>
          <w:rFonts w:eastAsia="Times New Roman" w:cstheme="minorHAnsi"/>
          <w:color w:val="000000"/>
          <w:sz w:val="24"/>
          <w:szCs w:val="24"/>
        </w:rPr>
      </w:pPr>
      <w:proofErr w:type="spellStart"/>
      <w:r w:rsidRPr="00BA5B66">
        <w:rPr>
          <w:rFonts w:eastAsia="Times New Roman" w:cstheme="minorHAnsi"/>
          <w:color w:val="000000"/>
          <w:sz w:val="24"/>
          <w:szCs w:val="24"/>
        </w:rPr>
        <w:t>Реализацияорганизационныхмероприятий</w:t>
      </w:r>
      <w:proofErr w:type="spellEnd"/>
      <w:r w:rsidRPr="00BA5B66">
        <w:rPr>
          <w:rFonts w:eastAsia="Times New Roman" w:cstheme="minorHAnsi"/>
          <w:color w:val="000000"/>
          <w:sz w:val="24"/>
          <w:szCs w:val="24"/>
        </w:rPr>
        <w:t>:</w:t>
      </w:r>
    </w:p>
    <w:p w:rsidR="00BA5B66" w:rsidRPr="00BA5B66" w:rsidRDefault="00BA5B66" w:rsidP="00BA5B66">
      <w:pPr>
        <w:numPr>
          <w:ilvl w:val="0"/>
          <w:numId w:val="20"/>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сформированы подборки методического материала по мероприятиям профилактики и предупреждения экстремистских проявлений среди обучающихся школы;</w:t>
      </w:r>
    </w:p>
    <w:p w:rsidR="00BA5B66" w:rsidRPr="00BA5B66" w:rsidRDefault="00BA5B66" w:rsidP="00BA5B66">
      <w:pPr>
        <w:numPr>
          <w:ilvl w:val="0"/>
          <w:numId w:val="20"/>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разработаны памятки для родителей и обучающихся по повышению информационной грамотности по вопросам современных религиозных течений;</w:t>
      </w:r>
    </w:p>
    <w:p w:rsidR="00BA5B66" w:rsidRPr="00BA5B66" w:rsidRDefault="00BA5B66" w:rsidP="00BA5B66">
      <w:pPr>
        <w:numPr>
          <w:ilvl w:val="0"/>
          <w:numId w:val="20"/>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 xml:space="preserve">регулярно обновляются информационные наглядные материалы </w:t>
      </w:r>
      <w:proofErr w:type="spellStart"/>
      <w:r w:rsidRPr="00BA5B66">
        <w:rPr>
          <w:rFonts w:eastAsia="Times New Roman" w:cstheme="minorHAnsi"/>
          <w:color w:val="000000"/>
          <w:sz w:val="24"/>
          <w:szCs w:val="24"/>
          <w:lang w:val="ru-RU"/>
        </w:rPr>
        <w:t>антиэкстремистской</w:t>
      </w:r>
      <w:proofErr w:type="spellEnd"/>
      <w:r w:rsidRPr="00BA5B66">
        <w:rPr>
          <w:rFonts w:eastAsia="Times New Roman" w:cstheme="minorHAnsi"/>
          <w:color w:val="000000"/>
          <w:sz w:val="24"/>
          <w:szCs w:val="24"/>
          <w:lang w:val="ru-RU"/>
        </w:rPr>
        <w:t xml:space="preserve"> направленности на информационном стенде и официальном сайте школы;</w:t>
      </w:r>
    </w:p>
    <w:p w:rsidR="00BA5B66" w:rsidRPr="00BA5B66" w:rsidRDefault="00BA5B66" w:rsidP="00BA5B66">
      <w:pPr>
        <w:numPr>
          <w:ilvl w:val="0"/>
          <w:numId w:val="20"/>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постоянно действует сбор обращений о фактах экстремизма среди участников образовательных отношений;</w:t>
      </w:r>
    </w:p>
    <w:p w:rsidR="00BA5B66" w:rsidRPr="00BA5B66" w:rsidRDefault="00BA5B66" w:rsidP="00BA5B66">
      <w:pPr>
        <w:numPr>
          <w:ilvl w:val="0"/>
          <w:numId w:val="20"/>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регулярно проводится проверка библиотечного фонда школы на наличие материалов, входящих в федеральный список экстремистских материалов (ФСЭМ);</w:t>
      </w:r>
    </w:p>
    <w:p w:rsidR="00BA5B66" w:rsidRPr="00C57C7A" w:rsidRDefault="00BA5B66" w:rsidP="00BA5B66">
      <w:pPr>
        <w:spacing w:before="0" w:beforeAutospacing="0" w:after="0" w:afterAutospacing="0"/>
        <w:jc w:val="both"/>
        <w:rPr>
          <w:rFonts w:eastAsia="Times New Roman" w:cstheme="minorHAnsi"/>
          <w:i/>
          <w:color w:val="00B0F0"/>
          <w:sz w:val="24"/>
          <w:szCs w:val="24"/>
          <w:lang w:val="ru-RU"/>
        </w:rPr>
      </w:pPr>
    </w:p>
    <w:p w:rsidR="00BA5B66" w:rsidRPr="00BA5B66" w:rsidRDefault="00BA5B66" w:rsidP="00BA5B66">
      <w:pPr>
        <w:spacing w:before="0" w:beforeAutospacing="0" w:after="0" w:afterAutospacing="0"/>
        <w:jc w:val="both"/>
        <w:rPr>
          <w:rFonts w:eastAsia="Times New Roman" w:cstheme="minorHAnsi"/>
          <w:color w:val="000000"/>
          <w:sz w:val="24"/>
          <w:szCs w:val="24"/>
          <w:lang w:val="ru-RU"/>
        </w:rPr>
      </w:pPr>
      <w:r w:rsidRPr="00BA5B66">
        <w:rPr>
          <w:rFonts w:eastAsia="Times New Roman" w:cstheme="minorHAnsi"/>
          <w:color w:val="000000"/>
          <w:sz w:val="24"/>
          <w:szCs w:val="24"/>
          <w:lang w:val="ru-RU"/>
        </w:rPr>
        <w:t>Проведение профилактической работы с обучающимися:</w:t>
      </w:r>
    </w:p>
    <w:p w:rsidR="00BA5B66" w:rsidRPr="00BA5B66" w:rsidRDefault="00BA5B66" w:rsidP="00BA5B66">
      <w:pPr>
        <w:numPr>
          <w:ilvl w:val="0"/>
          <w:numId w:val="21"/>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w:t>
      </w:r>
    </w:p>
    <w:p w:rsidR="00BA5B66" w:rsidRPr="00BA5B66" w:rsidRDefault="00BA5B66" w:rsidP="00BA5B66">
      <w:pPr>
        <w:numPr>
          <w:ilvl w:val="0"/>
          <w:numId w:val="21"/>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проведена диагностика обучающихся с целью исследования личностных свойств толерантности и уровня внушаемости;</w:t>
      </w:r>
    </w:p>
    <w:p w:rsidR="00BA5B66" w:rsidRPr="00BA5B66" w:rsidRDefault="00BA5B66" w:rsidP="00BA5B66">
      <w:pPr>
        <w:numPr>
          <w:ilvl w:val="0"/>
          <w:numId w:val="21"/>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проведены мероприятия, посвященные Дню солидарности в борьбе с терроризмом, классные часы по толерантному воспитанию, месячник по профилактике вредных привычек</w:t>
      </w:r>
      <w:r>
        <w:rPr>
          <w:rFonts w:eastAsia="Times New Roman" w:cstheme="minorHAnsi"/>
          <w:color w:val="000000"/>
          <w:sz w:val="24"/>
          <w:szCs w:val="24"/>
          <w:lang w:val="ru-RU"/>
        </w:rPr>
        <w:t xml:space="preserve"> и асоциального поведения.</w:t>
      </w:r>
    </w:p>
    <w:p w:rsidR="00BA5B66" w:rsidRPr="00BA5B66" w:rsidRDefault="00BA5B66" w:rsidP="00BA5B66">
      <w:pPr>
        <w:numPr>
          <w:ilvl w:val="0"/>
          <w:numId w:val="21"/>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регулярно проводится индивидуальная работа с учениками, находящимися в социально-опасном положении по недопущению правонарушений и антиобщественных действий или минимизации рисков возникновения опасности для их жизни и здоровья;</w:t>
      </w:r>
    </w:p>
    <w:p w:rsidR="00BA5B66" w:rsidRPr="00BA5B66" w:rsidRDefault="00BA5B66" w:rsidP="00BA5B66">
      <w:pPr>
        <w:numPr>
          <w:ilvl w:val="0"/>
          <w:numId w:val="21"/>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t>регулярно проводится индивидуальная работа с учениками по разрешению конфликтных ситуаций в случае их возникновения;</w:t>
      </w:r>
    </w:p>
    <w:p w:rsidR="00BA5B66" w:rsidRPr="00BA5B66" w:rsidRDefault="00BA5B66" w:rsidP="00BA5B66">
      <w:pPr>
        <w:numPr>
          <w:ilvl w:val="0"/>
          <w:numId w:val="21"/>
        </w:numPr>
        <w:spacing w:before="0" w:beforeAutospacing="0" w:after="0" w:afterAutospacing="0"/>
        <w:ind w:left="0"/>
        <w:contextualSpacing/>
        <w:jc w:val="both"/>
        <w:rPr>
          <w:rFonts w:eastAsia="Times New Roman" w:cstheme="minorHAnsi"/>
          <w:color w:val="000000"/>
          <w:sz w:val="24"/>
          <w:szCs w:val="24"/>
          <w:lang w:val="ru-RU"/>
        </w:rPr>
      </w:pPr>
      <w:r w:rsidRPr="00BA5B66">
        <w:rPr>
          <w:rFonts w:eastAsia="Times New Roman" w:cstheme="minorHAnsi"/>
          <w:color w:val="000000"/>
          <w:sz w:val="24"/>
          <w:szCs w:val="24"/>
          <w:lang w:val="ru-RU"/>
        </w:rPr>
        <w:lastRenderedPageBreak/>
        <w:t xml:space="preserve">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w:t>
      </w:r>
      <w:r>
        <w:rPr>
          <w:rFonts w:eastAsia="Times New Roman" w:cstheme="minorHAnsi"/>
          <w:color w:val="000000"/>
          <w:sz w:val="24"/>
          <w:szCs w:val="24"/>
          <w:lang w:val="ru-RU"/>
        </w:rPr>
        <w:t>и террористической деятельности.</w:t>
      </w:r>
    </w:p>
    <w:p w:rsidR="00BA5B66" w:rsidRPr="00BA5B66" w:rsidRDefault="00BA5B66" w:rsidP="00BA5B66">
      <w:pPr>
        <w:spacing w:before="0" w:beforeAutospacing="0" w:after="0" w:afterAutospacing="0"/>
        <w:jc w:val="both"/>
        <w:rPr>
          <w:rFonts w:hAnsi="Times New Roman" w:cs="Times New Roman"/>
          <w:color w:val="000000"/>
          <w:sz w:val="24"/>
          <w:szCs w:val="24"/>
          <w:lang w:val="ru-RU"/>
        </w:rPr>
      </w:pPr>
    </w:p>
    <w:p w:rsidR="00B378AD" w:rsidRPr="00BA5B66" w:rsidRDefault="001A3C28">
      <w:pPr>
        <w:jc w:val="center"/>
        <w:rPr>
          <w:rFonts w:hAnsi="Times New Roman" w:cs="Times New Roman"/>
          <w:color w:val="000000"/>
          <w:sz w:val="24"/>
          <w:szCs w:val="24"/>
          <w:lang w:val="ru-RU"/>
        </w:rPr>
      </w:pPr>
      <w:r w:rsidRPr="00BA5B66">
        <w:rPr>
          <w:rFonts w:hAnsi="Times New Roman" w:cs="Times New Roman"/>
          <w:b/>
          <w:bCs/>
          <w:color w:val="000000"/>
          <w:sz w:val="24"/>
          <w:szCs w:val="24"/>
          <w:lang w:val="ru-RU"/>
        </w:rPr>
        <w:t>Дополнительное образование</w:t>
      </w:r>
    </w:p>
    <w:p w:rsidR="00B378AD" w:rsidRPr="00BA5B66" w:rsidRDefault="001A3C28" w:rsidP="008D68F2">
      <w:pPr>
        <w:spacing w:before="0" w:beforeAutospacing="0" w:after="0" w:afterAutospacing="0"/>
        <w:ind w:firstLine="720"/>
        <w:jc w:val="both"/>
        <w:rPr>
          <w:rFonts w:hAnsi="Times New Roman" w:cs="Times New Roman"/>
          <w:color w:val="000000"/>
          <w:sz w:val="24"/>
          <w:szCs w:val="24"/>
          <w:lang w:val="ru-RU"/>
        </w:rPr>
      </w:pPr>
      <w:r w:rsidRPr="00BA5B66">
        <w:rPr>
          <w:rFonts w:hAnsi="Times New Roman" w:cs="Times New Roman"/>
          <w:color w:val="000000"/>
          <w:sz w:val="24"/>
          <w:szCs w:val="24"/>
          <w:lang w:val="ru-RU"/>
        </w:rPr>
        <w:t>Охват дополнительным образованием в школе в</w:t>
      </w:r>
      <w:r w:rsidR="00BA5B66" w:rsidRPr="00BA5B66">
        <w:rPr>
          <w:rFonts w:hAnsi="Times New Roman" w:cs="Times New Roman"/>
          <w:color w:val="000000"/>
          <w:sz w:val="24"/>
          <w:szCs w:val="24"/>
          <w:lang w:val="ru-RU"/>
        </w:rPr>
        <w:t xml:space="preserve"> 2025</w:t>
      </w:r>
      <w:r w:rsidRPr="00BA5B66">
        <w:rPr>
          <w:rFonts w:hAnsi="Times New Roman" w:cs="Times New Roman"/>
          <w:color w:val="000000"/>
          <w:sz w:val="24"/>
          <w:szCs w:val="24"/>
          <w:lang w:val="ru-RU"/>
        </w:rPr>
        <w:t xml:space="preserve"> году составил 94 процента.</w:t>
      </w:r>
    </w:p>
    <w:p w:rsidR="00B378AD" w:rsidRPr="00BA5B66" w:rsidRDefault="001A3C28" w:rsidP="008D68F2">
      <w:pPr>
        <w:spacing w:before="0" w:beforeAutospacing="0" w:after="0" w:afterAutospacing="0"/>
        <w:jc w:val="both"/>
        <w:rPr>
          <w:rFonts w:hAnsi="Times New Roman" w:cs="Times New Roman"/>
          <w:color w:val="000000"/>
          <w:sz w:val="24"/>
          <w:szCs w:val="24"/>
          <w:lang w:val="ru-RU"/>
        </w:rPr>
      </w:pPr>
      <w:r w:rsidRPr="00BA5B66">
        <w:rPr>
          <w:rFonts w:hAnsi="Times New Roman" w:cs="Times New Roman"/>
          <w:color w:val="000000"/>
          <w:sz w:val="24"/>
          <w:szCs w:val="24"/>
          <w:lang w:val="ru-RU"/>
        </w:rPr>
        <w:t>Во втором полугодии</w:t>
      </w:r>
      <w:r w:rsidR="00BA5B66" w:rsidRPr="00BA5B66">
        <w:rPr>
          <w:rFonts w:hAnsi="Times New Roman" w:cs="Times New Roman"/>
          <w:color w:val="000000"/>
          <w:sz w:val="24"/>
          <w:szCs w:val="24"/>
          <w:lang w:val="ru-RU"/>
        </w:rPr>
        <w:t xml:space="preserve"> 2024/25</w:t>
      </w:r>
      <w:r w:rsidRPr="00BA5B66">
        <w:rPr>
          <w:rFonts w:hAnsi="Times New Roman" w:cs="Times New Roman"/>
          <w:color w:val="000000"/>
          <w:sz w:val="24"/>
          <w:szCs w:val="24"/>
          <w:lang w:val="ru-RU"/>
        </w:rPr>
        <w:t xml:space="preserve"> учебного года школа реализовывала</w:t>
      </w:r>
      <w:r w:rsidR="008B4961">
        <w:rPr>
          <w:rFonts w:hAnsi="Times New Roman" w:cs="Times New Roman"/>
          <w:color w:val="000000"/>
          <w:sz w:val="24"/>
          <w:szCs w:val="24"/>
          <w:lang w:val="ru-RU"/>
        </w:rPr>
        <w:t xml:space="preserve"> 12</w:t>
      </w:r>
      <w:r w:rsidRPr="00BA5B66">
        <w:rPr>
          <w:rFonts w:hAnsi="Times New Roman" w:cs="Times New Roman"/>
          <w:color w:val="000000"/>
          <w:sz w:val="24"/>
          <w:szCs w:val="24"/>
          <w:lang w:val="ru-RU"/>
        </w:rPr>
        <w:t xml:space="preserve"> дополнительных общеразвивающих программ по шести направленностям:</w:t>
      </w:r>
    </w:p>
    <w:p w:rsidR="00B378AD" w:rsidRPr="00BA5B66" w:rsidRDefault="001A3C28" w:rsidP="008129EE">
      <w:pPr>
        <w:numPr>
          <w:ilvl w:val="0"/>
          <w:numId w:val="10"/>
        </w:numPr>
        <w:spacing w:before="0" w:beforeAutospacing="0" w:after="0" w:afterAutospacing="0"/>
        <w:ind w:left="0"/>
        <w:contextualSpacing/>
        <w:jc w:val="both"/>
        <w:rPr>
          <w:rFonts w:hAnsi="Times New Roman" w:cs="Times New Roman"/>
          <w:color w:val="000000"/>
          <w:sz w:val="24"/>
          <w:szCs w:val="24"/>
          <w:lang w:val="ru-RU"/>
        </w:rPr>
      </w:pPr>
      <w:r w:rsidRPr="00BA5B66">
        <w:rPr>
          <w:rFonts w:hAnsi="Times New Roman" w:cs="Times New Roman"/>
          <w:color w:val="000000"/>
          <w:sz w:val="24"/>
          <w:szCs w:val="24"/>
          <w:lang w:val="ru-RU"/>
        </w:rPr>
        <w:t>художественное (</w:t>
      </w:r>
      <w:r w:rsidR="00C57C7A">
        <w:rPr>
          <w:rFonts w:hAnsi="Times New Roman" w:cs="Times New Roman"/>
          <w:color w:val="000000"/>
          <w:sz w:val="24"/>
          <w:szCs w:val="24"/>
          <w:lang w:val="ru-RU"/>
        </w:rPr>
        <w:t>«Креативный дизайн</w:t>
      </w:r>
      <w:r w:rsidRPr="00BA5B66">
        <w:rPr>
          <w:rFonts w:hAnsi="Times New Roman" w:cs="Times New Roman"/>
          <w:color w:val="000000"/>
          <w:sz w:val="24"/>
          <w:szCs w:val="24"/>
          <w:lang w:val="ru-RU"/>
        </w:rPr>
        <w:t xml:space="preserve">», </w:t>
      </w:r>
      <w:r w:rsidR="00C57C7A">
        <w:rPr>
          <w:rFonts w:hAnsi="Times New Roman" w:cs="Times New Roman"/>
          <w:color w:val="000000"/>
          <w:sz w:val="24"/>
          <w:szCs w:val="24"/>
          <w:lang w:val="ru-RU"/>
        </w:rPr>
        <w:t>«Занимательное конструирование</w:t>
      </w:r>
      <w:r w:rsidRPr="00BA5B66">
        <w:rPr>
          <w:rFonts w:hAnsi="Times New Roman" w:cs="Times New Roman"/>
          <w:color w:val="000000"/>
          <w:sz w:val="24"/>
          <w:szCs w:val="24"/>
          <w:lang w:val="ru-RU"/>
        </w:rPr>
        <w:t xml:space="preserve">», </w:t>
      </w:r>
      <w:r w:rsidR="00C57C7A">
        <w:rPr>
          <w:rFonts w:hAnsi="Times New Roman" w:cs="Times New Roman"/>
          <w:color w:val="000000"/>
          <w:sz w:val="24"/>
          <w:szCs w:val="24"/>
          <w:lang w:val="ru-RU"/>
        </w:rPr>
        <w:t>«Театральная студия»</w:t>
      </w:r>
      <w:r w:rsidRPr="00BA5B66">
        <w:rPr>
          <w:rFonts w:hAnsi="Times New Roman" w:cs="Times New Roman"/>
          <w:color w:val="000000"/>
          <w:sz w:val="24"/>
          <w:szCs w:val="24"/>
          <w:lang w:val="ru-RU"/>
        </w:rPr>
        <w:t>);</w:t>
      </w:r>
    </w:p>
    <w:p w:rsidR="00B378AD" w:rsidRPr="00BA5B66" w:rsidRDefault="001A3C28" w:rsidP="008129EE">
      <w:pPr>
        <w:numPr>
          <w:ilvl w:val="0"/>
          <w:numId w:val="10"/>
        </w:numPr>
        <w:spacing w:before="0" w:beforeAutospacing="0" w:after="0" w:afterAutospacing="0"/>
        <w:ind w:left="0"/>
        <w:contextualSpacing/>
        <w:jc w:val="both"/>
        <w:rPr>
          <w:rFonts w:hAnsi="Times New Roman" w:cs="Times New Roman"/>
          <w:color w:val="000000"/>
          <w:sz w:val="24"/>
          <w:szCs w:val="24"/>
          <w:lang w:val="ru-RU"/>
        </w:rPr>
      </w:pPr>
      <w:r w:rsidRPr="00BA5B66">
        <w:rPr>
          <w:rFonts w:hAnsi="Times New Roman" w:cs="Times New Roman"/>
          <w:color w:val="000000"/>
          <w:sz w:val="24"/>
          <w:szCs w:val="24"/>
          <w:lang w:val="ru-RU"/>
        </w:rPr>
        <w:t>физкультурно-спортивное («Спортивные игры», «Футбол»);</w:t>
      </w:r>
    </w:p>
    <w:p w:rsidR="00B378AD" w:rsidRPr="00BA5B66" w:rsidRDefault="001A3C28" w:rsidP="008129EE">
      <w:pPr>
        <w:numPr>
          <w:ilvl w:val="0"/>
          <w:numId w:val="10"/>
        </w:numPr>
        <w:spacing w:before="0" w:beforeAutospacing="0" w:after="0" w:afterAutospacing="0"/>
        <w:ind w:left="0"/>
        <w:contextualSpacing/>
        <w:jc w:val="both"/>
        <w:rPr>
          <w:rFonts w:hAnsi="Times New Roman" w:cs="Times New Roman"/>
          <w:color w:val="000000"/>
          <w:sz w:val="24"/>
          <w:szCs w:val="24"/>
          <w:lang w:val="ru-RU"/>
        </w:rPr>
      </w:pPr>
      <w:r w:rsidRPr="00BA5B66">
        <w:rPr>
          <w:rFonts w:hAnsi="Times New Roman" w:cs="Times New Roman"/>
          <w:color w:val="000000"/>
          <w:sz w:val="24"/>
          <w:szCs w:val="24"/>
          <w:lang w:val="ru-RU"/>
        </w:rPr>
        <w:t>социально-гуманитарное (</w:t>
      </w:r>
      <w:r w:rsidR="00C57C7A">
        <w:rPr>
          <w:rFonts w:hAnsi="Times New Roman" w:cs="Times New Roman"/>
          <w:color w:val="000000"/>
          <w:sz w:val="24"/>
          <w:szCs w:val="24"/>
          <w:lang w:val="ru-RU"/>
        </w:rPr>
        <w:t>«Школа экскурсоводов</w:t>
      </w:r>
      <w:r w:rsidRPr="00BA5B66">
        <w:rPr>
          <w:rFonts w:hAnsi="Times New Roman" w:cs="Times New Roman"/>
          <w:color w:val="000000"/>
          <w:sz w:val="24"/>
          <w:szCs w:val="24"/>
          <w:lang w:val="ru-RU"/>
        </w:rPr>
        <w:t>»);</w:t>
      </w:r>
    </w:p>
    <w:p w:rsidR="00B378AD" w:rsidRPr="00BA5B66" w:rsidRDefault="001A3C28" w:rsidP="008129EE">
      <w:pPr>
        <w:numPr>
          <w:ilvl w:val="0"/>
          <w:numId w:val="10"/>
        </w:numPr>
        <w:spacing w:before="0" w:beforeAutospacing="0" w:after="0" w:afterAutospacing="0"/>
        <w:ind w:left="0"/>
        <w:contextualSpacing/>
        <w:jc w:val="both"/>
        <w:rPr>
          <w:rFonts w:hAnsi="Times New Roman" w:cs="Times New Roman"/>
          <w:color w:val="000000"/>
          <w:sz w:val="24"/>
          <w:szCs w:val="24"/>
          <w:lang w:val="ru-RU"/>
        </w:rPr>
      </w:pPr>
      <w:r w:rsidRPr="00BA5B66">
        <w:rPr>
          <w:rFonts w:hAnsi="Times New Roman" w:cs="Times New Roman"/>
          <w:color w:val="000000"/>
          <w:sz w:val="24"/>
          <w:szCs w:val="24"/>
          <w:lang w:val="ru-RU"/>
        </w:rPr>
        <w:t>туристско-краеведческое (</w:t>
      </w:r>
      <w:r w:rsidR="00C57C7A">
        <w:rPr>
          <w:rFonts w:hAnsi="Times New Roman" w:cs="Times New Roman"/>
          <w:color w:val="000000"/>
          <w:sz w:val="24"/>
          <w:szCs w:val="24"/>
          <w:lang w:val="ru-RU"/>
        </w:rPr>
        <w:t>«Краеведение</w:t>
      </w:r>
      <w:r w:rsidRPr="00BA5B66">
        <w:rPr>
          <w:rFonts w:hAnsi="Times New Roman" w:cs="Times New Roman"/>
          <w:color w:val="000000"/>
          <w:sz w:val="24"/>
          <w:szCs w:val="24"/>
          <w:lang w:val="ru-RU"/>
        </w:rPr>
        <w:t>»);</w:t>
      </w:r>
    </w:p>
    <w:p w:rsidR="00B378AD" w:rsidRPr="008B4961" w:rsidRDefault="001A3C28" w:rsidP="008129EE">
      <w:pPr>
        <w:numPr>
          <w:ilvl w:val="0"/>
          <w:numId w:val="10"/>
        </w:numPr>
        <w:spacing w:before="0" w:beforeAutospacing="0" w:after="0" w:afterAutospacing="0"/>
        <w:ind w:left="0"/>
        <w:contextualSpacing/>
        <w:jc w:val="both"/>
        <w:rPr>
          <w:rFonts w:hAnsi="Times New Roman" w:cs="Times New Roman"/>
          <w:color w:val="000000"/>
          <w:sz w:val="24"/>
          <w:szCs w:val="24"/>
          <w:lang w:val="ru-RU"/>
        </w:rPr>
      </w:pPr>
      <w:r w:rsidRPr="008B4961">
        <w:rPr>
          <w:rFonts w:hAnsi="Times New Roman" w:cs="Times New Roman"/>
          <w:color w:val="000000"/>
          <w:sz w:val="24"/>
          <w:szCs w:val="24"/>
          <w:lang w:val="ru-RU"/>
        </w:rPr>
        <w:t>естественно-научное (</w:t>
      </w:r>
      <w:r w:rsidR="00C57C7A" w:rsidRPr="008B4961">
        <w:rPr>
          <w:rFonts w:hAnsi="Times New Roman" w:cs="Times New Roman"/>
          <w:color w:val="000000"/>
          <w:sz w:val="24"/>
          <w:szCs w:val="24"/>
          <w:lang w:val="ru-RU"/>
        </w:rPr>
        <w:t>«</w:t>
      </w:r>
      <w:r w:rsidR="008B4961">
        <w:rPr>
          <w:rFonts w:hAnsi="Times New Roman" w:cs="Times New Roman"/>
          <w:color w:val="000000"/>
          <w:sz w:val="24"/>
          <w:szCs w:val="24"/>
          <w:lang w:val="ru-RU"/>
        </w:rPr>
        <w:t>Клуб знатоков</w:t>
      </w:r>
      <w:r w:rsidRPr="008B4961">
        <w:rPr>
          <w:rFonts w:hAnsi="Times New Roman" w:cs="Times New Roman"/>
          <w:color w:val="000000"/>
          <w:sz w:val="24"/>
          <w:szCs w:val="24"/>
          <w:lang w:val="ru-RU"/>
        </w:rPr>
        <w:t>»</w:t>
      </w:r>
      <w:r w:rsidR="008B4961">
        <w:rPr>
          <w:rFonts w:hAnsi="Times New Roman" w:cs="Times New Roman"/>
          <w:color w:val="000000"/>
          <w:sz w:val="24"/>
          <w:szCs w:val="24"/>
          <w:lang w:val="ru-RU"/>
        </w:rPr>
        <w:t>, «Основы медицинских знаний»</w:t>
      </w:r>
      <w:r w:rsidRPr="008B4961">
        <w:rPr>
          <w:rFonts w:hAnsi="Times New Roman" w:cs="Times New Roman"/>
          <w:color w:val="000000"/>
          <w:sz w:val="24"/>
          <w:szCs w:val="24"/>
          <w:lang w:val="ru-RU"/>
        </w:rPr>
        <w:t>);</w:t>
      </w:r>
    </w:p>
    <w:p w:rsidR="00B378AD" w:rsidRPr="008B4961" w:rsidRDefault="001A3C28" w:rsidP="008129EE">
      <w:pPr>
        <w:numPr>
          <w:ilvl w:val="0"/>
          <w:numId w:val="10"/>
        </w:numPr>
        <w:spacing w:before="0" w:beforeAutospacing="0" w:after="0" w:afterAutospacing="0"/>
        <w:ind w:left="0"/>
        <w:jc w:val="both"/>
        <w:rPr>
          <w:rFonts w:hAnsi="Times New Roman" w:cs="Times New Roman"/>
          <w:color w:val="000000"/>
          <w:sz w:val="24"/>
          <w:szCs w:val="24"/>
          <w:lang w:val="ru-RU"/>
        </w:rPr>
      </w:pPr>
      <w:r w:rsidRPr="008B4961">
        <w:rPr>
          <w:rFonts w:hAnsi="Times New Roman" w:cs="Times New Roman"/>
          <w:color w:val="000000"/>
          <w:sz w:val="24"/>
          <w:szCs w:val="24"/>
          <w:lang w:val="ru-RU"/>
        </w:rPr>
        <w:t>техническое (</w:t>
      </w:r>
      <w:r w:rsidR="008B4961" w:rsidRPr="008B4961">
        <w:rPr>
          <w:rFonts w:hAnsi="Times New Roman" w:cs="Times New Roman"/>
          <w:color w:val="000000"/>
          <w:sz w:val="24"/>
          <w:szCs w:val="24"/>
          <w:lang w:val="ru-RU"/>
        </w:rPr>
        <w:t>«</w:t>
      </w:r>
      <w:r w:rsidR="008B4961">
        <w:rPr>
          <w:rFonts w:hAnsi="Times New Roman" w:cs="Times New Roman"/>
          <w:color w:val="000000"/>
          <w:sz w:val="24"/>
          <w:szCs w:val="24"/>
          <w:lang w:val="ru-RU"/>
        </w:rPr>
        <w:t>Шахматы</w:t>
      </w:r>
      <w:r w:rsidRPr="008B4961">
        <w:rPr>
          <w:rFonts w:hAnsi="Times New Roman" w:cs="Times New Roman"/>
          <w:color w:val="000000"/>
          <w:sz w:val="24"/>
          <w:szCs w:val="24"/>
          <w:lang w:val="ru-RU"/>
        </w:rPr>
        <w:t>»</w:t>
      </w:r>
      <w:r w:rsidR="008B4961">
        <w:rPr>
          <w:rFonts w:hAnsi="Times New Roman" w:cs="Times New Roman"/>
          <w:color w:val="000000"/>
          <w:sz w:val="24"/>
          <w:szCs w:val="24"/>
          <w:lang w:val="ru-RU"/>
        </w:rPr>
        <w:t xml:space="preserve">, «Студия анимации», «Школьный </w:t>
      </w:r>
      <w:proofErr w:type="spellStart"/>
      <w:r w:rsidR="008B4961">
        <w:rPr>
          <w:rFonts w:hAnsi="Times New Roman" w:cs="Times New Roman"/>
          <w:color w:val="000000"/>
          <w:sz w:val="24"/>
          <w:szCs w:val="24"/>
          <w:lang w:val="ru-RU"/>
        </w:rPr>
        <w:t>медиацентр</w:t>
      </w:r>
      <w:proofErr w:type="spellEnd"/>
      <w:r w:rsidR="008B4961">
        <w:rPr>
          <w:rFonts w:hAnsi="Times New Roman" w:cs="Times New Roman"/>
          <w:color w:val="000000"/>
          <w:sz w:val="24"/>
          <w:szCs w:val="24"/>
          <w:lang w:val="ru-RU"/>
        </w:rPr>
        <w:t xml:space="preserve"> «В кадре»</w:t>
      </w:r>
      <w:r w:rsidRPr="008B4961">
        <w:rPr>
          <w:rFonts w:hAnsi="Times New Roman" w:cs="Times New Roman"/>
          <w:color w:val="000000"/>
          <w:sz w:val="24"/>
          <w:szCs w:val="24"/>
          <w:lang w:val="ru-RU"/>
        </w:rPr>
        <w:t>).</w:t>
      </w:r>
    </w:p>
    <w:p w:rsidR="00B378AD" w:rsidRPr="00BA5B66" w:rsidRDefault="001A3C28" w:rsidP="008D68F2">
      <w:pPr>
        <w:spacing w:before="0" w:beforeAutospacing="0" w:after="0" w:afterAutospacing="0"/>
        <w:ind w:firstLine="720"/>
        <w:jc w:val="both"/>
        <w:rPr>
          <w:rFonts w:hAnsi="Times New Roman" w:cs="Times New Roman"/>
          <w:color w:val="000000"/>
          <w:sz w:val="24"/>
          <w:szCs w:val="24"/>
          <w:lang w:val="ru-RU"/>
        </w:rPr>
      </w:pPr>
      <w:r w:rsidRPr="00BA5B66">
        <w:rPr>
          <w:rFonts w:hAnsi="Times New Roman" w:cs="Times New Roman"/>
          <w:color w:val="000000"/>
          <w:sz w:val="24"/>
          <w:szCs w:val="24"/>
          <w:lang w:val="ru-RU"/>
        </w:rPr>
        <w:t xml:space="preserve">В 2023 году школа включилась в проект </w:t>
      </w:r>
      <w:proofErr w:type="spellStart"/>
      <w:r w:rsidRPr="00BA5B66">
        <w:rPr>
          <w:rFonts w:hAnsi="Times New Roman" w:cs="Times New Roman"/>
          <w:color w:val="000000"/>
          <w:sz w:val="24"/>
          <w:szCs w:val="24"/>
          <w:lang w:val="ru-RU"/>
        </w:rPr>
        <w:t>Минпросвещения</w:t>
      </w:r>
      <w:proofErr w:type="spellEnd"/>
      <w:r w:rsidRPr="00BA5B66">
        <w:rPr>
          <w:rFonts w:hAnsi="Times New Roman" w:cs="Times New Roman"/>
          <w:color w:val="000000"/>
          <w:sz w:val="24"/>
          <w:szCs w:val="24"/>
          <w:lang w:val="ru-RU"/>
        </w:rPr>
        <w:t xml:space="preserve"> «Школьный театр» (протокол </w:t>
      </w:r>
      <w:proofErr w:type="spellStart"/>
      <w:r w:rsidRPr="00BA5B66">
        <w:rPr>
          <w:rFonts w:hAnsi="Times New Roman" w:cs="Times New Roman"/>
          <w:color w:val="000000"/>
          <w:sz w:val="24"/>
          <w:szCs w:val="24"/>
          <w:lang w:val="ru-RU"/>
        </w:rPr>
        <w:t>Минпросвещения</w:t>
      </w:r>
      <w:proofErr w:type="spellEnd"/>
      <w:r w:rsidRPr="00BA5B66">
        <w:rPr>
          <w:rFonts w:hAnsi="Times New Roman" w:cs="Times New Roman"/>
          <w:color w:val="000000"/>
          <w:sz w:val="24"/>
          <w:szCs w:val="24"/>
          <w:lang w:val="ru-RU"/>
        </w:rPr>
        <w:t xml:space="preserve"> от 27.12.2021 № СК-31/06пр). В школе организовано объединение дополнительного образования </w:t>
      </w:r>
      <w:r w:rsidR="008B4961">
        <w:rPr>
          <w:rFonts w:hAnsi="Times New Roman" w:cs="Times New Roman"/>
          <w:color w:val="000000"/>
          <w:sz w:val="24"/>
          <w:szCs w:val="24"/>
          <w:lang w:val="ru-RU"/>
        </w:rPr>
        <w:t>т</w:t>
      </w:r>
      <w:r w:rsidRPr="00BA5B66">
        <w:rPr>
          <w:rFonts w:hAnsi="Times New Roman" w:cs="Times New Roman"/>
          <w:color w:val="000000"/>
          <w:sz w:val="24"/>
          <w:szCs w:val="24"/>
          <w:lang w:val="ru-RU"/>
        </w:rPr>
        <w:t xml:space="preserve">еатральная студия. Разработана программа дополнительного образования. Созданы условия для организации образовательного процесса: выделены помещение и специальное оборудование – магнитофон с поддержкой </w:t>
      </w:r>
      <w:r w:rsidRPr="00BA5B66">
        <w:rPr>
          <w:rFonts w:hAnsi="Times New Roman" w:cs="Times New Roman"/>
          <w:color w:val="000000"/>
          <w:sz w:val="24"/>
          <w:szCs w:val="24"/>
        </w:rPr>
        <w:t>mp</w:t>
      </w:r>
      <w:r w:rsidRPr="00BA5B66">
        <w:rPr>
          <w:rFonts w:hAnsi="Times New Roman" w:cs="Times New Roman"/>
          <w:color w:val="000000"/>
          <w:sz w:val="24"/>
          <w:szCs w:val="24"/>
          <w:lang w:val="ru-RU"/>
        </w:rPr>
        <w:t xml:space="preserve">3, </w:t>
      </w:r>
      <w:proofErr w:type="spellStart"/>
      <w:r w:rsidRPr="00BA5B66">
        <w:rPr>
          <w:rFonts w:hAnsi="Times New Roman" w:cs="Times New Roman"/>
          <w:color w:val="000000"/>
          <w:sz w:val="24"/>
          <w:szCs w:val="24"/>
          <w:lang w:val="ru-RU"/>
        </w:rPr>
        <w:t>мультимедиапроектор</w:t>
      </w:r>
      <w:proofErr w:type="spellEnd"/>
      <w:r w:rsidRPr="00BA5B66">
        <w:rPr>
          <w:rFonts w:hAnsi="Times New Roman" w:cs="Times New Roman"/>
          <w:color w:val="000000"/>
          <w:sz w:val="24"/>
          <w:szCs w:val="24"/>
          <w:lang w:val="ru-RU"/>
        </w:rPr>
        <w:t xml:space="preserve"> и экран, компьютер с возможностью просмотра </w:t>
      </w:r>
      <w:r w:rsidRPr="00BA5B66">
        <w:rPr>
          <w:rFonts w:hAnsi="Times New Roman" w:cs="Times New Roman"/>
          <w:color w:val="000000"/>
          <w:sz w:val="24"/>
          <w:szCs w:val="24"/>
        </w:rPr>
        <w:t>CD</w:t>
      </w:r>
      <w:r w:rsidRPr="00BA5B66">
        <w:rPr>
          <w:rFonts w:hAnsi="Times New Roman" w:cs="Times New Roman"/>
          <w:color w:val="000000"/>
          <w:sz w:val="24"/>
          <w:szCs w:val="24"/>
          <w:lang w:val="ru-RU"/>
        </w:rPr>
        <w:t>/</w:t>
      </w:r>
      <w:r w:rsidRPr="00BA5B66">
        <w:rPr>
          <w:rFonts w:hAnsi="Times New Roman" w:cs="Times New Roman"/>
          <w:color w:val="000000"/>
          <w:sz w:val="24"/>
          <w:szCs w:val="24"/>
        </w:rPr>
        <w:t>DVD</w:t>
      </w:r>
      <w:r w:rsidRPr="00BA5B66">
        <w:rPr>
          <w:rFonts w:hAnsi="Times New Roman" w:cs="Times New Roman"/>
          <w:color w:val="000000"/>
          <w:sz w:val="24"/>
          <w:szCs w:val="24"/>
          <w:lang w:val="ru-RU"/>
        </w:rPr>
        <w:t xml:space="preserve"> и выходом в интернет.</w:t>
      </w:r>
    </w:p>
    <w:p w:rsidR="00B378AD" w:rsidRPr="00BA5B66" w:rsidRDefault="001A3C28" w:rsidP="008B4961">
      <w:pPr>
        <w:spacing w:before="0" w:beforeAutospacing="0" w:after="0" w:afterAutospacing="0"/>
        <w:ind w:firstLine="720"/>
        <w:jc w:val="both"/>
        <w:rPr>
          <w:rFonts w:hAnsi="Times New Roman" w:cs="Times New Roman"/>
          <w:color w:val="000000"/>
          <w:sz w:val="24"/>
          <w:szCs w:val="24"/>
          <w:lang w:val="ru-RU"/>
        </w:rPr>
      </w:pPr>
      <w:r w:rsidRPr="00BA5B66">
        <w:rPr>
          <w:rFonts w:hAnsi="Times New Roman" w:cs="Times New Roman"/>
          <w:color w:val="000000"/>
          <w:sz w:val="24"/>
          <w:szCs w:val="24"/>
          <w:lang w:val="ru-RU"/>
        </w:rPr>
        <w:t>В первом полугодии</w:t>
      </w:r>
      <w:r w:rsidR="00BA5B66" w:rsidRPr="00BA5B66">
        <w:rPr>
          <w:rFonts w:hAnsi="Times New Roman" w:cs="Times New Roman"/>
          <w:color w:val="000000"/>
          <w:sz w:val="24"/>
          <w:szCs w:val="24"/>
          <w:lang w:val="ru-RU"/>
        </w:rPr>
        <w:t xml:space="preserve"> 2024/25</w:t>
      </w:r>
      <w:r w:rsidRPr="00BA5B66">
        <w:rPr>
          <w:rFonts w:hAnsi="Times New Roman" w:cs="Times New Roman"/>
          <w:color w:val="000000"/>
          <w:sz w:val="24"/>
          <w:szCs w:val="24"/>
          <w:lang w:val="ru-RU"/>
        </w:rPr>
        <w:t xml:space="preserve"> учебного года в театральной студии занимались 30 обучающихся 5–11-х классов. Это 10 процентов обучающихся школы. В студии занимаются 5 учеников, находящихся в трудной жизненной ситуации, и 3 ученика с ОВЗ. </w:t>
      </w:r>
    </w:p>
    <w:p w:rsidR="00B378AD" w:rsidRPr="001A3C28" w:rsidRDefault="001A3C28" w:rsidP="008D68F2">
      <w:pPr>
        <w:spacing w:before="0" w:beforeAutospacing="0" w:after="0" w:afterAutospacing="0"/>
        <w:ind w:firstLine="720"/>
        <w:jc w:val="both"/>
        <w:rPr>
          <w:rFonts w:hAnsi="Times New Roman" w:cs="Times New Roman"/>
          <w:color w:val="000000"/>
          <w:sz w:val="24"/>
          <w:szCs w:val="24"/>
          <w:lang w:val="ru-RU"/>
        </w:rPr>
      </w:pPr>
      <w:r w:rsidRPr="00BA5B66">
        <w:rPr>
          <w:rFonts w:hAnsi="Times New Roman" w:cs="Times New Roman"/>
          <w:b/>
          <w:bCs/>
          <w:color w:val="000000"/>
          <w:sz w:val="24"/>
          <w:szCs w:val="24"/>
          <w:lang w:val="ru-RU"/>
        </w:rPr>
        <w:t>Вывод:</w:t>
      </w:r>
      <w:r w:rsidRPr="00BA5B66">
        <w:rPr>
          <w:rFonts w:hAnsi="Times New Roman" w:cs="Times New Roman"/>
          <w:color w:val="000000"/>
          <w:sz w:val="24"/>
          <w:szCs w:val="24"/>
          <w:lang w:val="ru-RU"/>
        </w:rPr>
        <w:t xml:space="preserve"> программы дополнительного образования выполнены в полном объеме, повысился охват дополнительным образованием по сравнению с</w:t>
      </w:r>
      <w:r w:rsidR="00BA5B66" w:rsidRPr="00BA5B66">
        <w:rPr>
          <w:rFonts w:hAnsi="Times New Roman" w:cs="Times New Roman"/>
          <w:color w:val="000000"/>
          <w:sz w:val="24"/>
          <w:szCs w:val="24"/>
          <w:lang w:val="ru-RU"/>
        </w:rPr>
        <w:t xml:space="preserve"> 2024</w:t>
      </w:r>
      <w:r w:rsidRPr="00BA5B66">
        <w:rPr>
          <w:rFonts w:hAnsi="Times New Roman" w:cs="Times New Roman"/>
          <w:color w:val="000000"/>
          <w:sz w:val="24"/>
          <w:szCs w:val="24"/>
          <w:lang w:val="ru-RU"/>
        </w:rPr>
        <w:t xml:space="preserve"> годом на 3 процента. Исходя из результатов анкетирования обучающихся и их родителей, качество дополнительного образования существенно повысилось.</w:t>
      </w:r>
    </w:p>
    <w:p w:rsidR="00B378AD" w:rsidRPr="001A3C28" w:rsidRDefault="001A3C28">
      <w:pPr>
        <w:jc w:val="center"/>
        <w:rPr>
          <w:rFonts w:hAnsi="Times New Roman" w:cs="Times New Roman"/>
          <w:color w:val="000000"/>
          <w:sz w:val="24"/>
          <w:szCs w:val="24"/>
          <w:lang w:val="ru-RU"/>
        </w:rPr>
      </w:pPr>
      <w:r>
        <w:rPr>
          <w:rFonts w:hAnsi="Times New Roman" w:cs="Times New Roman"/>
          <w:b/>
          <w:bCs/>
          <w:color w:val="000000"/>
          <w:sz w:val="24"/>
          <w:szCs w:val="24"/>
        </w:rPr>
        <w:t>IV</w:t>
      </w:r>
      <w:r w:rsidRPr="001A3C28">
        <w:rPr>
          <w:rFonts w:hAnsi="Times New Roman" w:cs="Times New Roman"/>
          <w:b/>
          <w:bCs/>
          <w:color w:val="000000"/>
          <w:sz w:val="24"/>
          <w:szCs w:val="24"/>
          <w:lang w:val="ru-RU"/>
        </w:rPr>
        <w:t>.</w:t>
      </w:r>
      <w:r>
        <w:rPr>
          <w:rFonts w:hAnsi="Times New Roman" w:cs="Times New Roman"/>
          <w:b/>
          <w:bCs/>
          <w:color w:val="000000"/>
          <w:sz w:val="24"/>
          <w:szCs w:val="24"/>
        </w:rPr>
        <w:t> </w:t>
      </w:r>
      <w:r w:rsidRPr="001A3C28">
        <w:rPr>
          <w:rFonts w:hAnsi="Times New Roman" w:cs="Times New Roman"/>
          <w:b/>
          <w:bCs/>
          <w:color w:val="000000"/>
          <w:sz w:val="24"/>
          <w:szCs w:val="24"/>
          <w:lang w:val="ru-RU"/>
        </w:rPr>
        <w:t>ОРГАНИЗАЦИЯ УЧЕБНОГО ПРОЦЕССА</w:t>
      </w:r>
    </w:p>
    <w:p w:rsidR="00B378AD" w:rsidRPr="00CB6208" w:rsidRDefault="001A3C28">
      <w:pPr>
        <w:rPr>
          <w:rFonts w:ascii="Times New Roman" w:hAnsi="Times New Roman" w:cs="Times New Roman"/>
          <w:color w:val="000000"/>
          <w:lang w:val="ru-RU"/>
        </w:rPr>
      </w:pPr>
      <w:r w:rsidRPr="001A3C28">
        <w:rPr>
          <w:rFonts w:hAnsi="Times New Roman" w:cs="Times New Roman"/>
          <w:color w:val="000000"/>
          <w:sz w:val="24"/>
          <w:szCs w:val="24"/>
          <w:lang w:val="ru-RU"/>
        </w:rPr>
        <w:t xml:space="preserve">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w:t>
      </w:r>
      <w:r w:rsidRPr="00CB6208">
        <w:rPr>
          <w:rFonts w:ascii="Times New Roman" w:hAnsi="Times New Roman" w:cs="Times New Roman"/>
          <w:color w:val="000000"/>
          <w:lang w:val="ru-RU"/>
        </w:rPr>
        <w:t>актами Школы.</w:t>
      </w:r>
    </w:p>
    <w:p w:rsidR="00CB6208" w:rsidRPr="00CB6208" w:rsidRDefault="00BA5B66" w:rsidP="00CB6208">
      <w:pPr>
        <w:spacing w:before="30" w:beforeAutospacing="0" w:after="30" w:afterAutospacing="0"/>
        <w:rPr>
          <w:rFonts w:ascii="Times New Roman" w:eastAsia="Times New Roman" w:hAnsi="Times New Roman" w:cs="Times New Roman"/>
          <w:lang w:val="ru-RU" w:eastAsia="ru-RU"/>
        </w:rPr>
      </w:pPr>
      <w:r>
        <w:rPr>
          <w:rFonts w:ascii="Times New Roman" w:eastAsia="Times New Roman" w:hAnsi="Times New Roman" w:cs="Times New Roman"/>
          <w:spacing w:val="-3"/>
          <w:lang w:val="ru-RU" w:eastAsia="ru-RU"/>
        </w:rPr>
        <w:t>Учебный год начинается 01 сентября 2025</w:t>
      </w:r>
      <w:r w:rsidR="00CB6208" w:rsidRPr="00CB6208">
        <w:rPr>
          <w:rFonts w:ascii="Times New Roman" w:eastAsia="Times New Roman" w:hAnsi="Times New Roman" w:cs="Times New Roman"/>
          <w:spacing w:val="-3"/>
          <w:lang w:val="ru-RU" w:eastAsia="ru-RU"/>
        </w:rPr>
        <w:t xml:space="preserve"> года.</w:t>
      </w:r>
    </w:p>
    <w:p w:rsidR="00CB6208" w:rsidRPr="00CB6208" w:rsidRDefault="00CB6208" w:rsidP="00CB6208">
      <w:pPr>
        <w:spacing w:before="30" w:beforeAutospacing="0" w:after="30" w:afterAutospacing="0"/>
        <w:rPr>
          <w:rFonts w:ascii="Times New Roman" w:eastAsia="Times New Roman" w:hAnsi="Times New Roman" w:cs="Times New Roman"/>
          <w:lang w:val="ru-RU" w:eastAsia="ru-RU"/>
        </w:rPr>
      </w:pPr>
      <w:r w:rsidRPr="00CB6208">
        <w:rPr>
          <w:rFonts w:ascii="Times New Roman" w:eastAsia="Times New Roman" w:hAnsi="Times New Roman" w:cs="Times New Roman"/>
          <w:spacing w:val="-3"/>
          <w:lang w:val="ru-RU" w:eastAsia="ru-RU"/>
        </w:rPr>
        <w:t xml:space="preserve">Учебный год заканчивается: 1 – 8,10 классы   -  </w:t>
      </w:r>
      <w:r w:rsidR="00BA5B66">
        <w:rPr>
          <w:rFonts w:ascii="Times New Roman" w:eastAsia="Times New Roman" w:hAnsi="Times New Roman" w:cs="Times New Roman"/>
          <w:spacing w:val="-3"/>
          <w:u w:val="single"/>
          <w:lang w:val="ru-RU" w:eastAsia="ru-RU"/>
        </w:rPr>
        <w:t>26.05.2026</w:t>
      </w:r>
      <w:r w:rsidRPr="00CB6208">
        <w:rPr>
          <w:rFonts w:ascii="Times New Roman" w:eastAsia="Times New Roman" w:hAnsi="Times New Roman" w:cs="Times New Roman"/>
          <w:spacing w:val="-3"/>
          <w:u w:val="single"/>
          <w:lang w:val="ru-RU" w:eastAsia="ru-RU"/>
        </w:rPr>
        <w:t>г.</w:t>
      </w:r>
    </w:p>
    <w:p w:rsidR="00CB6208" w:rsidRPr="00CB6208" w:rsidRDefault="00CB6208" w:rsidP="00CB6208">
      <w:pPr>
        <w:spacing w:before="30" w:beforeAutospacing="0" w:after="30" w:afterAutospacing="0"/>
        <w:rPr>
          <w:rFonts w:ascii="Times New Roman" w:eastAsia="Times New Roman" w:hAnsi="Times New Roman" w:cs="Times New Roman"/>
          <w:spacing w:val="-3"/>
          <w:u w:val="single"/>
          <w:lang w:val="ru-RU" w:eastAsia="ru-RU"/>
        </w:rPr>
      </w:pPr>
      <w:r w:rsidRPr="00CB6208">
        <w:rPr>
          <w:rFonts w:ascii="Times New Roman" w:eastAsia="Times New Roman" w:hAnsi="Times New Roman" w:cs="Times New Roman"/>
          <w:spacing w:val="-3"/>
          <w:lang w:val="ru-RU" w:eastAsia="ru-RU"/>
        </w:rPr>
        <w:t xml:space="preserve">9, 11 классы – </w:t>
      </w:r>
      <w:r w:rsidRPr="00CB6208">
        <w:rPr>
          <w:rFonts w:ascii="Times New Roman" w:eastAsia="Times New Roman" w:hAnsi="Times New Roman" w:cs="Times New Roman"/>
          <w:spacing w:val="-3"/>
          <w:u w:val="single"/>
          <w:lang w:val="ru-RU" w:eastAsia="ru-RU"/>
        </w:rPr>
        <w:t xml:space="preserve"> согласно расписанию ГИА</w:t>
      </w:r>
    </w:p>
    <w:p w:rsidR="00CB6208" w:rsidRPr="00CB6208" w:rsidRDefault="00CB6208" w:rsidP="00CB6208">
      <w:pPr>
        <w:spacing w:before="30" w:beforeAutospacing="0" w:after="30" w:afterAutospacing="0"/>
        <w:rPr>
          <w:rFonts w:ascii="Times New Roman" w:eastAsia="Calibri" w:hAnsi="Times New Roman" w:cs="Times New Roman"/>
          <w:lang w:val="ru-RU"/>
        </w:rPr>
      </w:pPr>
      <w:r w:rsidRPr="00CB6208">
        <w:rPr>
          <w:rFonts w:ascii="Times New Roman" w:eastAsia="Calibri" w:hAnsi="Times New Roman" w:cs="Times New Roman"/>
          <w:lang w:val="ru-RU"/>
        </w:rPr>
        <w:t xml:space="preserve">34 учебные недели для 2 – 11-х классов, </w:t>
      </w:r>
    </w:p>
    <w:p w:rsidR="00CB6208" w:rsidRPr="00CB6208" w:rsidRDefault="00CB6208" w:rsidP="00CB6208">
      <w:pPr>
        <w:spacing w:before="30" w:beforeAutospacing="0" w:after="30" w:afterAutospacing="0"/>
        <w:rPr>
          <w:rFonts w:ascii="Times New Roman" w:eastAsia="Times New Roman" w:hAnsi="Times New Roman" w:cs="Times New Roman"/>
          <w:u w:val="single"/>
          <w:lang w:val="ru-RU" w:eastAsia="ru-RU"/>
        </w:rPr>
      </w:pPr>
      <w:r w:rsidRPr="00CB6208">
        <w:rPr>
          <w:rFonts w:ascii="Times New Roman" w:eastAsia="Calibri" w:hAnsi="Times New Roman" w:cs="Times New Roman"/>
          <w:lang w:val="ru-RU"/>
        </w:rPr>
        <w:t>33 учебные недели для 1-х классов.</w:t>
      </w:r>
    </w:p>
    <w:p w:rsidR="00DF6DA2" w:rsidRPr="00DF6DA2" w:rsidRDefault="00DF6DA2" w:rsidP="00DF6DA2">
      <w:pPr>
        <w:spacing w:before="0" w:beforeAutospacing="0" w:after="0" w:afterAutospacing="0"/>
        <w:rPr>
          <w:rFonts w:ascii="Times New Roman" w:eastAsia="Times New Roman" w:hAnsi="Times New Roman" w:cs="Times New Roman"/>
          <w:sz w:val="24"/>
          <w:szCs w:val="24"/>
          <w:lang w:val="ru-RU" w:eastAsia="ru-RU"/>
        </w:rPr>
      </w:pPr>
      <w:r w:rsidRPr="00DF6DA2">
        <w:rPr>
          <w:rFonts w:ascii="Times New Roman" w:eastAsia="Times New Roman" w:hAnsi="Times New Roman" w:cs="Times New Roman"/>
          <w:sz w:val="24"/>
          <w:szCs w:val="24"/>
          <w:lang w:val="ru-RU" w:eastAsia="ru-RU"/>
        </w:rPr>
        <w:t xml:space="preserve">Учебные занятия осуществляются в 1 смену. </w:t>
      </w:r>
    </w:p>
    <w:p w:rsidR="00DF6DA2" w:rsidRPr="00DF6DA2" w:rsidRDefault="00DF6DA2" w:rsidP="00DF6DA2">
      <w:pPr>
        <w:spacing w:before="0" w:beforeAutospacing="0" w:after="0" w:afterAutospacing="0"/>
        <w:ind w:firstLine="425"/>
        <w:jc w:val="both"/>
        <w:rPr>
          <w:rFonts w:ascii="Times New Roman" w:eastAsia="Times New Roman" w:hAnsi="Times New Roman" w:cs="Times New Roman"/>
          <w:spacing w:val="-3"/>
          <w:sz w:val="24"/>
          <w:szCs w:val="24"/>
          <w:lang w:val="ru-RU" w:eastAsia="ru-RU"/>
        </w:rPr>
      </w:pPr>
      <w:r w:rsidRPr="00DF6DA2">
        <w:rPr>
          <w:rFonts w:ascii="Times New Roman" w:eastAsia="Times New Roman" w:hAnsi="Times New Roman" w:cs="Times New Roman"/>
          <w:spacing w:val="-3"/>
          <w:sz w:val="24"/>
          <w:szCs w:val="24"/>
          <w:lang w:val="ru-RU" w:eastAsia="ru-RU"/>
        </w:rPr>
        <w:t>Начало занятий –   8.30 с 1 по 9 классы (понедельник-пятница), 8.30 10, 11 классы  (понедельник - суббота).</w:t>
      </w:r>
    </w:p>
    <w:p w:rsidR="00DF6DA2" w:rsidRPr="00DF6DA2" w:rsidRDefault="00DF6DA2" w:rsidP="00DF6DA2">
      <w:pPr>
        <w:spacing w:before="0" w:beforeAutospacing="0" w:after="0" w:afterAutospacing="0"/>
        <w:ind w:firstLine="425"/>
        <w:jc w:val="both"/>
        <w:rPr>
          <w:rFonts w:ascii="Times New Roman" w:eastAsia="Times New Roman" w:hAnsi="Times New Roman" w:cs="Times New Roman"/>
          <w:spacing w:val="-3"/>
          <w:sz w:val="24"/>
          <w:szCs w:val="24"/>
          <w:lang w:val="ru-RU" w:eastAsia="ru-RU"/>
        </w:rPr>
      </w:pPr>
      <w:r w:rsidRPr="00DF6DA2">
        <w:rPr>
          <w:rFonts w:ascii="Times New Roman" w:eastAsia="Times New Roman" w:hAnsi="Times New Roman" w:cs="Times New Roman"/>
          <w:spacing w:val="-3"/>
          <w:sz w:val="24"/>
          <w:szCs w:val="24"/>
          <w:lang w:val="ru-RU" w:eastAsia="ru-RU"/>
        </w:rPr>
        <w:t xml:space="preserve">Продолжительность учебного года  для обучающихся 1 классов – 33 недели, для обучающихся 2-11 классов – 34 недели. </w:t>
      </w:r>
    </w:p>
    <w:p w:rsidR="00DF6DA2" w:rsidRPr="00DF6DA2" w:rsidRDefault="00DF6DA2" w:rsidP="00DF6DA2">
      <w:pPr>
        <w:spacing w:before="0" w:beforeAutospacing="0" w:after="0" w:afterAutospacing="0"/>
        <w:ind w:firstLine="425"/>
        <w:jc w:val="both"/>
        <w:rPr>
          <w:rFonts w:ascii="Times New Roman" w:eastAsia="Times New Roman" w:hAnsi="Times New Roman" w:cs="Times New Roman"/>
          <w:sz w:val="24"/>
          <w:szCs w:val="24"/>
          <w:lang w:val="ru-RU" w:eastAsia="ru-RU"/>
        </w:rPr>
      </w:pPr>
      <w:r w:rsidRPr="00DF6DA2">
        <w:rPr>
          <w:rFonts w:ascii="Times New Roman" w:eastAsia="Times New Roman" w:hAnsi="Times New Roman" w:cs="Times New Roman"/>
          <w:spacing w:val="-3"/>
          <w:sz w:val="24"/>
          <w:szCs w:val="24"/>
          <w:lang w:val="ru-RU" w:eastAsia="ru-RU"/>
        </w:rPr>
        <w:t>Продолжительность урока во 2-11 классах –  40 минут. Продолжительность перемен: две большие перемены по 20 минут, остальные перемены по 10  минут.  В филиале одна большая перемена – 30 минут, остальные по 10 минут.</w:t>
      </w:r>
    </w:p>
    <w:p w:rsidR="00DF6DA2" w:rsidRPr="00DF6DA2" w:rsidRDefault="00DF6DA2" w:rsidP="00DF6DA2">
      <w:pPr>
        <w:spacing w:before="30" w:beforeAutospacing="0" w:after="30" w:afterAutospacing="0"/>
        <w:ind w:firstLine="634"/>
        <w:jc w:val="both"/>
        <w:rPr>
          <w:rFonts w:ascii="Times New Roman" w:eastAsia="Times New Roman" w:hAnsi="Times New Roman" w:cs="Times New Roman"/>
          <w:sz w:val="24"/>
          <w:szCs w:val="24"/>
          <w:lang w:val="ru-RU" w:eastAsia="ru-RU"/>
        </w:rPr>
      </w:pPr>
      <w:r w:rsidRPr="00DF6DA2">
        <w:rPr>
          <w:rFonts w:ascii="Times New Roman" w:eastAsia="Times New Roman" w:hAnsi="Times New Roman" w:cs="Times New Roman"/>
          <w:spacing w:val="-3"/>
          <w:sz w:val="24"/>
          <w:szCs w:val="24"/>
          <w:lang w:val="ru-RU" w:eastAsia="ru-RU"/>
        </w:rPr>
        <w:t>В оздоровительных целях и для облегчения процесса адаптации детей к требованиям общеобразовательного учреждения в первых классах применяется метод постепенного наращивания учебной нагрузки («ступенчатый»):</w:t>
      </w:r>
    </w:p>
    <w:p w:rsidR="00DF6DA2" w:rsidRPr="00DF6DA2" w:rsidRDefault="00DF6DA2" w:rsidP="00DF6DA2">
      <w:pPr>
        <w:spacing w:before="30" w:beforeAutospacing="0" w:after="30" w:afterAutospacing="0"/>
        <w:ind w:firstLine="634"/>
        <w:jc w:val="both"/>
        <w:rPr>
          <w:rFonts w:ascii="Times New Roman" w:eastAsia="Times New Roman" w:hAnsi="Times New Roman" w:cs="Times New Roman"/>
          <w:sz w:val="24"/>
          <w:szCs w:val="24"/>
          <w:lang w:val="ru-RU" w:eastAsia="ru-RU"/>
        </w:rPr>
      </w:pPr>
      <w:r w:rsidRPr="00DF6DA2">
        <w:rPr>
          <w:rFonts w:ascii="Times New Roman" w:eastAsia="Times New Roman" w:hAnsi="Times New Roman" w:cs="Times New Roman"/>
          <w:spacing w:val="-3"/>
          <w:sz w:val="24"/>
          <w:szCs w:val="24"/>
          <w:lang w:val="ru-RU" w:eastAsia="ru-RU"/>
        </w:rPr>
        <w:t>- в сентябре, октябре – 3 урока по 35 минут</w:t>
      </w:r>
    </w:p>
    <w:p w:rsidR="00DF6DA2" w:rsidRPr="00DF6DA2" w:rsidRDefault="00DF6DA2" w:rsidP="00DF6DA2">
      <w:pPr>
        <w:spacing w:before="30" w:beforeAutospacing="0" w:after="30" w:afterAutospacing="0"/>
        <w:ind w:firstLine="634"/>
        <w:jc w:val="both"/>
        <w:rPr>
          <w:rFonts w:ascii="Times New Roman" w:eastAsia="Times New Roman" w:hAnsi="Times New Roman" w:cs="Times New Roman"/>
          <w:sz w:val="24"/>
          <w:szCs w:val="24"/>
          <w:lang w:val="ru-RU" w:eastAsia="ru-RU"/>
        </w:rPr>
      </w:pPr>
      <w:r w:rsidRPr="00DF6DA2">
        <w:rPr>
          <w:rFonts w:ascii="Times New Roman" w:eastAsia="Times New Roman" w:hAnsi="Times New Roman" w:cs="Times New Roman"/>
          <w:spacing w:val="-3"/>
          <w:sz w:val="24"/>
          <w:szCs w:val="24"/>
          <w:lang w:val="ru-RU" w:eastAsia="ru-RU"/>
        </w:rPr>
        <w:t>- с II четверти – 4 урока по 35 минут</w:t>
      </w:r>
    </w:p>
    <w:p w:rsidR="00B378AD" w:rsidRDefault="00DF6DA2" w:rsidP="00DF6DA2">
      <w:pPr>
        <w:spacing w:before="30" w:beforeAutospacing="0" w:after="30" w:afterAutospacing="0"/>
        <w:ind w:firstLine="634"/>
        <w:jc w:val="both"/>
        <w:rPr>
          <w:rFonts w:ascii="Times New Roman" w:eastAsia="Times New Roman" w:hAnsi="Times New Roman" w:cs="Times New Roman"/>
          <w:spacing w:val="-3"/>
          <w:sz w:val="24"/>
          <w:szCs w:val="24"/>
          <w:lang w:val="ru-RU" w:eastAsia="ru-RU"/>
        </w:rPr>
      </w:pPr>
      <w:r w:rsidRPr="00DF6DA2">
        <w:rPr>
          <w:rFonts w:ascii="Times New Roman" w:eastAsia="Times New Roman" w:hAnsi="Times New Roman" w:cs="Times New Roman"/>
          <w:spacing w:val="-3"/>
          <w:sz w:val="24"/>
          <w:szCs w:val="24"/>
          <w:lang w:val="ru-RU" w:eastAsia="ru-RU"/>
        </w:rPr>
        <w:lastRenderedPageBreak/>
        <w:t>- со 2 полугодия – по 40  минут</w:t>
      </w:r>
    </w:p>
    <w:p w:rsidR="002E668A" w:rsidRPr="002E668A" w:rsidRDefault="002E668A" w:rsidP="002E668A">
      <w:pPr>
        <w:rPr>
          <w:rFonts w:hAnsi="Times New Roman" w:cs="Times New Roman"/>
          <w:color w:val="000000"/>
          <w:sz w:val="24"/>
          <w:szCs w:val="24"/>
          <w:lang w:val="ru-RU"/>
        </w:rPr>
      </w:pPr>
      <w:r w:rsidRPr="001A3C28">
        <w:rPr>
          <w:rFonts w:hAnsi="Times New Roman" w:cs="Times New Roman"/>
          <w:color w:val="000000"/>
          <w:sz w:val="24"/>
          <w:szCs w:val="24"/>
          <w:lang w:val="ru-RU"/>
        </w:rPr>
        <w:t>Начало учебных занятий – 8 ч 30 мин.</w:t>
      </w:r>
    </w:p>
    <w:p w:rsidR="00B378AD" w:rsidRPr="00DF6DA2" w:rsidRDefault="001A3C28">
      <w:pPr>
        <w:rPr>
          <w:rFonts w:hAnsi="Times New Roman" w:cs="Times New Roman"/>
          <w:b/>
          <w:bCs/>
          <w:color w:val="000000"/>
          <w:sz w:val="24"/>
          <w:szCs w:val="24"/>
          <w:lang w:val="ru-RU"/>
        </w:rPr>
      </w:pPr>
      <w:r w:rsidRPr="00DF6DA2">
        <w:rPr>
          <w:rFonts w:hAnsi="Times New Roman" w:cs="Times New Roman"/>
          <w:b/>
          <w:bCs/>
          <w:color w:val="000000"/>
          <w:sz w:val="24"/>
          <w:szCs w:val="24"/>
          <w:lang w:val="ru-RU"/>
        </w:rPr>
        <w:t>Таблица 4. Режим образовательной деятельности</w:t>
      </w:r>
    </w:p>
    <w:p w:rsidR="00CB6208" w:rsidRDefault="00CB6208" w:rsidP="00CB6208">
      <w:pPr>
        <w:spacing w:before="30" w:beforeAutospacing="0" w:after="30" w:afterAutospacing="0"/>
        <w:jc w:val="center"/>
        <w:rPr>
          <w:rFonts w:ascii="Times New Roman" w:eastAsia="Times New Roman" w:hAnsi="Times New Roman" w:cs="Times New Roman"/>
          <w:lang w:val="ru-RU" w:eastAsia="ru-RU"/>
        </w:rPr>
      </w:pPr>
      <w:r w:rsidRPr="00CB6208">
        <w:rPr>
          <w:rFonts w:ascii="Times New Roman" w:eastAsia="Times New Roman" w:hAnsi="Times New Roman" w:cs="Times New Roman"/>
          <w:b/>
          <w:bCs/>
          <w:spacing w:val="-3"/>
          <w:lang w:val="ru-RU" w:eastAsia="ru-RU"/>
        </w:rPr>
        <w:t>Продолжительность учебных четвертей</w:t>
      </w:r>
      <w:r w:rsidRPr="00CB6208">
        <w:rPr>
          <w:rFonts w:ascii="Times New Roman" w:eastAsia="Times New Roman" w:hAnsi="Times New Roman" w:cs="Times New Roman"/>
          <w:lang w:val="ru-RU" w:eastAsia="ru-RU"/>
        </w:rPr>
        <w:t> </w:t>
      </w:r>
    </w:p>
    <w:tbl>
      <w:tblPr>
        <w:tblpPr w:leftFromText="180" w:rightFromText="180" w:vertAnchor="text" w:horzAnchor="margin" w:tblpX="-167" w:tblpY="102"/>
        <w:tblW w:w="9865" w:type="dxa"/>
        <w:tblCellMar>
          <w:left w:w="0" w:type="dxa"/>
          <w:right w:w="0" w:type="dxa"/>
        </w:tblCellMar>
        <w:tblLook w:val="04A0"/>
      </w:tblPr>
      <w:tblGrid>
        <w:gridCol w:w="2514"/>
        <w:gridCol w:w="1181"/>
        <w:gridCol w:w="3181"/>
        <w:gridCol w:w="2989"/>
      </w:tblGrid>
      <w:tr w:rsidR="004A254F" w:rsidRPr="004A254F" w:rsidTr="004A665A">
        <w:tc>
          <w:tcPr>
            <w:tcW w:w="2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jc w:val="center"/>
              <w:rPr>
                <w:rFonts w:eastAsia="Times New Roman"/>
                <w:sz w:val="24"/>
                <w:szCs w:val="24"/>
                <w:lang w:eastAsia="ru-RU"/>
              </w:rPr>
            </w:pPr>
            <w:proofErr w:type="spellStart"/>
            <w:r w:rsidRPr="004A254F">
              <w:rPr>
                <w:rFonts w:eastAsia="Times New Roman"/>
                <w:sz w:val="24"/>
                <w:szCs w:val="24"/>
                <w:lang w:eastAsia="ru-RU"/>
              </w:rPr>
              <w:t>Учебныечетверти</w:t>
            </w:r>
            <w:proofErr w:type="spellEnd"/>
          </w:p>
        </w:tc>
        <w:tc>
          <w:tcPr>
            <w:tcW w:w="11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jc w:val="center"/>
              <w:rPr>
                <w:rFonts w:eastAsia="Times New Roman"/>
                <w:sz w:val="24"/>
                <w:szCs w:val="24"/>
                <w:lang w:eastAsia="ru-RU"/>
              </w:rPr>
            </w:pPr>
            <w:proofErr w:type="spellStart"/>
            <w:r w:rsidRPr="004A254F">
              <w:rPr>
                <w:rFonts w:eastAsia="Times New Roman"/>
                <w:sz w:val="24"/>
                <w:szCs w:val="24"/>
                <w:lang w:eastAsia="ru-RU"/>
              </w:rPr>
              <w:t>Классы</w:t>
            </w:r>
            <w:proofErr w:type="spellEnd"/>
          </w:p>
        </w:tc>
        <w:tc>
          <w:tcPr>
            <w:tcW w:w="32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jc w:val="center"/>
              <w:rPr>
                <w:rFonts w:eastAsia="Times New Roman"/>
                <w:sz w:val="24"/>
                <w:szCs w:val="24"/>
                <w:lang w:val="ru-RU" w:eastAsia="ru-RU"/>
              </w:rPr>
            </w:pPr>
            <w:r w:rsidRPr="004A254F">
              <w:rPr>
                <w:rFonts w:eastAsia="Times New Roman"/>
                <w:sz w:val="24"/>
                <w:szCs w:val="24"/>
                <w:lang w:val="ru-RU" w:eastAsia="ru-RU"/>
              </w:rPr>
              <w:t>Срок начала и окончания четверти</w:t>
            </w:r>
          </w:p>
        </w:tc>
        <w:tc>
          <w:tcPr>
            <w:tcW w:w="295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jc w:val="center"/>
              <w:rPr>
                <w:rFonts w:eastAsia="Times New Roman"/>
                <w:sz w:val="24"/>
                <w:szCs w:val="24"/>
                <w:lang w:eastAsia="ru-RU"/>
              </w:rPr>
            </w:pPr>
            <w:proofErr w:type="spellStart"/>
            <w:r w:rsidRPr="004A254F">
              <w:rPr>
                <w:rFonts w:eastAsia="Times New Roman"/>
                <w:sz w:val="24"/>
                <w:szCs w:val="24"/>
                <w:lang w:eastAsia="ru-RU"/>
              </w:rPr>
              <w:t>Количествоучебныхнедель</w:t>
            </w:r>
            <w:proofErr w:type="spellEnd"/>
            <w:r w:rsidRPr="004A254F">
              <w:rPr>
                <w:rFonts w:eastAsia="Times New Roman"/>
                <w:sz w:val="24"/>
                <w:szCs w:val="24"/>
                <w:lang w:eastAsia="ru-RU"/>
              </w:rPr>
              <w:t xml:space="preserve"> (</w:t>
            </w:r>
            <w:proofErr w:type="spellStart"/>
            <w:r w:rsidRPr="004A254F">
              <w:rPr>
                <w:rFonts w:eastAsia="Times New Roman"/>
                <w:sz w:val="24"/>
                <w:szCs w:val="24"/>
                <w:lang w:eastAsia="ru-RU"/>
              </w:rPr>
              <w:t>дней</w:t>
            </w:r>
            <w:proofErr w:type="spellEnd"/>
            <w:r w:rsidRPr="004A254F">
              <w:rPr>
                <w:rFonts w:eastAsia="Times New Roman"/>
                <w:sz w:val="24"/>
                <w:szCs w:val="24"/>
                <w:lang w:eastAsia="ru-RU"/>
              </w:rPr>
              <w:t>)</w:t>
            </w:r>
          </w:p>
        </w:tc>
      </w:tr>
      <w:tr w:rsidR="004A254F" w:rsidRPr="004A254F" w:rsidTr="004A665A">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rPr>
                <w:rFonts w:eastAsia="Times New Roman"/>
                <w:sz w:val="24"/>
                <w:szCs w:val="24"/>
                <w:lang w:eastAsia="ru-RU"/>
              </w:rPr>
            </w:pPr>
            <w:r w:rsidRPr="004A254F">
              <w:rPr>
                <w:rFonts w:eastAsia="Times New Roman"/>
                <w:sz w:val="24"/>
                <w:szCs w:val="24"/>
                <w:lang w:eastAsia="ru-RU"/>
              </w:rPr>
              <w:t xml:space="preserve">I </w:t>
            </w:r>
            <w:proofErr w:type="spellStart"/>
            <w:r w:rsidRPr="004A254F">
              <w:rPr>
                <w:rFonts w:eastAsia="Times New Roman"/>
                <w:sz w:val="24"/>
                <w:szCs w:val="24"/>
                <w:lang w:eastAsia="ru-RU"/>
              </w:rPr>
              <w:t>четверть</w:t>
            </w:r>
            <w:proofErr w:type="spellEnd"/>
          </w:p>
        </w:tc>
        <w:tc>
          <w:tcPr>
            <w:tcW w:w="1184"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1-11</w:t>
            </w:r>
          </w:p>
        </w:tc>
        <w:tc>
          <w:tcPr>
            <w:tcW w:w="3210"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rPr>
                <w:rFonts w:eastAsia="Times New Roman"/>
                <w:sz w:val="24"/>
                <w:szCs w:val="24"/>
                <w:lang w:eastAsia="ru-RU"/>
              </w:rPr>
            </w:pPr>
            <w:r w:rsidRPr="004A254F">
              <w:rPr>
                <w:rFonts w:eastAsia="Times New Roman"/>
                <w:sz w:val="24"/>
                <w:szCs w:val="24"/>
                <w:lang w:eastAsia="ru-RU"/>
              </w:rPr>
              <w:t xml:space="preserve">С  01.09.25 </w:t>
            </w:r>
            <w:proofErr w:type="spellStart"/>
            <w:r w:rsidRPr="004A254F">
              <w:rPr>
                <w:rFonts w:eastAsia="Times New Roman"/>
                <w:sz w:val="24"/>
                <w:szCs w:val="24"/>
                <w:lang w:eastAsia="ru-RU"/>
              </w:rPr>
              <w:t>по</w:t>
            </w:r>
            <w:proofErr w:type="spellEnd"/>
            <w:r w:rsidRPr="004A254F">
              <w:rPr>
                <w:rFonts w:eastAsia="Times New Roman"/>
                <w:sz w:val="24"/>
                <w:szCs w:val="24"/>
                <w:lang w:eastAsia="ru-RU"/>
              </w:rPr>
              <w:t xml:space="preserve"> 28.10.25</w:t>
            </w:r>
          </w:p>
        </w:tc>
        <w:tc>
          <w:tcPr>
            <w:tcW w:w="2953"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 xml:space="preserve">8 </w:t>
            </w:r>
            <w:proofErr w:type="spellStart"/>
            <w:r w:rsidRPr="004A254F">
              <w:rPr>
                <w:rFonts w:eastAsia="Times New Roman"/>
                <w:sz w:val="24"/>
                <w:szCs w:val="24"/>
                <w:lang w:eastAsia="ru-RU"/>
              </w:rPr>
              <w:t>недель</w:t>
            </w:r>
            <w:proofErr w:type="spellEnd"/>
            <w:r w:rsidRPr="004A254F">
              <w:rPr>
                <w:rFonts w:eastAsia="Times New Roman"/>
                <w:sz w:val="24"/>
                <w:szCs w:val="24"/>
                <w:lang w:eastAsia="ru-RU"/>
              </w:rPr>
              <w:t xml:space="preserve"> 2 </w:t>
            </w:r>
            <w:proofErr w:type="spellStart"/>
            <w:r w:rsidRPr="004A254F">
              <w:rPr>
                <w:rFonts w:eastAsia="Times New Roman"/>
                <w:sz w:val="24"/>
                <w:szCs w:val="24"/>
                <w:lang w:eastAsia="ru-RU"/>
              </w:rPr>
              <w:t>дня</w:t>
            </w:r>
            <w:proofErr w:type="spellEnd"/>
          </w:p>
        </w:tc>
      </w:tr>
      <w:tr w:rsidR="004A254F" w:rsidRPr="004A254F" w:rsidTr="004A665A">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rPr>
                <w:rFonts w:eastAsia="Times New Roman"/>
                <w:sz w:val="24"/>
                <w:szCs w:val="24"/>
                <w:lang w:eastAsia="ru-RU"/>
              </w:rPr>
            </w:pPr>
            <w:r w:rsidRPr="004A254F">
              <w:rPr>
                <w:rFonts w:eastAsia="Times New Roman"/>
                <w:sz w:val="24"/>
                <w:szCs w:val="24"/>
                <w:lang w:eastAsia="ru-RU"/>
              </w:rPr>
              <w:t xml:space="preserve">II </w:t>
            </w:r>
            <w:proofErr w:type="spellStart"/>
            <w:r w:rsidRPr="004A254F">
              <w:rPr>
                <w:rFonts w:eastAsia="Times New Roman"/>
                <w:sz w:val="24"/>
                <w:szCs w:val="24"/>
                <w:lang w:eastAsia="ru-RU"/>
              </w:rPr>
              <w:t>четверть</w:t>
            </w:r>
            <w:proofErr w:type="spellEnd"/>
          </w:p>
        </w:tc>
        <w:tc>
          <w:tcPr>
            <w:tcW w:w="1184"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1-11</w:t>
            </w:r>
          </w:p>
        </w:tc>
        <w:tc>
          <w:tcPr>
            <w:tcW w:w="3210"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rPr>
                <w:rFonts w:eastAsia="Times New Roman"/>
                <w:sz w:val="24"/>
                <w:szCs w:val="24"/>
                <w:lang w:eastAsia="ru-RU"/>
              </w:rPr>
            </w:pPr>
            <w:r w:rsidRPr="004A254F">
              <w:rPr>
                <w:rFonts w:eastAsia="Times New Roman"/>
                <w:sz w:val="24"/>
                <w:szCs w:val="24"/>
                <w:lang w:eastAsia="ru-RU"/>
              </w:rPr>
              <w:t xml:space="preserve">С  05.11.25 </w:t>
            </w:r>
            <w:proofErr w:type="spellStart"/>
            <w:r w:rsidRPr="004A254F">
              <w:rPr>
                <w:rFonts w:eastAsia="Times New Roman"/>
                <w:sz w:val="24"/>
                <w:szCs w:val="24"/>
                <w:lang w:eastAsia="ru-RU"/>
              </w:rPr>
              <w:t>по</w:t>
            </w:r>
            <w:proofErr w:type="spellEnd"/>
            <w:r w:rsidRPr="004A254F">
              <w:rPr>
                <w:rFonts w:eastAsia="Times New Roman"/>
                <w:sz w:val="24"/>
                <w:szCs w:val="24"/>
                <w:lang w:eastAsia="ru-RU"/>
              </w:rPr>
              <w:t xml:space="preserve"> 30.12.25</w:t>
            </w:r>
          </w:p>
        </w:tc>
        <w:tc>
          <w:tcPr>
            <w:tcW w:w="2953"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rPr>
                <w:rFonts w:eastAsia="Times New Roman"/>
                <w:sz w:val="24"/>
                <w:szCs w:val="24"/>
                <w:lang w:eastAsia="ru-RU"/>
              </w:rPr>
            </w:pPr>
            <w:r w:rsidRPr="004A254F">
              <w:rPr>
                <w:rFonts w:eastAsia="Times New Roman"/>
                <w:sz w:val="24"/>
                <w:szCs w:val="24"/>
                <w:lang w:eastAsia="ru-RU"/>
              </w:rPr>
              <w:t xml:space="preserve">            8 </w:t>
            </w:r>
            <w:proofErr w:type="spellStart"/>
            <w:r w:rsidRPr="004A254F">
              <w:rPr>
                <w:rFonts w:eastAsia="Times New Roman"/>
                <w:sz w:val="24"/>
                <w:szCs w:val="24"/>
                <w:lang w:eastAsia="ru-RU"/>
              </w:rPr>
              <w:t>недель</w:t>
            </w:r>
            <w:proofErr w:type="spellEnd"/>
          </w:p>
        </w:tc>
      </w:tr>
      <w:tr w:rsidR="004A254F" w:rsidRPr="004A254F" w:rsidTr="004A665A">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rPr>
                <w:rFonts w:eastAsia="Times New Roman"/>
                <w:sz w:val="24"/>
                <w:szCs w:val="24"/>
                <w:lang w:eastAsia="ru-RU"/>
              </w:rPr>
            </w:pPr>
            <w:r w:rsidRPr="004A254F">
              <w:rPr>
                <w:rFonts w:eastAsia="Times New Roman"/>
                <w:sz w:val="24"/>
                <w:szCs w:val="24"/>
                <w:lang w:eastAsia="ru-RU"/>
              </w:rPr>
              <w:t xml:space="preserve">III </w:t>
            </w:r>
            <w:proofErr w:type="spellStart"/>
            <w:r w:rsidRPr="004A254F">
              <w:rPr>
                <w:rFonts w:eastAsia="Times New Roman"/>
                <w:sz w:val="24"/>
                <w:szCs w:val="24"/>
                <w:lang w:eastAsia="ru-RU"/>
              </w:rPr>
              <w:t>четверть</w:t>
            </w:r>
            <w:proofErr w:type="spellEnd"/>
          </w:p>
        </w:tc>
        <w:tc>
          <w:tcPr>
            <w:tcW w:w="1184"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1-11</w:t>
            </w:r>
          </w:p>
        </w:tc>
        <w:tc>
          <w:tcPr>
            <w:tcW w:w="3210"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rPr>
                <w:rFonts w:eastAsia="Times New Roman"/>
                <w:sz w:val="24"/>
                <w:szCs w:val="24"/>
                <w:lang w:eastAsia="ru-RU"/>
              </w:rPr>
            </w:pPr>
            <w:r w:rsidRPr="004A254F">
              <w:rPr>
                <w:rFonts w:eastAsia="Times New Roman"/>
                <w:sz w:val="24"/>
                <w:szCs w:val="24"/>
                <w:lang w:eastAsia="ru-RU"/>
              </w:rPr>
              <w:t xml:space="preserve">С 12.01.26 </w:t>
            </w:r>
            <w:proofErr w:type="spellStart"/>
            <w:r w:rsidRPr="004A254F">
              <w:rPr>
                <w:rFonts w:eastAsia="Times New Roman"/>
                <w:sz w:val="24"/>
                <w:szCs w:val="24"/>
                <w:lang w:eastAsia="ru-RU"/>
              </w:rPr>
              <w:t>по</w:t>
            </w:r>
            <w:proofErr w:type="spellEnd"/>
            <w:r w:rsidRPr="004A254F">
              <w:rPr>
                <w:rFonts w:eastAsia="Times New Roman"/>
                <w:sz w:val="24"/>
                <w:szCs w:val="24"/>
                <w:lang w:eastAsia="ru-RU"/>
              </w:rPr>
              <w:t xml:space="preserve"> 27.03.26</w:t>
            </w:r>
          </w:p>
        </w:tc>
        <w:tc>
          <w:tcPr>
            <w:tcW w:w="2953"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 xml:space="preserve">10 </w:t>
            </w:r>
            <w:proofErr w:type="spellStart"/>
            <w:r w:rsidRPr="004A254F">
              <w:rPr>
                <w:rFonts w:eastAsia="Times New Roman"/>
                <w:sz w:val="24"/>
                <w:szCs w:val="24"/>
                <w:lang w:eastAsia="ru-RU"/>
              </w:rPr>
              <w:t>недель</w:t>
            </w:r>
            <w:proofErr w:type="spellEnd"/>
            <w:r w:rsidRPr="004A254F">
              <w:rPr>
                <w:rFonts w:eastAsia="Times New Roman"/>
                <w:sz w:val="24"/>
                <w:szCs w:val="24"/>
                <w:lang w:eastAsia="ru-RU"/>
              </w:rPr>
              <w:t xml:space="preserve"> 3 </w:t>
            </w:r>
            <w:proofErr w:type="spellStart"/>
            <w:r w:rsidRPr="004A254F">
              <w:rPr>
                <w:rFonts w:eastAsia="Times New Roman"/>
                <w:sz w:val="24"/>
                <w:szCs w:val="24"/>
                <w:lang w:eastAsia="ru-RU"/>
              </w:rPr>
              <w:t>дня</w:t>
            </w:r>
            <w:proofErr w:type="spellEnd"/>
          </w:p>
        </w:tc>
      </w:tr>
      <w:tr w:rsidR="004A254F" w:rsidRPr="004A254F" w:rsidTr="004A665A">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rPr>
                <w:rFonts w:eastAsia="Times New Roman"/>
                <w:sz w:val="24"/>
                <w:szCs w:val="24"/>
                <w:lang w:eastAsia="ru-RU"/>
              </w:rPr>
            </w:pPr>
            <w:r w:rsidRPr="004A254F">
              <w:rPr>
                <w:rFonts w:eastAsia="Times New Roman"/>
                <w:sz w:val="24"/>
                <w:szCs w:val="24"/>
                <w:lang w:eastAsia="ru-RU"/>
              </w:rPr>
              <w:t xml:space="preserve">IV </w:t>
            </w:r>
            <w:proofErr w:type="spellStart"/>
            <w:r w:rsidRPr="004A254F">
              <w:rPr>
                <w:rFonts w:eastAsia="Times New Roman"/>
                <w:sz w:val="24"/>
                <w:szCs w:val="24"/>
                <w:lang w:eastAsia="ru-RU"/>
              </w:rPr>
              <w:t>четверть</w:t>
            </w:r>
            <w:proofErr w:type="spellEnd"/>
          </w:p>
        </w:tc>
        <w:tc>
          <w:tcPr>
            <w:tcW w:w="1184"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rPr>
                <w:rFonts w:eastAsia="Times New Roman"/>
                <w:sz w:val="24"/>
                <w:szCs w:val="24"/>
                <w:lang w:eastAsia="ru-RU"/>
              </w:rPr>
            </w:pPr>
            <w:r w:rsidRPr="004A254F">
              <w:rPr>
                <w:rFonts w:eastAsia="Times New Roman"/>
                <w:sz w:val="24"/>
                <w:szCs w:val="24"/>
                <w:lang w:eastAsia="ru-RU"/>
              </w:rPr>
              <w:t xml:space="preserve">   1-11</w:t>
            </w:r>
          </w:p>
        </w:tc>
        <w:tc>
          <w:tcPr>
            <w:tcW w:w="3210"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rPr>
                <w:rFonts w:eastAsia="Times New Roman"/>
                <w:sz w:val="24"/>
                <w:szCs w:val="24"/>
                <w:lang w:eastAsia="ru-RU"/>
              </w:rPr>
            </w:pPr>
            <w:r w:rsidRPr="004A254F">
              <w:rPr>
                <w:rFonts w:eastAsia="Times New Roman"/>
                <w:sz w:val="24"/>
                <w:szCs w:val="24"/>
                <w:lang w:eastAsia="ru-RU"/>
              </w:rPr>
              <w:t xml:space="preserve">С  06.04.26 </w:t>
            </w:r>
            <w:proofErr w:type="spellStart"/>
            <w:r w:rsidRPr="004A254F">
              <w:rPr>
                <w:rFonts w:eastAsia="Times New Roman"/>
                <w:sz w:val="24"/>
                <w:szCs w:val="24"/>
                <w:lang w:eastAsia="ru-RU"/>
              </w:rPr>
              <w:t>по</w:t>
            </w:r>
            <w:proofErr w:type="spellEnd"/>
            <w:r w:rsidRPr="004A254F">
              <w:rPr>
                <w:rFonts w:eastAsia="Times New Roman"/>
                <w:sz w:val="24"/>
                <w:szCs w:val="24"/>
                <w:lang w:eastAsia="ru-RU"/>
              </w:rPr>
              <w:t xml:space="preserve"> 26.05.26</w:t>
            </w:r>
          </w:p>
        </w:tc>
        <w:tc>
          <w:tcPr>
            <w:tcW w:w="2953"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 xml:space="preserve">7 </w:t>
            </w:r>
            <w:proofErr w:type="spellStart"/>
            <w:r w:rsidRPr="004A254F">
              <w:rPr>
                <w:rFonts w:eastAsia="Times New Roman"/>
                <w:sz w:val="24"/>
                <w:szCs w:val="24"/>
                <w:lang w:eastAsia="ru-RU"/>
              </w:rPr>
              <w:t>недель</w:t>
            </w:r>
            <w:proofErr w:type="spellEnd"/>
          </w:p>
        </w:tc>
      </w:tr>
      <w:tr w:rsidR="004A254F" w:rsidRPr="004A254F" w:rsidTr="004A665A">
        <w:trPr>
          <w:trHeight w:val="403"/>
        </w:trPr>
        <w:tc>
          <w:tcPr>
            <w:tcW w:w="25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before="30" w:after="30"/>
              <w:jc w:val="center"/>
              <w:rPr>
                <w:rFonts w:eastAsia="Times New Roman"/>
                <w:sz w:val="24"/>
                <w:szCs w:val="24"/>
                <w:lang w:eastAsia="ru-RU"/>
              </w:rPr>
            </w:pPr>
            <w:proofErr w:type="spellStart"/>
            <w:r w:rsidRPr="004A254F">
              <w:rPr>
                <w:rFonts w:eastAsia="Times New Roman"/>
                <w:sz w:val="24"/>
                <w:szCs w:val="24"/>
                <w:lang w:eastAsia="ru-RU"/>
              </w:rPr>
              <w:t>Итогозаучебныйгод</w:t>
            </w:r>
            <w:proofErr w:type="spellEnd"/>
          </w:p>
        </w:tc>
        <w:tc>
          <w:tcPr>
            <w:tcW w:w="4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1</w:t>
            </w:r>
          </w:p>
        </w:tc>
        <w:tc>
          <w:tcPr>
            <w:tcW w:w="2953"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33недели</w:t>
            </w:r>
          </w:p>
        </w:tc>
      </w:tr>
      <w:tr w:rsidR="004A254F" w:rsidRPr="004A254F" w:rsidTr="004A665A">
        <w:trPr>
          <w:trHeight w:val="313"/>
        </w:trPr>
        <w:tc>
          <w:tcPr>
            <w:tcW w:w="2518" w:type="dxa"/>
            <w:vMerge/>
            <w:tcBorders>
              <w:top w:val="nil"/>
              <w:left w:val="single" w:sz="8" w:space="0" w:color="000000"/>
              <w:bottom w:val="single" w:sz="8" w:space="0" w:color="000000"/>
              <w:right w:val="single" w:sz="8" w:space="0" w:color="000000"/>
            </w:tcBorders>
            <w:vAlign w:val="center"/>
            <w:hideMark/>
          </w:tcPr>
          <w:p w:rsidR="004A254F" w:rsidRPr="004A254F" w:rsidRDefault="004A254F" w:rsidP="004A665A">
            <w:pPr>
              <w:spacing w:after="0"/>
              <w:rPr>
                <w:rFonts w:eastAsia="Times New Roman"/>
                <w:sz w:val="24"/>
                <w:szCs w:val="24"/>
                <w:lang w:eastAsia="ru-RU"/>
              </w:rPr>
            </w:pPr>
          </w:p>
        </w:tc>
        <w:tc>
          <w:tcPr>
            <w:tcW w:w="4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2-11</w:t>
            </w:r>
          </w:p>
        </w:tc>
        <w:tc>
          <w:tcPr>
            <w:tcW w:w="2953" w:type="dxa"/>
            <w:tcBorders>
              <w:top w:val="nil"/>
              <w:left w:val="nil"/>
              <w:bottom w:val="single" w:sz="8" w:space="0" w:color="000000"/>
              <w:right w:val="single" w:sz="8" w:space="0" w:color="000000"/>
            </w:tcBorders>
            <w:tcMar>
              <w:top w:w="0" w:type="dxa"/>
              <w:left w:w="108" w:type="dxa"/>
              <w:bottom w:w="0" w:type="dxa"/>
              <w:right w:w="108" w:type="dxa"/>
            </w:tcMar>
            <w:hideMark/>
          </w:tcPr>
          <w:p w:rsidR="004A254F" w:rsidRPr="004A254F" w:rsidRDefault="004A254F" w:rsidP="004A665A">
            <w:pPr>
              <w:spacing w:after="0"/>
              <w:jc w:val="center"/>
              <w:rPr>
                <w:rFonts w:eastAsia="Times New Roman"/>
                <w:sz w:val="24"/>
                <w:szCs w:val="24"/>
                <w:lang w:eastAsia="ru-RU"/>
              </w:rPr>
            </w:pPr>
            <w:r w:rsidRPr="004A254F">
              <w:rPr>
                <w:rFonts w:eastAsia="Times New Roman"/>
                <w:sz w:val="24"/>
                <w:szCs w:val="24"/>
                <w:lang w:eastAsia="ru-RU"/>
              </w:rPr>
              <w:t xml:space="preserve">34 </w:t>
            </w:r>
            <w:proofErr w:type="spellStart"/>
            <w:r w:rsidRPr="004A254F">
              <w:rPr>
                <w:rFonts w:eastAsia="Times New Roman"/>
                <w:sz w:val="24"/>
                <w:szCs w:val="24"/>
                <w:lang w:eastAsia="ru-RU"/>
              </w:rPr>
              <w:t>недели</w:t>
            </w:r>
            <w:proofErr w:type="spellEnd"/>
          </w:p>
        </w:tc>
      </w:tr>
      <w:tr w:rsidR="004A254F" w:rsidRPr="004A254F" w:rsidTr="004A665A">
        <w:tblPrEx>
          <w:tblBorders>
            <w:top w:val="single" w:sz="4" w:space="0" w:color="auto"/>
          </w:tblBorders>
          <w:tblCellMar>
            <w:left w:w="108" w:type="dxa"/>
            <w:right w:w="108" w:type="dxa"/>
          </w:tblCellMar>
          <w:tblLook w:val="0000"/>
        </w:tblPrEx>
        <w:trPr>
          <w:trHeight w:val="100"/>
        </w:trPr>
        <w:tc>
          <w:tcPr>
            <w:tcW w:w="9865" w:type="dxa"/>
            <w:gridSpan w:val="4"/>
          </w:tcPr>
          <w:p w:rsidR="004A254F" w:rsidRPr="004A254F" w:rsidRDefault="004A254F" w:rsidP="004A665A">
            <w:pPr>
              <w:spacing w:before="30" w:after="30"/>
              <w:rPr>
                <w:rFonts w:eastAsia="Times New Roman"/>
                <w:spacing w:val="-3"/>
                <w:sz w:val="24"/>
                <w:szCs w:val="24"/>
                <w:u w:val="single"/>
                <w:lang w:eastAsia="ru-RU"/>
              </w:rPr>
            </w:pPr>
          </w:p>
        </w:tc>
      </w:tr>
    </w:tbl>
    <w:p w:rsidR="004A254F" w:rsidRPr="00CB6208" w:rsidRDefault="004A254F" w:rsidP="004A254F">
      <w:pPr>
        <w:spacing w:before="30" w:beforeAutospacing="0" w:after="30" w:afterAutospacing="0"/>
        <w:rPr>
          <w:rFonts w:ascii="Times New Roman" w:eastAsia="Times New Roman" w:hAnsi="Times New Roman" w:cs="Times New Roman"/>
          <w:lang w:val="ru-RU" w:eastAsia="ru-RU"/>
        </w:rPr>
      </w:pPr>
    </w:p>
    <w:p w:rsidR="00DF6DA2" w:rsidRDefault="00CB6208" w:rsidP="004A254F">
      <w:pPr>
        <w:spacing w:before="30" w:beforeAutospacing="0" w:after="30" w:afterAutospacing="0"/>
        <w:rPr>
          <w:rFonts w:ascii="Times New Roman" w:eastAsia="Times New Roman" w:hAnsi="Times New Roman" w:cs="Times New Roman"/>
          <w:lang w:val="ru-RU" w:eastAsia="ru-RU"/>
        </w:rPr>
      </w:pPr>
      <w:r w:rsidRPr="00CB6208">
        <w:rPr>
          <w:rFonts w:ascii="Times New Roman" w:eastAsia="Times New Roman" w:hAnsi="Times New Roman" w:cs="Times New Roman"/>
          <w:b/>
          <w:bCs/>
          <w:spacing w:val="-3"/>
          <w:lang w:val="ru-RU" w:eastAsia="ru-RU"/>
        </w:rPr>
        <w:t xml:space="preserve">           2. Продолж</w:t>
      </w:r>
      <w:r w:rsidR="004A254F">
        <w:rPr>
          <w:rFonts w:ascii="Times New Roman" w:eastAsia="Times New Roman" w:hAnsi="Times New Roman" w:cs="Times New Roman"/>
          <w:b/>
          <w:bCs/>
          <w:spacing w:val="-3"/>
          <w:lang w:val="ru-RU" w:eastAsia="ru-RU"/>
        </w:rPr>
        <w:t>ительность каникул в 2025 – 2026</w:t>
      </w:r>
      <w:r w:rsidRPr="00CB6208">
        <w:rPr>
          <w:rFonts w:ascii="Times New Roman" w:eastAsia="Times New Roman" w:hAnsi="Times New Roman" w:cs="Times New Roman"/>
          <w:b/>
          <w:bCs/>
          <w:spacing w:val="-3"/>
          <w:lang w:val="ru-RU" w:eastAsia="ru-RU"/>
        </w:rPr>
        <w:t xml:space="preserve"> учебном году</w:t>
      </w:r>
    </w:p>
    <w:tbl>
      <w:tblPr>
        <w:tblW w:w="11284" w:type="dxa"/>
        <w:jc w:val="center"/>
        <w:tblCellMar>
          <w:left w:w="0" w:type="dxa"/>
          <w:right w:w="0" w:type="dxa"/>
        </w:tblCellMar>
        <w:tblLook w:val="04A0"/>
      </w:tblPr>
      <w:tblGrid>
        <w:gridCol w:w="2844"/>
        <w:gridCol w:w="3859"/>
        <w:gridCol w:w="1482"/>
        <w:gridCol w:w="1617"/>
        <w:gridCol w:w="1482"/>
      </w:tblGrid>
      <w:tr w:rsidR="004A254F" w:rsidRPr="004A254F" w:rsidTr="004A665A">
        <w:trPr>
          <w:gridAfter w:val="1"/>
          <w:wAfter w:w="1482" w:type="dxa"/>
          <w:jc w:val="center"/>
        </w:trPr>
        <w:tc>
          <w:tcPr>
            <w:tcW w:w="2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 xml:space="preserve">Вид </w:t>
            </w:r>
          </w:p>
        </w:tc>
        <w:tc>
          <w:tcPr>
            <w:tcW w:w="3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 xml:space="preserve">Продолжительность </w:t>
            </w:r>
          </w:p>
        </w:tc>
        <w:tc>
          <w:tcPr>
            <w:tcW w:w="14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Начало занятий</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Количество дней</w:t>
            </w:r>
          </w:p>
        </w:tc>
      </w:tr>
      <w:tr w:rsidR="004A254F" w:rsidRPr="004A254F" w:rsidTr="004A665A">
        <w:trPr>
          <w:gridAfter w:val="1"/>
          <w:wAfter w:w="1482" w:type="dxa"/>
          <w:trHeight w:val="359"/>
          <w:jc w:val="center"/>
        </w:trPr>
        <w:tc>
          <w:tcPr>
            <w:tcW w:w="2844" w:type="dxa"/>
            <w:tcBorders>
              <w:top w:val="nil"/>
              <w:left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Осенние</w:t>
            </w:r>
          </w:p>
        </w:tc>
        <w:tc>
          <w:tcPr>
            <w:tcW w:w="3859"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29.10.2025 - 04.11.2025</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05.11.2025</w:t>
            </w: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7</w:t>
            </w:r>
          </w:p>
        </w:tc>
      </w:tr>
      <w:tr w:rsidR="004A254F" w:rsidRPr="004A254F" w:rsidTr="004A665A">
        <w:trPr>
          <w:gridAfter w:val="1"/>
          <w:wAfter w:w="1482" w:type="dxa"/>
          <w:jc w:val="center"/>
        </w:trPr>
        <w:tc>
          <w:tcPr>
            <w:tcW w:w="2844" w:type="dxa"/>
            <w:tcBorders>
              <w:top w:val="nil"/>
              <w:left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Зимние</w:t>
            </w:r>
          </w:p>
        </w:tc>
        <w:tc>
          <w:tcPr>
            <w:tcW w:w="3859"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 xml:space="preserve">      31.12.2024 -  11.01.2026</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12.01.2026</w:t>
            </w: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12</w:t>
            </w:r>
          </w:p>
        </w:tc>
      </w:tr>
      <w:tr w:rsidR="004A254F" w:rsidRPr="004A254F" w:rsidTr="004A665A">
        <w:trPr>
          <w:jc w:val="center"/>
        </w:trPr>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 xml:space="preserve"> Весенние </w:t>
            </w:r>
          </w:p>
        </w:tc>
        <w:tc>
          <w:tcPr>
            <w:tcW w:w="3859"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28.03.2026 – 05.04.2026</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06.04.2026</w:t>
            </w: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Calibri" w:hAnsi="Times New Roman" w:cs="Times New Roman"/>
                <w:sz w:val="24"/>
                <w:szCs w:val="24"/>
                <w:lang w:val="ru-RU"/>
              </w:rPr>
            </w:pPr>
            <w:r w:rsidRPr="004A254F">
              <w:rPr>
                <w:rFonts w:ascii="Times New Roman" w:eastAsia="Calibri" w:hAnsi="Times New Roman" w:cs="Times New Roman"/>
                <w:sz w:val="24"/>
                <w:szCs w:val="24"/>
                <w:lang w:val="ru-RU"/>
              </w:rPr>
              <w:t>9</w:t>
            </w:r>
          </w:p>
        </w:tc>
        <w:tc>
          <w:tcPr>
            <w:tcW w:w="1482" w:type="dxa"/>
          </w:tcPr>
          <w:p w:rsidR="004A254F" w:rsidRPr="004A254F" w:rsidRDefault="004A254F" w:rsidP="004A254F">
            <w:pPr>
              <w:spacing w:before="0" w:beforeAutospacing="0" w:after="0" w:afterAutospacing="0"/>
              <w:contextualSpacing/>
              <w:jc w:val="center"/>
              <w:rPr>
                <w:rFonts w:ascii="Times New Roman" w:eastAsia="Times New Roman" w:hAnsi="Times New Roman" w:cs="Times New Roman"/>
                <w:sz w:val="24"/>
                <w:szCs w:val="24"/>
                <w:lang w:val="ru-RU" w:eastAsia="ru-RU"/>
              </w:rPr>
            </w:pPr>
          </w:p>
        </w:tc>
      </w:tr>
      <w:tr w:rsidR="004A254F" w:rsidRPr="004A254F" w:rsidTr="004A665A">
        <w:trPr>
          <w:gridAfter w:val="1"/>
          <w:wAfter w:w="1482" w:type="dxa"/>
          <w:jc w:val="center"/>
        </w:trPr>
        <w:tc>
          <w:tcPr>
            <w:tcW w:w="2844" w:type="dxa"/>
            <w:tcBorders>
              <w:top w:val="nil"/>
              <w:left w:val="single" w:sz="8" w:space="0" w:color="auto"/>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Для обучающихся 1 классов в III четверти</w:t>
            </w:r>
          </w:p>
        </w:tc>
        <w:tc>
          <w:tcPr>
            <w:tcW w:w="3859"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23.02.2026 – 01.03.2026</w:t>
            </w:r>
          </w:p>
        </w:tc>
        <w:tc>
          <w:tcPr>
            <w:tcW w:w="1482"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02.03.2026</w:t>
            </w:r>
          </w:p>
        </w:tc>
        <w:tc>
          <w:tcPr>
            <w:tcW w:w="1617"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0" w:beforeAutospacing="0" w:after="0" w:afterAutospacing="0"/>
              <w:jc w:val="center"/>
              <w:rPr>
                <w:rFonts w:ascii="Times New Roman" w:eastAsia="Times New Roman" w:hAnsi="Times New Roman" w:cs="Times New Roman"/>
                <w:sz w:val="24"/>
                <w:szCs w:val="24"/>
                <w:lang w:val="ru-RU" w:eastAsia="ru-RU"/>
              </w:rPr>
            </w:pPr>
            <w:r w:rsidRPr="004A254F">
              <w:rPr>
                <w:rFonts w:ascii="Times New Roman" w:eastAsia="Times New Roman" w:hAnsi="Times New Roman" w:cs="Times New Roman"/>
                <w:sz w:val="24"/>
                <w:szCs w:val="24"/>
                <w:lang w:val="ru-RU" w:eastAsia="ru-RU"/>
              </w:rPr>
              <w:t>7</w:t>
            </w:r>
          </w:p>
        </w:tc>
      </w:tr>
      <w:tr w:rsidR="004A254F" w:rsidRPr="004A254F" w:rsidTr="004A665A">
        <w:trPr>
          <w:gridAfter w:val="1"/>
          <w:wAfter w:w="1482" w:type="dxa"/>
          <w:jc w:val="center"/>
        </w:trPr>
        <w:tc>
          <w:tcPr>
            <w:tcW w:w="2844" w:type="dxa"/>
            <w:tcBorders>
              <w:top w:val="nil"/>
              <w:left w:val="single" w:sz="8" w:space="0" w:color="auto"/>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3859"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1482"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1617"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r>
      <w:tr w:rsidR="004A254F" w:rsidRPr="004A254F" w:rsidTr="004A665A">
        <w:trPr>
          <w:gridAfter w:val="1"/>
          <w:wAfter w:w="1482" w:type="dxa"/>
          <w:jc w:val="center"/>
        </w:trPr>
        <w:tc>
          <w:tcPr>
            <w:tcW w:w="2844" w:type="dxa"/>
            <w:tcBorders>
              <w:top w:val="nil"/>
              <w:left w:val="single" w:sz="8" w:space="0" w:color="auto"/>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3859"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1482"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1617" w:type="dxa"/>
            <w:tcBorders>
              <w:top w:val="nil"/>
              <w:left w:val="nil"/>
              <w:bottom w:val="nil"/>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r>
      <w:tr w:rsidR="004A254F" w:rsidRPr="004A254F" w:rsidTr="004A665A">
        <w:trPr>
          <w:gridAfter w:val="1"/>
          <w:wAfter w:w="1482" w:type="dxa"/>
          <w:jc w:val="center"/>
        </w:trPr>
        <w:tc>
          <w:tcPr>
            <w:tcW w:w="2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3859"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rsidR="004A254F" w:rsidRPr="004A254F" w:rsidRDefault="004A254F" w:rsidP="004A254F">
            <w:pPr>
              <w:spacing w:before="30" w:beforeAutospacing="0" w:after="30" w:afterAutospacing="0"/>
              <w:jc w:val="center"/>
              <w:rPr>
                <w:rFonts w:ascii="Times New Roman" w:eastAsia="Times New Roman" w:hAnsi="Times New Roman" w:cs="Times New Roman"/>
                <w:sz w:val="24"/>
                <w:szCs w:val="24"/>
                <w:lang w:val="ru-RU" w:eastAsia="ru-RU"/>
              </w:rPr>
            </w:pPr>
          </w:p>
        </w:tc>
      </w:tr>
    </w:tbl>
    <w:p w:rsidR="002E668A" w:rsidRDefault="002E668A" w:rsidP="002E668A">
      <w:pPr>
        <w:rPr>
          <w:rFonts w:hAnsi="Times New Roman" w:cs="Times New Roman"/>
          <w:b/>
          <w:bCs/>
          <w:color w:val="000000"/>
          <w:sz w:val="24"/>
          <w:szCs w:val="24"/>
        </w:rPr>
      </w:pPr>
    </w:p>
    <w:p w:rsidR="00B378AD" w:rsidRPr="001A3C28" w:rsidRDefault="001A3C28" w:rsidP="002E668A">
      <w:pPr>
        <w:rPr>
          <w:rFonts w:hAnsi="Times New Roman" w:cs="Times New Roman"/>
          <w:color w:val="000000"/>
          <w:sz w:val="24"/>
          <w:szCs w:val="24"/>
          <w:lang w:val="ru-RU"/>
        </w:rPr>
      </w:pPr>
      <w:r>
        <w:rPr>
          <w:rFonts w:hAnsi="Times New Roman" w:cs="Times New Roman"/>
          <w:b/>
          <w:bCs/>
          <w:color w:val="000000"/>
          <w:sz w:val="24"/>
          <w:szCs w:val="24"/>
        </w:rPr>
        <w:t>V</w:t>
      </w:r>
      <w:r w:rsidRPr="001A3C28">
        <w:rPr>
          <w:rFonts w:hAnsi="Times New Roman" w:cs="Times New Roman"/>
          <w:b/>
          <w:bCs/>
          <w:color w:val="000000"/>
          <w:sz w:val="24"/>
          <w:szCs w:val="24"/>
          <w:lang w:val="ru-RU"/>
        </w:rPr>
        <w:t>. СОДЕРЖАНИЕ И КАЧЕСТВО ПОДГОТОВКИ ОБУЧАЮЩИХСЯ</w:t>
      </w:r>
    </w:p>
    <w:p w:rsidR="00B378AD" w:rsidRPr="00A30192"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Проведен анализ успеваемости и качества знаний по итогам</w:t>
      </w:r>
      <w:r w:rsidR="004B0106">
        <w:rPr>
          <w:rFonts w:hAnsi="Times New Roman" w:cs="Times New Roman"/>
          <w:color w:val="000000"/>
          <w:sz w:val="24"/>
          <w:szCs w:val="24"/>
          <w:lang w:val="ru-RU"/>
        </w:rPr>
        <w:t>2024</w:t>
      </w:r>
      <w:r w:rsidRPr="001A3C28">
        <w:rPr>
          <w:rFonts w:hAnsi="Times New Roman" w:cs="Times New Roman"/>
          <w:color w:val="000000"/>
          <w:sz w:val="24"/>
          <w:szCs w:val="24"/>
          <w:lang w:val="ru-RU"/>
        </w:rPr>
        <w:t xml:space="preserve"> года.</w:t>
      </w:r>
      <w:r>
        <w:rPr>
          <w:rFonts w:hAnsi="Times New Roman" w:cs="Times New Roman"/>
          <w:color w:val="000000"/>
          <w:sz w:val="24"/>
          <w:szCs w:val="24"/>
        </w:rPr>
        <w:t> </w:t>
      </w:r>
      <w:r w:rsidRPr="001A3C28">
        <w:rPr>
          <w:rFonts w:hAnsi="Times New Roman" w:cs="Times New Roman"/>
          <w:color w:val="000000"/>
          <w:sz w:val="24"/>
          <w:szCs w:val="24"/>
          <w:lang w:val="ru-RU"/>
        </w:rPr>
        <w:t xml:space="preserve">Статистические данные свидетельствуют об успешном освоении обучающимися </w:t>
      </w:r>
      <w:r w:rsidRPr="00A30192">
        <w:rPr>
          <w:rFonts w:hAnsi="Times New Roman" w:cs="Times New Roman"/>
          <w:color w:val="000000"/>
          <w:sz w:val="24"/>
          <w:szCs w:val="24"/>
          <w:lang w:val="ru-RU"/>
        </w:rPr>
        <w:t>основных образовательных программ.</w:t>
      </w:r>
    </w:p>
    <w:p w:rsidR="00B378AD" w:rsidRPr="004B0106" w:rsidRDefault="001A3C28">
      <w:pPr>
        <w:rPr>
          <w:rFonts w:hAnsi="Times New Roman" w:cs="Times New Roman"/>
          <w:color w:val="000000"/>
          <w:sz w:val="24"/>
          <w:szCs w:val="24"/>
          <w:lang w:val="ru-RU"/>
        </w:rPr>
      </w:pPr>
      <w:r w:rsidRPr="00A30192">
        <w:rPr>
          <w:rFonts w:hAnsi="Times New Roman" w:cs="Times New Roman"/>
          <w:b/>
          <w:bCs/>
          <w:color w:val="000000"/>
          <w:sz w:val="24"/>
          <w:szCs w:val="24"/>
          <w:lang w:val="ru-RU"/>
        </w:rPr>
        <w:t>Таблица 5. Статистика показателей за</w:t>
      </w:r>
      <w:r w:rsidR="004A254F">
        <w:rPr>
          <w:rFonts w:hAnsi="Times New Roman" w:cs="Times New Roman"/>
          <w:b/>
          <w:bCs/>
          <w:color w:val="000000"/>
          <w:sz w:val="24"/>
          <w:szCs w:val="24"/>
          <w:lang w:val="ru-RU"/>
        </w:rPr>
        <w:t xml:space="preserve"> 2025</w:t>
      </w:r>
      <w:r w:rsidRPr="00A30192">
        <w:rPr>
          <w:rFonts w:hAnsi="Times New Roman" w:cs="Times New Roman"/>
          <w:b/>
          <w:bCs/>
          <w:color w:val="000000"/>
          <w:sz w:val="24"/>
          <w:szCs w:val="24"/>
        </w:rPr>
        <w:t> </w:t>
      </w:r>
      <w:r w:rsidRPr="00A30192">
        <w:rPr>
          <w:rFonts w:hAnsi="Times New Roman" w:cs="Times New Roman"/>
          <w:b/>
          <w:bCs/>
          <w:color w:val="000000"/>
          <w:sz w:val="24"/>
          <w:szCs w:val="24"/>
          <w:lang w:val="ru-RU"/>
        </w:rPr>
        <w:t>год</w:t>
      </w:r>
    </w:p>
    <w:tbl>
      <w:tblPr>
        <w:tblW w:w="0" w:type="auto"/>
        <w:tblCellMar>
          <w:top w:w="15" w:type="dxa"/>
          <w:left w:w="15" w:type="dxa"/>
          <w:bottom w:w="15" w:type="dxa"/>
          <w:right w:w="15" w:type="dxa"/>
        </w:tblCellMar>
        <w:tblLook w:val="0600"/>
      </w:tblPr>
      <w:tblGrid>
        <w:gridCol w:w="634"/>
        <w:gridCol w:w="6029"/>
        <w:gridCol w:w="1528"/>
      </w:tblGrid>
      <w:tr w:rsidR="00B378AD" w:rsidRPr="007764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b/>
                <w:bCs/>
                <w:color w:val="000000"/>
                <w:sz w:val="18"/>
                <w:szCs w:val="18"/>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b/>
                <w:bCs/>
                <w:color w:val="000000"/>
                <w:sz w:val="18"/>
                <w:szCs w:val="18"/>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CB6208">
            <w:pPr>
              <w:rPr>
                <w:rFonts w:hAnsi="Times New Roman" w:cs="Times New Roman"/>
                <w:color w:val="000000"/>
                <w:sz w:val="18"/>
                <w:szCs w:val="18"/>
              </w:rPr>
            </w:pPr>
            <w:r>
              <w:rPr>
                <w:rFonts w:hAnsi="Times New Roman" w:cs="Times New Roman"/>
                <w:b/>
                <w:bCs/>
                <w:color w:val="000000"/>
                <w:sz w:val="18"/>
                <w:szCs w:val="18"/>
              </w:rPr>
              <w:t>202</w:t>
            </w:r>
            <w:r w:rsidR="004A254F">
              <w:rPr>
                <w:rFonts w:hAnsi="Times New Roman" w:cs="Times New Roman"/>
                <w:b/>
                <w:bCs/>
                <w:color w:val="000000"/>
                <w:sz w:val="18"/>
                <w:szCs w:val="18"/>
              </w:rPr>
              <w:t>5</w:t>
            </w:r>
            <w:r w:rsidR="001A3C28" w:rsidRPr="007764E9">
              <w:rPr>
                <w:rFonts w:hAnsi="Times New Roman" w:cs="Times New Roman"/>
                <w:b/>
                <w:bCs/>
                <w:color w:val="000000"/>
                <w:sz w:val="18"/>
                <w:szCs w:val="18"/>
              </w:rPr>
              <w:t> </w:t>
            </w:r>
            <w:proofErr w:type="spellStart"/>
            <w:r w:rsidR="001A3C28" w:rsidRPr="007764E9">
              <w:rPr>
                <w:rFonts w:hAnsi="Times New Roman" w:cs="Times New Roman"/>
                <w:b/>
                <w:bCs/>
                <w:color w:val="000000"/>
                <w:sz w:val="18"/>
                <w:szCs w:val="18"/>
              </w:rPr>
              <w:t>учебныйгод</w:t>
            </w:r>
            <w:proofErr w:type="spellEnd"/>
          </w:p>
        </w:tc>
      </w:tr>
      <w:tr w:rsidR="00B378AD" w:rsidRPr="007764E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961024" w:rsidRDefault="001A3C28">
            <w:pPr>
              <w:rPr>
                <w:rFonts w:hAnsi="Times New Roman" w:cs="Times New Roman"/>
                <w:color w:val="000000"/>
                <w:sz w:val="18"/>
                <w:szCs w:val="18"/>
                <w:lang w:val="ru-RU"/>
              </w:rPr>
            </w:pPr>
            <w:r w:rsidRPr="00961024">
              <w:rPr>
                <w:rFonts w:hAnsi="Times New Roman" w:cs="Times New Roman"/>
                <w:color w:val="000000"/>
                <w:sz w:val="18"/>
                <w:szCs w:val="18"/>
                <w:lang w:val="ru-RU"/>
              </w:rPr>
              <w:t>Количество детей, обучавшихся на конец учебного года (</w:t>
            </w:r>
            <w:r w:rsidR="004A254F">
              <w:rPr>
                <w:rFonts w:hAnsi="Times New Roman" w:cs="Times New Roman"/>
                <w:color w:val="000000"/>
                <w:sz w:val="18"/>
                <w:szCs w:val="18"/>
                <w:lang w:val="ru-RU"/>
              </w:rPr>
              <w:t>2025</w:t>
            </w:r>
            <w:r w:rsidRPr="00961024">
              <w:rPr>
                <w:rFonts w:hAnsi="Times New Roman" w:cs="Times New Roman"/>
                <w:color w:val="000000"/>
                <w:sz w:val="18"/>
                <w:szCs w:val="18"/>
                <w:lang w:val="ru-RU"/>
              </w:rPr>
              <w:t>), в том числе: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826F0" w:rsidRDefault="006223B7">
            <w:pPr>
              <w:rPr>
                <w:rFonts w:hAnsi="Times New Roman" w:cs="Times New Roman"/>
                <w:color w:val="000000"/>
                <w:sz w:val="18"/>
                <w:szCs w:val="18"/>
                <w:lang w:val="ru-RU"/>
              </w:rPr>
            </w:pPr>
            <w:r w:rsidRPr="00C826F0">
              <w:rPr>
                <w:rFonts w:hAnsi="Times New Roman" w:cs="Times New Roman"/>
                <w:color w:val="000000"/>
                <w:sz w:val="18"/>
                <w:szCs w:val="18"/>
                <w:lang w:val="ru-RU"/>
              </w:rPr>
              <w:t>13</w:t>
            </w:r>
            <w:r w:rsidR="004A254F">
              <w:rPr>
                <w:rFonts w:hAnsi="Times New Roman" w:cs="Times New Roman"/>
                <w:color w:val="000000"/>
                <w:sz w:val="18"/>
                <w:szCs w:val="18"/>
                <w:lang w:val="ru-RU"/>
              </w:rPr>
              <w:t>0</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961024" w:rsidRDefault="001A3C28">
            <w:pPr>
              <w:rPr>
                <w:rFonts w:hAnsi="Times New Roman" w:cs="Times New Roman"/>
                <w:color w:val="000000"/>
                <w:sz w:val="18"/>
                <w:szCs w:val="18"/>
              </w:rPr>
            </w:pPr>
            <w:r w:rsidRPr="00961024">
              <w:rPr>
                <w:rFonts w:hAnsi="Times New Roman" w:cs="Times New Roman"/>
                <w:color w:val="000000"/>
                <w:sz w:val="18"/>
                <w:szCs w:val="18"/>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826F0" w:rsidRDefault="006223B7">
            <w:pPr>
              <w:rPr>
                <w:rFonts w:hAnsi="Times New Roman" w:cs="Times New Roman"/>
                <w:color w:val="000000"/>
                <w:sz w:val="18"/>
                <w:szCs w:val="18"/>
                <w:lang w:val="ru-RU"/>
              </w:rPr>
            </w:pPr>
            <w:r w:rsidRPr="00C826F0">
              <w:rPr>
                <w:rFonts w:hAnsi="Times New Roman" w:cs="Times New Roman"/>
                <w:color w:val="000000"/>
                <w:sz w:val="18"/>
                <w:szCs w:val="18"/>
                <w:lang w:val="ru-RU"/>
              </w:rPr>
              <w:t>4</w:t>
            </w:r>
            <w:r w:rsidR="004A254F">
              <w:rPr>
                <w:rFonts w:hAnsi="Times New Roman" w:cs="Times New Roman"/>
                <w:color w:val="000000"/>
                <w:sz w:val="18"/>
                <w:szCs w:val="18"/>
                <w:lang w:val="ru-RU"/>
              </w:rPr>
              <w:t>1</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961024" w:rsidRDefault="001A3C28">
            <w:pPr>
              <w:rPr>
                <w:rFonts w:hAnsi="Times New Roman" w:cs="Times New Roman"/>
                <w:color w:val="000000"/>
                <w:sz w:val="18"/>
                <w:szCs w:val="18"/>
              </w:rPr>
            </w:pPr>
            <w:r w:rsidRPr="00961024">
              <w:rPr>
                <w:rFonts w:hAnsi="Times New Roman" w:cs="Times New Roman"/>
                <w:color w:val="000000"/>
                <w:sz w:val="18"/>
                <w:szCs w:val="18"/>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826F0" w:rsidRDefault="004A254F">
            <w:pPr>
              <w:rPr>
                <w:rFonts w:hAnsi="Times New Roman" w:cs="Times New Roman"/>
                <w:color w:val="000000"/>
                <w:sz w:val="18"/>
                <w:szCs w:val="18"/>
                <w:lang w:val="ru-RU"/>
              </w:rPr>
            </w:pPr>
            <w:r>
              <w:rPr>
                <w:rFonts w:hAnsi="Times New Roman" w:cs="Times New Roman"/>
                <w:color w:val="000000"/>
                <w:sz w:val="18"/>
                <w:szCs w:val="18"/>
                <w:lang w:val="ru-RU"/>
              </w:rPr>
              <w:t>77</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961024" w:rsidRDefault="001A3C28">
            <w:pPr>
              <w:rPr>
                <w:rFonts w:hAnsi="Times New Roman" w:cs="Times New Roman"/>
                <w:color w:val="000000"/>
                <w:sz w:val="18"/>
                <w:szCs w:val="18"/>
              </w:rPr>
            </w:pPr>
            <w:r w:rsidRPr="00961024">
              <w:rPr>
                <w:rFonts w:hAnsi="Times New Roman" w:cs="Times New Roman"/>
                <w:color w:val="000000"/>
                <w:sz w:val="18"/>
                <w:szCs w:val="18"/>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826F0" w:rsidRDefault="004A254F">
            <w:pPr>
              <w:rPr>
                <w:rFonts w:hAnsi="Times New Roman" w:cs="Times New Roman"/>
                <w:color w:val="000000"/>
                <w:sz w:val="18"/>
                <w:szCs w:val="18"/>
                <w:lang w:val="ru-RU"/>
              </w:rPr>
            </w:pPr>
            <w:r>
              <w:rPr>
                <w:rFonts w:hAnsi="Times New Roman" w:cs="Times New Roman"/>
                <w:color w:val="000000"/>
                <w:sz w:val="18"/>
                <w:szCs w:val="18"/>
                <w:lang w:val="ru-RU"/>
              </w:rPr>
              <w:t>12</w:t>
            </w:r>
          </w:p>
        </w:tc>
      </w:tr>
      <w:tr w:rsidR="00B378AD" w:rsidRPr="007764E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lang w:val="ru-RU"/>
              </w:rPr>
            </w:pPr>
            <w:r w:rsidRPr="007764E9">
              <w:rPr>
                <w:rFonts w:hAnsi="Times New Roman" w:cs="Times New Roman"/>
                <w:color w:val="000000"/>
                <w:sz w:val="18"/>
                <w:szCs w:val="18"/>
                <w:lang w:val="ru-RU"/>
              </w:rPr>
              <w:t>Количество обучающихся, оставленных на повторное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4A254F">
            <w:pPr>
              <w:rPr>
                <w:rFonts w:hAnsi="Times New Roman" w:cs="Times New Roman"/>
                <w:color w:val="000000"/>
                <w:sz w:val="18"/>
                <w:szCs w:val="18"/>
              </w:rPr>
            </w:pPr>
            <w:r>
              <w:rPr>
                <w:rFonts w:hAnsi="Times New Roman" w:cs="Times New Roman"/>
                <w:color w:val="000000"/>
                <w:sz w:val="18"/>
                <w:szCs w:val="18"/>
              </w:rPr>
              <w:t>1</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4A254F">
            <w:pPr>
              <w:rPr>
                <w:rFonts w:hAnsi="Times New Roman" w:cs="Times New Roman"/>
                <w:color w:val="000000"/>
                <w:sz w:val="18"/>
                <w:szCs w:val="18"/>
              </w:rPr>
            </w:pPr>
            <w:r>
              <w:rPr>
                <w:rFonts w:hAnsi="Times New Roman" w:cs="Times New Roman"/>
                <w:color w:val="000000"/>
                <w:sz w:val="18"/>
                <w:szCs w:val="18"/>
              </w:rPr>
              <w:t>1</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4A254F">
            <w:pPr>
              <w:rPr>
                <w:rFonts w:hAnsi="Times New Roman" w:cs="Times New Roman"/>
                <w:color w:val="000000"/>
                <w:sz w:val="18"/>
                <w:szCs w:val="18"/>
              </w:rPr>
            </w:pPr>
            <w:r>
              <w:rPr>
                <w:rFonts w:hAnsi="Times New Roman" w:cs="Times New Roman"/>
                <w:color w:val="000000"/>
                <w:sz w:val="18"/>
                <w:szCs w:val="18"/>
              </w:rPr>
              <w:t>-</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w:t>
            </w:r>
          </w:p>
        </w:tc>
      </w:tr>
      <w:tr w:rsidR="00B378AD" w:rsidRPr="007764E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Не получили аттестата: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 об основном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4A254F">
            <w:pPr>
              <w:rPr>
                <w:rFonts w:hAnsi="Times New Roman" w:cs="Times New Roman"/>
                <w:color w:val="000000"/>
                <w:sz w:val="18"/>
                <w:szCs w:val="18"/>
              </w:rPr>
            </w:pPr>
            <w:r>
              <w:rPr>
                <w:rFonts w:hAnsi="Times New Roman" w:cs="Times New Roman"/>
                <w:color w:val="000000"/>
                <w:sz w:val="18"/>
                <w:szCs w:val="18"/>
              </w:rPr>
              <w:t>-</w:t>
            </w:r>
          </w:p>
        </w:tc>
      </w:tr>
      <w:tr w:rsidR="00B378AD" w:rsidRPr="007764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 о 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7764E9" w:rsidRDefault="001A3C28">
            <w:pPr>
              <w:rPr>
                <w:rFonts w:hAnsi="Times New Roman" w:cs="Times New Roman"/>
                <w:color w:val="000000"/>
                <w:sz w:val="18"/>
                <w:szCs w:val="18"/>
              </w:rPr>
            </w:pPr>
            <w:r w:rsidRPr="007764E9">
              <w:rPr>
                <w:rFonts w:hAnsi="Times New Roman" w:cs="Times New Roman"/>
                <w:color w:val="000000"/>
                <w:sz w:val="18"/>
                <w:szCs w:val="18"/>
              </w:rPr>
              <w:t>–</w:t>
            </w:r>
          </w:p>
        </w:tc>
      </w:tr>
      <w:tr w:rsidR="00B378AD" w:rsidRPr="00846EC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1A3C28">
            <w:pPr>
              <w:rPr>
                <w:rFonts w:hAnsi="Times New Roman" w:cs="Times New Roman"/>
                <w:color w:val="000000"/>
                <w:sz w:val="18"/>
                <w:szCs w:val="18"/>
              </w:rPr>
            </w:pPr>
            <w:r w:rsidRPr="00CF277E">
              <w:rPr>
                <w:rFonts w:hAnsi="Times New Roman" w:cs="Times New Roman"/>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1A3C28">
            <w:pPr>
              <w:rPr>
                <w:rFonts w:hAnsi="Times New Roman" w:cs="Times New Roman"/>
                <w:color w:val="000000"/>
                <w:sz w:val="18"/>
                <w:szCs w:val="18"/>
                <w:lang w:val="ru-RU"/>
              </w:rPr>
            </w:pPr>
            <w:r w:rsidRPr="00CF277E">
              <w:rPr>
                <w:rFonts w:hAnsi="Times New Roman" w:cs="Times New Roman"/>
                <w:color w:val="000000"/>
                <w:sz w:val="18"/>
                <w:szCs w:val="18"/>
                <w:lang w:val="ru-RU"/>
              </w:rPr>
              <w:t>Окончили Школу с аттестатом особого образца: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B378AD">
            <w:pPr>
              <w:rPr>
                <w:rFonts w:hAnsi="Times New Roman" w:cs="Times New Roman"/>
                <w:color w:val="000000"/>
                <w:sz w:val="18"/>
                <w:szCs w:val="18"/>
                <w:lang w:val="ru-RU"/>
              </w:rPr>
            </w:pPr>
          </w:p>
        </w:tc>
      </w:tr>
      <w:tr w:rsidR="00B378AD" w:rsidRPr="00CF277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B378AD">
            <w:pPr>
              <w:ind w:left="75" w:right="75"/>
              <w:rPr>
                <w:rFonts w:hAnsi="Times New Roman" w:cs="Times New Roman"/>
                <w:color w:val="000000"/>
                <w:sz w:val="18"/>
                <w:szCs w:val="1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1A3C28">
            <w:pPr>
              <w:rPr>
                <w:rFonts w:hAnsi="Times New Roman" w:cs="Times New Roman"/>
                <w:color w:val="000000"/>
                <w:sz w:val="18"/>
                <w:szCs w:val="18"/>
              </w:rPr>
            </w:pPr>
            <w:r w:rsidRPr="00CF277E">
              <w:rPr>
                <w:rFonts w:hAnsi="Times New Roman" w:cs="Times New Roman"/>
                <w:color w:val="000000"/>
                <w:sz w:val="18"/>
                <w:szCs w:val="18"/>
              </w:rPr>
              <w:t xml:space="preserve">– в </w:t>
            </w:r>
            <w:proofErr w:type="spellStart"/>
            <w:r w:rsidRPr="00CF277E">
              <w:rPr>
                <w:rFonts w:hAnsi="Times New Roman" w:cs="Times New Roman"/>
                <w:color w:val="000000"/>
                <w:sz w:val="18"/>
                <w:szCs w:val="18"/>
              </w:rPr>
              <w:t>основнойшколе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8509BA">
            <w:pPr>
              <w:rPr>
                <w:rFonts w:hAnsi="Times New Roman" w:cs="Times New Roman"/>
                <w:color w:val="000000"/>
                <w:sz w:val="18"/>
                <w:szCs w:val="18"/>
                <w:lang w:val="ru-RU"/>
              </w:rPr>
            </w:pPr>
            <w:r w:rsidRPr="00CF277E">
              <w:rPr>
                <w:rFonts w:hAnsi="Times New Roman" w:cs="Times New Roman"/>
                <w:color w:val="000000"/>
                <w:sz w:val="18"/>
                <w:szCs w:val="18"/>
                <w:lang w:val="ru-RU"/>
              </w:rPr>
              <w:t>1</w:t>
            </w:r>
            <w:r w:rsidR="00CF277E" w:rsidRPr="00CF277E">
              <w:rPr>
                <w:rFonts w:hAnsi="Times New Roman" w:cs="Times New Roman"/>
                <w:color w:val="000000"/>
                <w:sz w:val="18"/>
                <w:szCs w:val="18"/>
                <w:lang w:val="ru-RU"/>
              </w:rPr>
              <w:t>7</w:t>
            </w:r>
          </w:p>
        </w:tc>
      </w:tr>
      <w:tr w:rsidR="00B378AD" w:rsidRPr="00CF277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B378AD">
            <w:pPr>
              <w:ind w:left="75" w:right="75"/>
              <w:rPr>
                <w:rFonts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1A3C28">
            <w:pPr>
              <w:rPr>
                <w:rFonts w:hAnsi="Times New Roman" w:cs="Times New Roman"/>
                <w:color w:val="000000"/>
                <w:sz w:val="18"/>
                <w:szCs w:val="18"/>
              </w:rPr>
            </w:pPr>
            <w:r w:rsidRPr="00CF277E">
              <w:rPr>
                <w:rFonts w:hAnsi="Times New Roman" w:cs="Times New Roman"/>
                <w:color w:val="000000"/>
                <w:sz w:val="18"/>
                <w:szCs w:val="18"/>
              </w:rPr>
              <w:t>– в средней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Pr="00CF277E" w:rsidRDefault="008509BA">
            <w:pPr>
              <w:rPr>
                <w:rFonts w:hAnsi="Times New Roman" w:cs="Times New Roman"/>
                <w:color w:val="000000"/>
                <w:sz w:val="18"/>
                <w:szCs w:val="18"/>
                <w:lang w:val="ru-RU"/>
              </w:rPr>
            </w:pPr>
            <w:r w:rsidRPr="00CF277E">
              <w:rPr>
                <w:rFonts w:hAnsi="Times New Roman" w:cs="Times New Roman"/>
                <w:color w:val="000000"/>
                <w:sz w:val="18"/>
                <w:szCs w:val="18"/>
                <w:lang w:val="ru-RU"/>
              </w:rPr>
              <w:t>5</w:t>
            </w:r>
          </w:p>
        </w:tc>
      </w:tr>
    </w:tbl>
    <w:p w:rsidR="00B378AD" w:rsidRPr="001A3C28" w:rsidRDefault="001A3C28">
      <w:pPr>
        <w:jc w:val="center"/>
        <w:rPr>
          <w:rFonts w:hAnsi="Times New Roman" w:cs="Times New Roman"/>
          <w:color w:val="000000"/>
          <w:sz w:val="24"/>
          <w:szCs w:val="24"/>
          <w:lang w:val="ru-RU"/>
        </w:rPr>
      </w:pPr>
      <w:r w:rsidRPr="00CF277E">
        <w:rPr>
          <w:rFonts w:hAnsi="Times New Roman" w:cs="Times New Roman"/>
          <w:b/>
          <w:bCs/>
          <w:color w:val="000000"/>
          <w:sz w:val="24"/>
          <w:szCs w:val="24"/>
          <w:lang w:val="ru-RU"/>
        </w:rPr>
        <w:t>Краткий анализ динамики результатов успеваемости и качества</w:t>
      </w:r>
      <w:r w:rsidRPr="001A3C28">
        <w:rPr>
          <w:rFonts w:hAnsi="Times New Roman" w:cs="Times New Roman"/>
          <w:b/>
          <w:bCs/>
          <w:color w:val="000000"/>
          <w:sz w:val="24"/>
          <w:szCs w:val="24"/>
          <w:lang w:val="ru-RU"/>
        </w:rPr>
        <w:t xml:space="preserve"> знаний</w:t>
      </w:r>
    </w:p>
    <w:p w:rsidR="00B378AD" w:rsidRDefault="001A3C28">
      <w:pPr>
        <w:rPr>
          <w:rFonts w:hAnsi="Times New Roman" w:cs="Times New Roman"/>
          <w:b/>
          <w:bCs/>
          <w:color w:val="000000"/>
          <w:sz w:val="24"/>
          <w:szCs w:val="24"/>
          <w:lang w:val="ru-RU"/>
        </w:rPr>
      </w:pPr>
      <w:r w:rsidRPr="001A3C28">
        <w:rPr>
          <w:rFonts w:hAnsi="Times New Roman" w:cs="Times New Roman"/>
          <w:b/>
          <w:bCs/>
          <w:color w:val="000000"/>
          <w:sz w:val="24"/>
          <w:szCs w:val="24"/>
          <w:lang w:val="ru-RU"/>
        </w:rPr>
        <w:t xml:space="preserve"> Результаты освоения учащимися программы по показателю </w:t>
      </w:r>
      <w:r w:rsidRPr="00BE0401">
        <w:rPr>
          <w:rFonts w:hAnsi="Times New Roman" w:cs="Times New Roman"/>
          <w:b/>
          <w:bCs/>
          <w:color w:val="000000"/>
          <w:sz w:val="24"/>
          <w:szCs w:val="24"/>
          <w:lang w:val="ru-RU"/>
        </w:rPr>
        <w:t>«успеваемость» в</w:t>
      </w:r>
      <w:r w:rsidR="00DB7AEF">
        <w:rPr>
          <w:rFonts w:hAnsi="Times New Roman" w:cs="Times New Roman"/>
          <w:b/>
          <w:bCs/>
          <w:color w:val="000000"/>
          <w:sz w:val="24"/>
          <w:szCs w:val="24"/>
          <w:lang w:val="ru-RU"/>
        </w:rPr>
        <w:t xml:space="preserve"> 2025</w:t>
      </w:r>
      <w:r>
        <w:rPr>
          <w:rFonts w:hAnsi="Times New Roman" w:cs="Times New Roman"/>
          <w:b/>
          <w:bCs/>
          <w:color w:val="000000"/>
          <w:sz w:val="24"/>
          <w:szCs w:val="24"/>
        </w:rPr>
        <w:t> </w:t>
      </w:r>
      <w:r w:rsidRPr="00BE0401">
        <w:rPr>
          <w:rFonts w:hAnsi="Times New Roman" w:cs="Times New Roman"/>
          <w:b/>
          <w:bCs/>
          <w:color w:val="000000"/>
          <w:sz w:val="24"/>
          <w:szCs w:val="24"/>
          <w:lang w:val="ru-RU"/>
        </w:rPr>
        <w:t>году</w:t>
      </w: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68"/>
        <w:gridCol w:w="426"/>
        <w:gridCol w:w="427"/>
        <w:gridCol w:w="707"/>
        <w:gridCol w:w="706"/>
        <w:gridCol w:w="566"/>
        <w:gridCol w:w="533"/>
        <w:gridCol w:w="571"/>
        <w:gridCol w:w="990"/>
        <w:gridCol w:w="567"/>
        <w:gridCol w:w="567"/>
        <w:gridCol w:w="567"/>
        <w:gridCol w:w="461"/>
        <w:gridCol w:w="567"/>
        <w:gridCol w:w="426"/>
        <w:gridCol w:w="568"/>
        <w:gridCol w:w="708"/>
      </w:tblGrid>
      <w:tr w:rsidR="00DB7AEF" w:rsidRPr="00DB7AEF" w:rsidTr="00DB7AEF">
        <w:trPr>
          <w:cantSplit/>
          <w:trHeight w:val="436"/>
        </w:trPr>
        <w:tc>
          <w:tcPr>
            <w:tcW w:w="1134" w:type="dxa"/>
            <w:vMerge w:val="restart"/>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Школа</w:t>
            </w:r>
          </w:p>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МБОУ</w:t>
            </w:r>
          </w:p>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«Куликовская СШ»</w:t>
            </w:r>
          </w:p>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568" w:type="dxa"/>
            <w:vMerge w:val="restart"/>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На начало  четверти</w:t>
            </w:r>
          </w:p>
          <w:p w:rsidR="00DB7AEF" w:rsidRPr="00DB7AEF" w:rsidRDefault="00DB7AEF" w:rsidP="00DB7AEF">
            <w:pPr>
              <w:spacing w:before="0" w:beforeAutospacing="0" w:after="0" w:afterAutospacing="0"/>
              <w:rPr>
                <w:rFonts w:eastAsia="Times New Roman" w:cstheme="minorHAnsi"/>
                <w:b/>
                <w:sz w:val="18"/>
                <w:szCs w:val="18"/>
                <w:lang w:val="ru-RU" w:eastAsia="ru-RU"/>
              </w:rPr>
            </w:pPr>
          </w:p>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426" w:type="dxa"/>
            <w:vMerge w:val="restart"/>
            <w:tcBorders>
              <w:top w:val="single" w:sz="4" w:space="0" w:color="auto"/>
              <w:left w:val="single" w:sz="4" w:space="0" w:color="auto"/>
              <w:bottom w:val="single" w:sz="4" w:space="0" w:color="auto"/>
              <w:right w:val="single" w:sz="4" w:space="0" w:color="auto"/>
            </w:tcBorders>
            <w:textDirection w:val="tbRl"/>
            <w:hideMark/>
          </w:tcPr>
          <w:p w:rsidR="00DB7AEF" w:rsidRPr="00DB7AEF" w:rsidRDefault="00DB7AEF" w:rsidP="00DB7AEF">
            <w:pPr>
              <w:spacing w:before="0" w:beforeAutospacing="0" w:after="0" w:afterAutospacing="0"/>
              <w:ind w:left="113" w:right="113"/>
              <w:rPr>
                <w:rFonts w:eastAsia="Times New Roman" w:cstheme="minorHAnsi"/>
                <w:b/>
                <w:sz w:val="18"/>
                <w:szCs w:val="18"/>
                <w:lang w:val="ru-RU" w:eastAsia="ru-RU"/>
              </w:rPr>
            </w:pPr>
            <w:r w:rsidRPr="00DB7AEF">
              <w:rPr>
                <w:rFonts w:eastAsia="Times New Roman" w:cstheme="minorHAnsi"/>
                <w:b/>
                <w:sz w:val="18"/>
                <w:szCs w:val="18"/>
                <w:lang w:val="ru-RU" w:eastAsia="ru-RU"/>
              </w:rPr>
              <w:t xml:space="preserve">Прибыли </w:t>
            </w:r>
          </w:p>
        </w:tc>
        <w:tc>
          <w:tcPr>
            <w:tcW w:w="427" w:type="dxa"/>
            <w:vMerge w:val="restart"/>
            <w:tcBorders>
              <w:top w:val="single" w:sz="4" w:space="0" w:color="auto"/>
              <w:left w:val="single" w:sz="4" w:space="0" w:color="auto"/>
              <w:bottom w:val="single" w:sz="4" w:space="0" w:color="auto"/>
              <w:right w:val="single" w:sz="4" w:space="0" w:color="auto"/>
            </w:tcBorders>
            <w:textDirection w:val="tbRl"/>
            <w:hideMark/>
          </w:tcPr>
          <w:p w:rsidR="00DB7AEF" w:rsidRPr="00DB7AEF" w:rsidRDefault="00DB7AEF" w:rsidP="00DB7AEF">
            <w:pPr>
              <w:spacing w:before="0" w:beforeAutospacing="0" w:after="0" w:afterAutospacing="0"/>
              <w:ind w:left="113" w:right="113"/>
              <w:rPr>
                <w:rFonts w:eastAsia="Times New Roman" w:cstheme="minorHAnsi"/>
                <w:b/>
                <w:sz w:val="18"/>
                <w:szCs w:val="18"/>
                <w:lang w:val="ru-RU" w:eastAsia="ru-RU"/>
              </w:rPr>
            </w:pPr>
            <w:r w:rsidRPr="00DB7AEF">
              <w:rPr>
                <w:rFonts w:eastAsia="Times New Roman" w:cstheme="minorHAnsi"/>
                <w:b/>
                <w:sz w:val="18"/>
                <w:szCs w:val="18"/>
                <w:lang w:val="ru-RU" w:eastAsia="ru-RU"/>
              </w:rPr>
              <w:t>Выбыли</w:t>
            </w:r>
          </w:p>
        </w:tc>
        <w:tc>
          <w:tcPr>
            <w:tcW w:w="707" w:type="dxa"/>
            <w:vMerge w:val="restart"/>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На конец четверти</w:t>
            </w:r>
          </w:p>
        </w:tc>
        <w:tc>
          <w:tcPr>
            <w:tcW w:w="706" w:type="dxa"/>
            <w:vMerge w:val="restart"/>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аттестуемых</w:t>
            </w:r>
          </w:p>
        </w:tc>
        <w:tc>
          <w:tcPr>
            <w:tcW w:w="1670" w:type="dxa"/>
            <w:gridSpan w:val="3"/>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успевают на</w:t>
            </w:r>
          </w:p>
        </w:tc>
        <w:tc>
          <w:tcPr>
            <w:tcW w:w="990" w:type="dxa"/>
            <w:vMerge w:val="restart"/>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 xml:space="preserve">Успевают   из  </w:t>
            </w:r>
          </w:p>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 xml:space="preserve">аттестуемых </w:t>
            </w:r>
          </w:p>
        </w:tc>
        <w:tc>
          <w:tcPr>
            <w:tcW w:w="2162" w:type="dxa"/>
            <w:gridSpan w:val="4"/>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Не успевают по предметам</w:t>
            </w:r>
          </w:p>
        </w:tc>
        <w:tc>
          <w:tcPr>
            <w:tcW w:w="993" w:type="dxa"/>
            <w:gridSpan w:val="2"/>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r w:rsidRPr="00DB7AEF">
              <w:rPr>
                <w:rFonts w:eastAsia="Times New Roman" w:cstheme="minorHAnsi"/>
                <w:b/>
                <w:sz w:val="18"/>
                <w:szCs w:val="18"/>
                <w:lang w:val="ru-RU" w:eastAsia="ru-RU"/>
              </w:rPr>
              <w:t>Не аттестовано по</w:t>
            </w:r>
          </w:p>
        </w:tc>
        <w:tc>
          <w:tcPr>
            <w:tcW w:w="568" w:type="dxa"/>
            <w:vMerge w:val="restart"/>
            <w:tcBorders>
              <w:top w:val="single" w:sz="4" w:space="0" w:color="auto"/>
              <w:left w:val="single" w:sz="4" w:space="0" w:color="auto"/>
              <w:bottom w:val="single" w:sz="4" w:space="0" w:color="auto"/>
              <w:right w:val="single" w:sz="4" w:space="0" w:color="auto"/>
            </w:tcBorders>
            <w:textDirection w:val="tbRl"/>
            <w:hideMark/>
          </w:tcPr>
          <w:p w:rsidR="00DB7AEF" w:rsidRPr="00DB7AEF" w:rsidRDefault="00DB7AEF" w:rsidP="00DB7AEF">
            <w:pPr>
              <w:spacing w:before="0" w:beforeAutospacing="0" w:after="0" w:afterAutospacing="0"/>
              <w:ind w:left="57"/>
              <w:rPr>
                <w:rFonts w:eastAsia="Times New Roman" w:cstheme="minorHAnsi"/>
                <w:b/>
                <w:sz w:val="18"/>
                <w:szCs w:val="18"/>
                <w:lang w:val="ru-RU" w:eastAsia="ru-RU"/>
              </w:rPr>
            </w:pPr>
            <w:r w:rsidRPr="00DB7AEF">
              <w:rPr>
                <w:rFonts w:eastAsia="Times New Roman" w:cstheme="minorHAnsi"/>
                <w:b/>
                <w:sz w:val="18"/>
                <w:szCs w:val="18"/>
                <w:lang w:val="ru-RU" w:eastAsia="ru-RU"/>
              </w:rPr>
              <w:t>% качества знаний</w:t>
            </w:r>
          </w:p>
        </w:tc>
        <w:tc>
          <w:tcPr>
            <w:tcW w:w="708" w:type="dxa"/>
            <w:vMerge w:val="restart"/>
            <w:tcBorders>
              <w:top w:val="single" w:sz="4" w:space="0" w:color="auto"/>
              <w:left w:val="single" w:sz="4" w:space="0" w:color="auto"/>
              <w:bottom w:val="single" w:sz="4" w:space="0" w:color="auto"/>
              <w:right w:val="single" w:sz="4" w:space="0" w:color="auto"/>
            </w:tcBorders>
            <w:textDirection w:val="tbRl"/>
            <w:hideMark/>
          </w:tcPr>
          <w:p w:rsidR="00DB7AEF" w:rsidRPr="00DB7AEF" w:rsidRDefault="00DB7AEF" w:rsidP="00DB7AEF">
            <w:pPr>
              <w:spacing w:before="0" w:beforeAutospacing="0" w:after="0" w:afterAutospacing="0"/>
              <w:ind w:left="113" w:right="113"/>
              <w:rPr>
                <w:rFonts w:eastAsia="Times New Roman" w:cstheme="minorHAnsi"/>
                <w:b/>
                <w:sz w:val="18"/>
                <w:szCs w:val="18"/>
                <w:lang w:val="ru-RU" w:eastAsia="ru-RU"/>
              </w:rPr>
            </w:pPr>
            <w:r w:rsidRPr="00DB7AEF">
              <w:rPr>
                <w:rFonts w:eastAsia="Times New Roman" w:cstheme="minorHAnsi"/>
                <w:b/>
                <w:sz w:val="18"/>
                <w:szCs w:val="18"/>
                <w:lang w:val="ru-RU" w:eastAsia="ru-RU"/>
              </w:rPr>
              <w:t>% успеваемости</w:t>
            </w:r>
          </w:p>
        </w:tc>
      </w:tr>
      <w:tr w:rsidR="00DB7AEF" w:rsidRPr="00DB7AEF" w:rsidTr="00DB7AEF">
        <w:trPr>
          <w:trHeight w:val="862"/>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566"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«5»</w:t>
            </w:r>
          </w:p>
        </w:tc>
        <w:tc>
          <w:tcPr>
            <w:tcW w:w="533"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«4» и «5»</w:t>
            </w:r>
          </w:p>
        </w:tc>
        <w:tc>
          <w:tcPr>
            <w:tcW w:w="571"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всего</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eastAsia="ru-RU"/>
              </w:rPr>
            </w:pPr>
            <w:r w:rsidRPr="00DB7AEF">
              <w:rPr>
                <w:rFonts w:eastAsia="Times New Roman" w:cstheme="minorHAnsi"/>
                <w:sz w:val="18"/>
                <w:szCs w:val="18"/>
                <w:lang w:val="ru-RU" w:eastAsia="ru-RU"/>
              </w:rPr>
              <w:t xml:space="preserve">3 и </w:t>
            </w:r>
            <w:r w:rsidRPr="00DB7AEF">
              <w:rPr>
                <w:rFonts w:eastAsia="Times New Roman" w:cstheme="minorHAnsi"/>
                <w:sz w:val="18"/>
                <w:szCs w:val="18"/>
                <w:lang w:eastAsia="ru-RU"/>
              </w:rPr>
              <w:t>&gt;</w:t>
            </w:r>
          </w:p>
        </w:tc>
        <w:tc>
          <w:tcPr>
            <w:tcW w:w="461"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всего</w:t>
            </w:r>
          </w:p>
        </w:tc>
        <w:tc>
          <w:tcPr>
            <w:tcW w:w="567"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болезни</w:t>
            </w:r>
          </w:p>
        </w:tc>
        <w:tc>
          <w:tcPr>
            <w:tcW w:w="426"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пропускам</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B7AEF" w:rsidRPr="00DB7AEF" w:rsidRDefault="00DB7AEF" w:rsidP="00DB7AEF">
            <w:pPr>
              <w:spacing w:before="0" w:beforeAutospacing="0" w:after="0" w:afterAutospacing="0"/>
              <w:rPr>
                <w:rFonts w:eastAsia="Times New Roman" w:cstheme="minorHAnsi"/>
                <w:b/>
                <w:sz w:val="18"/>
                <w:szCs w:val="18"/>
                <w:lang w:val="ru-RU" w:eastAsia="ru-RU"/>
              </w:rPr>
            </w:pPr>
          </w:p>
        </w:tc>
      </w:tr>
      <w:tr w:rsidR="00DB7AEF" w:rsidRPr="00DB7AEF" w:rsidTr="00DB7AEF">
        <w:trPr>
          <w:trHeight w:val="271"/>
        </w:trPr>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1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2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3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7</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7</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7</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4</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7</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57%</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100%</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4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6</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6</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6</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6</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50%</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 xml:space="preserve">  100%</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5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14</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14</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5</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7</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50%</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 xml:space="preserve">  93%</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6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14</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14</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7</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14</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64%</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100%</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7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13</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15%</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85%</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eastAsia="ru-RU"/>
              </w:rPr>
            </w:pPr>
            <w:r w:rsidRPr="00DB7AEF">
              <w:rPr>
                <w:rFonts w:eastAsia="Times New Roman" w:cstheme="minorHAnsi"/>
                <w:sz w:val="18"/>
                <w:szCs w:val="18"/>
                <w:lang w:eastAsia="ru-RU"/>
              </w:rPr>
              <w:t xml:space="preserve">8 </w:t>
            </w:r>
            <w:r w:rsidRPr="00DB7AEF">
              <w:rPr>
                <w:rFonts w:eastAsia="Times New Roman" w:cstheme="minorHAnsi"/>
                <w:sz w:val="18"/>
                <w:szCs w:val="18"/>
                <w:lang w:val="ru-RU" w:eastAsia="ru-RU"/>
              </w:rPr>
              <w:t>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15</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16</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16</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4</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25%</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81%</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9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15</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15</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15</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5</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5</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14</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 xml:space="preserve">  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33%</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93%</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10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8</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33%</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89%</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11 класс</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100%</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100%</w:t>
            </w:r>
          </w:p>
        </w:tc>
      </w:tr>
      <w:tr w:rsidR="00DB7AEF" w:rsidRPr="00DB7AEF" w:rsidTr="00DB7AEF">
        <w:tc>
          <w:tcPr>
            <w:tcW w:w="1134" w:type="dxa"/>
            <w:tcBorders>
              <w:top w:val="single" w:sz="4" w:space="0" w:color="auto"/>
              <w:left w:val="single" w:sz="4" w:space="0" w:color="auto"/>
              <w:bottom w:val="single" w:sz="4" w:space="0" w:color="auto"/>
              <w:right w:val="single" w:sz="4" w:space="0" w:color="auto"/>
            </w:tcBorders>
            <w:hideMark/>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ИТОГО:</w:t>
            </w: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116</w:t>
            </w: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42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p>
        </w:tc>
        <w:tc>
          <w:tcPr>
            <w:tcW w:w="70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119</w:t>
            </w:r>
          </w:p>
        </w:tc>
        <w:tc>
          <w:tcPr>
            <w:tcW w:w="70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97</w:t>
            </w:r>
          </w:p>
        </w:tc>
        <w:tc>
          <w:tcPr>
            <w:tcW w:w="56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6</w:t>
            </w:r>
          </w:p>
        </w:tc>
        <w:tc>
          <w:tcPr>
            <w:tcW w:w="533"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34</w:t>
            </w:r>
          </w:p>
        </w:tc>
        <w:tc>
          <w:tcPr>
            <w:tcW w:w="57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rPr>
                <w:rFonts w:eastAsia="Times New Roman" w:cstheme="minorHAnsi"/>
                <w:sz w:val="18"/>
                <w:szCs w:val="18"/>
                <w:lang w:val="ru-RU" w:eastAsia="ru-RU"/>
              </w:rPr>
            </w:pPr>
            <w:r w:rsidRPr="00DB7AEF">
              <w:rPr>
                <w:rFonts w:eastAsia="Times New Roman" w:cstheme="minorHAnsi"/>
                <w:sz w:val="18"/>
                <w:szCs w:val="18"/>
                <w:lang w:val="ru-RU" w:eastAsia="ru-RU"/>
              </w:rPr>
              <w:t>40</w:t>
            </w:r>
          </w:p>
        </w:tc>
        <w:tc>
          <w:tcPr>
            <w:tcW w:w="990"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87</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2</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3</w:t>
            </w:r>
          </w:p>
        </w:tc>
        <w:tc>
          <w:tcPr>
            <w:tcW w:w="461"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8</w:t>
            </w:r>
          </w:p>
        </w:tc>
        <w:tc>
          <w:tcPr>
            <w:tcW w:w="567"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41%</w:t>
            </w:r>
          </w:p>
        </w:tc>
        <w:tc>
          <w:tcPr>
            <w:tcW w:w="708" w:type="dxa"/>
            <w:tcBorders>
              <w:top w:val="single" w:sz="4" w:space="0" w:color="auto"/>
              <w:left w:val="single" w:sz="4" w:space="0" w:color="auto"/>
              <w:bottom w:val="single" w:sz="4" w:space="0" w:color="auto"/>
              <w:right w:val="single" w:sz="4" w:space="0" w:color="auto"/>
            </w:tcBorders>
          </w:tcPr>
          <w:p w:rsidR="00DB7AEF" w:rsidRPr="00DB7AEF" w:rsidRDefault="00DB7AEF" w:rsidP="00DB7AEF">
            <w:pPr>
              <w:spacing w:before="0" w:beforeAutospacing="0" w:after="0" w:afterAutospacing="0"/>
              <w:jc w:val="center"/>
              <w:rPr>
                <w:rFonts w:eastAsia="Times New Roman" w:cstheme="minorHAnsi"/>
                <w:sz w:val="18"/>
                <w:szCs w:val="18"/>
                <w:lang w:val="ru-RU" w:eastAsia="ru-RU"/>
              </w:rPr>
            </w:pPr>
            <w:r w:rsidRPr="00DB7AEF">
              <w:rPr>
                <w:rFonts w:eastAsia="Times New Roman" w:cstheme="minorHAnsi"/>
                <w:sz w:val="18"/>
                <w:szCs w:val="18"/>
                <w:lang w:val="ru-RU" w:eastAsia="ru-RU"/>
              </w:rPr>
              <w:t>92%</w:t>
            </w:r>
          </w:p>
        </w:tc>
      </w:tr>
    </w:tbl>
    <w:p w:rsidR="00A30192" w:rsidRDefault="00A30192" w:rsidP="00CB6208">
      <w:pPr>
        <w:rPr>
          <w:rFonts w:hAnsi="Times New Roman" w:cs="Times New Roman"/>
          <w:b/>
          <w:bCs/>
          <w:color w:val="000000"/>
          <w:sz w:val="24"/>
          <w:szCs w:val="24"/>
          <w:lang w:val="ru-RU"/>
        </w:rPr>
      </w:pPr>
    </w:p>
    <w:p w:rsidR="00B378AD" w:rsidRPr="001A3C28" w:rsidRDefault="001A3C28">
      <w:pPr>
        <w:jc w:val="center"/>
        <w:rPr>
          <w:rFonts w:hAnsi="Times New Roman" w:cs="Times New Roman"/>
          <w:color w:val="000000"/>
          <w:sz w:val="24"/>
          <w:szCs w:val="24"/>
          <w:lang w:val="ru-RU"/>
        </w:rPr>
      </w:pPr>
      <w:r w:rsidRPr="003676F5">
        <w:rPr>
          <w:rFonts w:hAnsi="Times New Roman" w:cs="Times New Roman"/>
          <w:b/>
          <w:bCs/>
          <w:color w:val="000000"/>
          <w:sz w:val="24"/>
          <w:szCs w:val="24"/>
          <w:lang w:val="ru-RU"/>
        </w:rPr>
        <w:t>Результаты ГИА</w:t>
      </w:r>
      <w:r w:rsidR="006223B7">
        <w:rPr>
          <w:rFonts w:hAnsi="Times New Roman" w:cs="Times New Roman"/>
          <w:b/>
          <w:bCs/>
          <w:color w:val="000000"/>
          <w:sz w:val="24"/>
          <w:szCs w:val="24"/>
          <w:lang w:val="ru-RU"/>
        </w:rPr>
        <w:t>-2024</w:t>
      </w:r>
    </w:p>
    <w:p w:rsidR="00B378AD" w:rsidRPr="001A3C28" w:rsidRDefault="001A3C28" w:rsidP="003676F5">
      <w:pPr>
        <w:ind w:firstLine="720"/>
        <w:rPr>
          <w:rFonts w:hAnsi="Times New Roman" w:cs="Times New Roman"/>
          <w:color w:val="000000"/>
          <w:sz w:val="24"/>
          <w:szCs w:val="24"/>
          <w:lang w:val="ru-RU"/>
        </w:rPr>
      </w:pPr>
      <w:r w:rsidRPr="001A3C28">
        <w:rPr>
          <w:rFonts w:hAnsi="Times New Roman" w:cs="Times New Roman"/>
          <w:color w:val="000000"/>
          <w:sz w:val="24"/>
          <w:szCs w:val="24"/>
          <w:lang w:val="ru-RU"/>
        </w:rPr>
        <w:t>В</w:t>
      </w:r>
      <w:r w:rsidR="00CF277E">
        <w:rPr>
          <w:rFonts w:hAnsi="Times New Roman" w:cs="Times New Roman"/>
          <w:color w:val="000000"/>
          <w:sz w:val="24"/>
          <w:szCs w:val="24"/>
          <w:lang w:val="ru-RU"/>
        </w:rPr>
        <w:t xml:space="preserve"> 2025</w:t>
      </w:r>
      <w:r w:rsidRPr="001A3C28">
        <w:rPr>
          <w:rFonts w:hAnsi="Times New Roman" w:cs="Times New Roman"/>
          <w:color w:val="000000"/>
          <w:sz w:val="24"/>
          <w:szCs w:val="24"/>
          <w:lang w:val="ru-RU"/>
        </w:rPr>
        <w:t xml:space="preserve"> году ГИА прошла в обычном формате в соответствии с Порядками ГИА-9 и ГИА-11. Девятиклассники сдавали ОГЭ по русскому языку и математике, а также по двум предметам на выбор. Одиннадцатиклассники сдавали ЕГЭ по двум обязательным предметам – русскому языку и математике – и при желании по предметам по выбору.</w:t>
      </w:r>
    </w:p>
    <w:p w:rsidR="00B378AD" w:rsidRPr="001A3C28" w:rsidRDefault="001A3C28">
      <w:pPr>
        <w:rPr>
          <w:rFonts w:hAnsi="Times New Roman" w:cs="Times New Roman"/>
          <w:color w:val="000000"/>
          <w:sz w:val="24"/>
          <w:szCs w:val="24"/>
          <w:lang w:val="ru-RU"/>
        </w:rPr>
      </w:pPr>
      <w:r w:rsidRPr="001A3C28">
        <w:rPr>
          <w:rFonts w:hAnsi="Times New Roman" w:cs="Times New Roman"/>
          <w:b/>
          <w:bCs/>
          <w:color w:val="000000"/>
          <w:sz w:val="24"/>
          <w:szCs w:val="24"/>
          <w:lang w:val="ru-RU"/>
        </w:rPr>
        <w:t>Таблица 9. Общая численность выпускников</w:t>
      </w:r>
      <w:r w:rsidR="00CF277E">
        <w:rPr>
          <w:rFonts w:hAnsi="Times New Roman" w:cs="Times New Roman"/>
          <w:b/>
          <w:bCs/>
          <w:color w:val="000000"/>
          <w:sz w:val="24"/>
          <w:szCs w:val="24"/>
          <w:lang w:val="ru-RU"/>
        </w:rPr>
        <w:t xml:space="preserve">2025 </w:t>
      </w:r>
      <w:r w:rsidRPr="001A3C28">
        <w:rPr>
          <w:rFonts w:hAnsi="Times New Roman" w:cs="Times New Roman"/>
          <w:b/>
          <w:bCs/>
          <w:color w:val="000000"/>
          <w:sz w:val="24"/>
          <w:szCs w:val="24"/>
          <w:lang w:val="ru-RU"/>
        </w:rPr>
        <w:t xml:space="preserve"> года</w:t>
      </w:r>
    </w:p>
    <w:tbl>
      <w:tblPr>
        <w:tblW w:w="0" w:type="auto"/>
        <w:tblCellMar>
          <w:top w:w="15" w:type="dxa"/>
          <w:left w:w="15" w:type="dxa"/>
          <w:bottom w:w="15" w:type="dxa"/>
          <w:right w:w="15" w:type="dxa"/>
        </w:tblCellMar>
        <w:tblLook w:val="0600"/>
      </w:tblPr>
      <w:tblGrid>
        <w:gridCol w:w="6783"/>
        <w:gridCol w:w="1020"/>
        <w:gridCol w:w="1110"/>
      </w:tblGrid>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B378AD">
            <w:pPr>
              <w:ind w:left="75" w:right="75"/>
              <w:rPr>
                <w:rFonts w:hAnsi="Times New Roman" w:cs="Times New Roman"/>
                <w:color w:val="000000"/>
                <w:sz w:val="18"/>
                <w:szCs w:val="1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jc w:val="center"/>
              <w:rPr>
                <w:rFonts w:hAnsi="Times New Roman" w:cs="Times New Roman"/>
                <w:color w:val="000000"/>
                <w:sz w:val="18"/>
                <w:szCs w:val="18"/>
              </w:rPr>
            </w:pPr>
            <w:r w:rsidRPr="003676F5">
              <w:rPr>
                <w:rFonts w:hAnsi="Times New Roman" w:cs="Times New Roman"/>
                <w:b/>
                <w:bCs/>
                <w:color w:val="000000"/>
                <w:sz w:val="18"/>
                <w:szCs w:val="18"/>
              </w:rPr>
              <w:t xml:space="preserve">9-е </w:t>
            </w:r>
            <w:proofErr w:type="spellStart"/>
            <w:r w:rsidRPr="003676F5">
              <w:rPr>
                <w:rFonts w:hAnsi="Times New Roman" w:cs="Times New Roman"/>
                <w:b/>
                <w:bCs/>
                <w:color w:val="000000"/>
                <w:sz w:val="18"/>
                <w:szCs w:val="18"/>
              </w:rPr>
              <w:t>классы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jc w:val="center"/>
              <w:rPr>
                <w:rFonts w:hAnsi="Times New Roman" w:cs="Times New Roman"/>
                <w:color w:val="000000"/>
                <w:sz w:val="18"/>
                <w:szCs w:val="18"/>
              </w:rPr>
            </w:pPr>
            <w:r w:rsidRPr="003676F5">
              <w:rPr>
                <w:rFonts w:hAnsi="Times New Roman" w:cs="Times New Roman"/>
                <w:b/>
                <w:bCs/>
                <w:color w:val="000000"/>
                <w:sz w:val="18"/>
                <w:szCs w:val="18"/>
              </w:rPr>
              <w:t>11-е классы</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rFonts w:hAnsi="Times New Roman" w:cs="Times New Roman"/>
                <w:color w:val="000000"/>
                <w:sz w:val="18"/>
                <w:szCs w:val="18"/>
              </w:rPr>
            </w:pPr>
            <w:r w:rsidRPr="003676F5">
              <w:rPr>
                <w:rFonts w:hAnsi="Times New Roman" w:cs="Times New Roman"/>
                <w:color w:val="000000"/>
                <w:sz w:val="18"/>
                <w:szCs w:val="18"/>
              </w:rPr>
              <w:t>Общее количество выпускников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CF277E">
            <w:pPr>
              <w:jc w:val="center"/>
              <w:rPr>
                <w:rFonts w:hAnsi="Times New Roman" w:cs="Times New Roman"/>
                <w:color w:val="000000"/>
                <w:sz w:val="18"/>
                <w:szCs w:val="18"/>
                <w:lang w:val="ru-RU"/>
              </w:rPr>
            </w:pPr>
            <w:r>
              <w:rPr>
                <w:rFonts w:hAnsi="Times New Roman" w:cs="Times New Roman"/>
                <w:color w:val="000000"/>
                <w:sz w:val="18"/>
                <w:szCs w:val="18"/>
                <w:lang w:val="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8B247A">
            <w:pPr>
              <w:jc w:val="center"/>
              <w:rPr>
                <w:rFonts w:hAnsi="Times New Roman" w:cs="Times New Roman"/>
                <w:color w:val="000000"/>
                <w:sz w:val="18"/>
                <w:szCs w:val="18"/>
                <w:lang w:val="ru-RU"/>
              </w:rPr>
            </w:pPr>
            <w:r>
              <w:rPr>
                <w:rFonts w:hAnsi="Times New Roman" w:cs="Times New Roman"/>
                <w:color w:val="000000"/>
                <w:sz w:val="18"/>
                <w:szCs w:val="18"/>
                <w:lang w:val="ru-RU"/>
              </w:rPr>
              <w:t>5</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rFonts w:hAnsi="Times New Roman" w:cs="Times New Roman"/>
                <w:color w:val="000000"/>
                <w:sz w:val="18"/>
                <w:szCs w:val="18"/>
                <w:lang w:val="ru-RU"/>
              </w:rPr>
            </w:pPr>
            <w:r w:rsidRPr="003676F5">
              <w:rPr>
                <w:rFonts w:hAnsi="Times New Roman" w:cs="Times New Roman"/>
                <w:color w:val="000000"/>
                <w:sz w:val="18"/>
                <w:szCs w:val="18"/>
                <w:lang w:val="ru-RU"/>
              </w:rPr>
              <w:t>Количество обучающихся на семейном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jc w:val="center"/>
              <w:rPr>
                <w:rFonts w:hAnsi="Times New Roman" w:cs="Times New Roman"/>
                <w:color w:val="000000"/>
                <w:sz w:val="18"/>
                <w:szCs w:val="18"/>
              </w:rPr>
            </w:pPr>
            <w:r w:rsidRPr="003676F5">
              <w:rPr>
                <w:rFonts w:hAnsi="Times New Roman"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jc w:val="center"/>
              <w:rPr>
                <w:rFonts w:hAnsi="Times New Roman" w:cs="Times New Roman"/>
                <w:color w:val="000000"/>
                <w:sz w:val="18"/>
                <w:szCs w:val="18"/>
              </w:rPr>
            </w:pPr>
            <w:r w:rsidRPr="003676F5">
              <w:rPr>
                <w:rFonts w:hAnsi="Times New Roman" w:cs="Times New Roman"/>
                <w:color w:val="000000"/>
                <w:sz w:val="18"/>
                <w:szCs w:val="18"/>
              </w:rPr>
              <w:t>0</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rFonts w:hAnsi="Times New Roman" w:cs="Times New Roman"/>
                <w:color w:val="000000"/>
                <w:sz w:val="18"/>
                <w:szCs w:val="18"/>
              </w:rPr>
            </w:pPr>
            <w:r w:rsidRPr="003676F5">
              <w:rPr>
                <w:rFonts w:hAnsi="Times New Roman" w:cs="Times New Roman"/>
                <w:color w:val="000000"/>
                <w:sz w:val="18"/>
                <w:szCs w:val="18"/>
              </w:rPr>
              <w:t>Количество обучающихся с 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8B247A" w:rsidRDefault="008B247A">
            <w:pPr>
              <w:jc w:val="center"/>
              <w:rPr>
                <w:rFonts w:hAnsi="Times New Roman" w:cs="Times New Roman"/>
                <w:color w:val="000000"/>
                <w:sz w:val="18"/>
                <w:szCs w:val="18"/>
                <w:lang w:val="ru-RU"/>
              </w:rPr>
            </w:pPr>
            <w:r>
              <w:rPr>
                <w:rFonts w:hAnsi="Times New Roman" w:cs="Times New Roman"/>
                <w:color w:val="000000"/>
                <w:sz w:val="18"/>
                <w:szCs w:val="18"/>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jc w:val="center"/>
              <w:rPr>
                <w:rFonts w:hAnsi="Times New Roman" w:cs="Times New Roman"/>
                <w:color w:val="000000"/>
                <w:sz w:val="18"/>
                <w:szCs w:val="18"/>
              </w:rPr>
            </w:pPr>
            <w:r w:rsidRPr="003676F5">
              <w:rPr>
                <w:rFonts w:hAnsi="Times New Roman" w:cs="Times New Roman"/>
                <w:color w:val="000000"/>
                <w:sz w:val="18"/>
                <w:szCs w:val="18"/>
              </w:rPr>
              <w:t>0</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rFonts w:hAnsi="Times New Roman" w:cs="Times New Roman"/>
                <w:color w:val="000000"/>
                <w:sz w:val="18"/>
                <w:szCs w:val="18"/>
                <w:lang w:val="ru-RU"/>
              </w:rPr>
            </w:pPr>
            <w:r w:rsidRPr="003676F5">
              <w:rPr>
                <w:rFonts w:hAnsi="Times New Roman" w:cs="Times New Roman"/>
                <w:color w:val="000000"/>
                <w:sz w:val="18"/>
                <w:szCs w:val="18"/>
                <w:lang w:val="ru-RU"/>
              </w:rPr>
              <w:t>Количество обучающихся, получивших «зачет» за итоговое собеседование/сочинение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3676F5">
            <w:pPr>
              <w:jc w:val="center"/>
              <w:rPr>
                <w:rFonts w:hAnsi="Times New Roman" w:cs="Times New Roman"/>
                <w:color w:val="000000"/>
                <w:sz w:val="18"/>
                <w:szCs w:val="18"/>
                <w:lang w:val="ru-RU"/>
              </w:rPr>
            </w:pPr>
            <w:r>
              <w:rPr>
                <w:rFonts w:hAnsi="Times New Roman" w:cs="Times New Roman"/>
                <w:color w:val="000000"/>
                <w:sz w:val="18"/>
                <w:szCs w:val="18"/>
                <w:lang w:val="ru-RU"/>
              </w:rPr>
              <w:t>1</w:t>
            </w:r>
            <w:r w:rsidR="00CF277E">
              <w:rPr>
                <w:rFonts w:hAnsi="Times New Roman" w:cs="Times New Roman"/>
                <w:color w:val="000000"/>
                <w:sz w:val="18"/>
                <w:szCs w:val="18"/>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8B247A">
            <w:pPr>
              <w:jc w:val="center"/>
              <w:rPr>
                <w:rFonts w:hAnsi="Times New Roman" w:cs="Times New Roman"/>
                <w:color w:val="000000"/>
                <w:sz w:val="18"/>
                <w:szCs w:val="18"/>
                <w:lang w:val="ru-RU"/>
              </w:rPr>
            </w:pPr>
            <w:r>
              <w:rPr>
                <w:rFonts w:hAnsi="Times New Roman" w:cs="Times New Roman"/>
                <w:color w:val="000000"/>
                <w:sz w:val="18"/>
                <w:szCs w:val="18"/>
                <w:lang w:val="ru-RU"/>
              </w:rPr>
              <w:t>5</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rFonts w:hAnsi="Times New Roman" w:cs="Times New Roman"/>
                <w:color w:val="000000"/>
                <w:sz w:val="18"/>
                <w:szCs w:val="18"/>
                <w:lang w:val="ru-RU"/>
              </w:rPr>
            </w:pPr>
            <w:r w:rsidRPr="003676F5">
              <w:rPr>
                <w:rFonts w:hAnsi="Times New Roman" w:cs="Times New Roman"/>
                <w:color w:val="000000"/>
                <w:sz w:val="18"/>
                <w:szCs w:val="18"/>
                <w:lang w:val="ru-RU"/>
              </w:rPr>
              <w:t>Количество обучающихся, не допущенных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jc w:val="center"/>
              <w:rPr>
                <w:rFonts w:hAnsi="Times New Roman" w:cs="Times New Roman"/>
                <w:color w:val="000000"/>
                <w:sz w:val="18"/>
                <w:szCs w:val="18"/>
              </w:rPr>
            </w:pPr>
            <w:r w:rsidRPr="003676F5">
              <w:rPr>
                <w:rFonts w:hAnsi="Times New Roman" w:cs="Times New Roman"/>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jc w:val="center"/>
              <w:rPr>
                <w:rFonts w:hAnsi="Times New Roman" w:cs="Times New Roman"/>
                <w:color w:val="000000"/>
                <w:sz w:val="18"/>
                <w:szCs w:val="18"/>
              </w:rPr>
            </w:pPr>
            <w:r w:rsidRPr="003676F5">
              <w:rPr>
                <w:rFonts w:hAnsi="Times New Roman" w:cs="Times New Roman"/>
                <w:color w:val="000000"/>
                <w:sz w:val="18"/>
                <w:szCs w:val="18"/>
              </w:rPr>
              <w:t>0</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sz w:val="18"/>
                <w:szCs w:val="18"/>
                <w:lang w:val="ru-RU"/>
              </w:rPr>
            </w:pPr>
            <w:r w:rsidRPr="003676F5">
              <w:rPr>
                <w:rFonts w:hAnsi="Times New Roman" w:cs="Times New Roman"/>
                <w:color w:val="000000"/>
                <w:sz w:val="18"/>
                <w:szCs w:val="18"/>
                <w:lang w:val="ru-RU"/>
              </w:rPr>
              <w:t>Количество обучающихся, проходивших процедуру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3676F5" w:rsidP="003676F5">
            <w:pPr>
              <w:jc w:val="center"/>
              <w:rPr>
                <w:sz w:val="18"/>
                <w:szCs w:val="18"/>
                <w:lang w:val="ru-RU"/>
              </w:rPr>
            </w:pPr>
            <w:r>
              <w:rPr>
                <w:rFonts w:hAnsi="Times New Roman" w:cs="Times New Roman"/>
                <w:color w:val="000000"/>
                <w:sz w:val="18"/>
                <w:szCs w:val="18"/>
                <w:lang w:val="ru-RU"/>
              </w:rPr>
              <w:t>1</w:t>
            </w:r>
            <w:r w:rsidR="00CF277E">
              <w:rPr>
                <w:rFonts w:hAnsi="Times New Roman" w:cs="Times New Roman"/>
                <w:color w:val="000000"/>
                <w:sz w:val="18"/>
                <w:szCs w:val="18"/>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8B247A" w:rsidP="003676F5">
            <w:pPr>
              <w:jc w:val="center"/>
              <w:rPr>
                <w:sz w:val="18"/>
                <w:szCs w:val="18"/>
                <w:lang w:val="ru-RU"/>
              </w:rPr>
            </w:pPr>
            <w:r>
              <w:rPr>
                <w:rFonts w:hAnsi="Times New Roman" w:cs="Times New Roman"/>
                <w:color w:val="000000"/>
                <w:sz w:val="18"/>
                <w:szCs w:val="18"/>
                <w:lang w:val="ru-RU"/>
              </w:rPr>
              <w:t>5</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sz w:val="18"/>
                <w:szCs w:val="18"/>
                <w:lang w:val="ru-RU"/>
              </w:rPr>
            </w:pPr>
            <w:r w:rsidRPr="003676F5">
              <w:rPr>
                <w:rFonts w:hAnsi="Times New Roman" w:cs="Times New Roman"/>
                <w:color w:val="000000"/>
                <w:sz w:val="18"/>
                <w:szCs w:val="18"/>
                <w:lang w:val="ru-RU"/>
              </w:rPr>
              <w:t>Количество обучающихся, сдававших ГИА в форме промежуточной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3676F5" w:rsidP="003676F5">
            <w:pPr>
              <w:jc w:val="center"/>
              <w:rPr>
                <w:sz w:val="18"/>
                <w:szCs w:val="18"/>
                <w:lang w:val="ru-RU"/>
              </w:rPr>
            </w:pPr>
            <w:r>
              <w:rPr>
                <w:rFonts w:hAnsi="Times New Roman" w:cs="Times New Roman"/>
                <w:color w:val="000000"/>
                <w:sz w:val="18"/>
                <w:szCs w:val="18"/>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rsidP="003676F5">
            <w:pPr>
              <w:jc w:val="center"/>
              <w:rPr>
                <w:sz w:val="18"/>
                <w:szCs w:val="18"/>
              </w:rPr>
            </w:pPr>
            <w:r w:rsidRPr="003676F5">
              <w:rPr>
                <w:rFonts w:hAnsi="Times New Roman" w:cs="Times New Roman"/>
                <w:color w:val="000000"/>
                <w:sz w:val="18"/>
                <w:szCs w:val="18"/>
              </w:rPr>
              <w:t>0</w:t>
            </w:r>
          </w:p>
        </w:tc>
      </w:tr>
      <w:tr w:rsidR="00B378AD" w:rsidRPr="003676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1A3C28">
            <w:pPr>
              <w:rPr>
                <w:rFonts w:hAnsi="Times New Roman" w:cs="Times New Roman"/>
                <w:color w:val="000000"/>
                <w:sz w:val="18"/>
                <w:szCs w:val="18"/>
              </w:rPr>
            </w:pPr>
            <w:r w:rsidRPr="003676F5">
              <w:rPr>
                <w:rFonts w:hAnsi="Times New Roman" w:cs="Times New Roman"/>
                <w:color w:val="000000"/>
                <w:sz w:val="18"/>
                <w:szCs w:val="18"/>
              </w:rPr>
              <w:t>Количество обучающихся, получивших аттестат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3676F5">
            <w:pPr>
              <w:jc w:val="center"/>
              <w:rPr>
                <w:rFonts w:hAnsi="Times New Roman" w:cs="Times New Roman"/>
                <w:color w:val="000000"/>
                <w:sz w:val="18"/>
                <w:szCs w:val="18"/>
                <w:lang w:val="ru-RU"/>
              </w:rPr>
            </w:pPr>
            <w:r>
              <w:rPr>
                <w:rFonts w:hAnsi="Times New Roman" w:cs="Times New Roman"/>
                <w:color w:val="000000"/>
                <w:sz w:val="18"/>
                <w:szCs w:val="18"/>
                <w:lang w:val="ru-RU"/>
              </w:rPr>
              <w:t>1</w:t>
            </w:r>
            <w:r w:rsidR="00CF277E">
              <w:rPr>
                <w:rFonts w:hAnsi="Times New Roman" w:cs="Times New Roman"/>
                <w:color w:val="000000"/>
                <w:sz w:val="18"/>
                <w:szCs w:val="18"/>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676F5" w:rsidRDefault="008B247A">
            <w:pPr>
              <w:jc w:val="center"/>
              <w:rPr>
                <w:rFonts w:hAnsi="Times New Roman" w:cs="Times New Roman"/>
                <w:color w:val="000000"/>
                <w:sz w:val="18"/>
                <w:szCs w:val="18"/>
                <w:lang w:val="ru-RU"/>
              </w:rPr>
            </w:pPr>
            <w:r>
              <w:rPr>
                <w:rFonts w:hAnsi="Times New Roman" w:cs="Times New Roman"/>
                <w:color w:val="000000"/>
                <w:sz w:val="18"/>
                <w:szCs w:val="18"/>
                <w:lang w:val="ru-RU"/>
              </w:rPr>
              <w:t>5</w:t>
            </w:r>
          </w:p>
        </w:tc>
      </w:tr>
    </w:tbl>
    <w:p w:rsidR="00B378AD" w:rsidRDefault="001A3C28">
      <w:pPr>
        <w:rPr>
          <w:rFonts w:hAnsi="Times New Roman" w:cs="Times New Roman"/>
          <w:b/>
          <w:bCs/>
          <w:color w:val="000000"/>
          <w:sz w:val="24"/>
          <w:szCs w:val="24"/>
        </w:rPr>
      </w:pPr>
      <w:r>
        <w:rPr>
          <w:rFonts w:hAnsi="Times New Roman" w:cs="Times New Roman"/>
          <w:b/>
          <w:bCs/>
          <w:color w:val="000000"/>
          <w:sz w:val="24"/>
          <w:szCs w:val="24"/>
        </w:rPr>
        <w:t xml:space="preserve">ГИА в 9-х </w:t>
      </w:r>
      <w:proofErr w:type="spellStart"/>
      <w:r>
        <w:rPr>
          <w:rFonts w:hAnsi="Times New Roman" w:cs="Times New Roman"/>
          <w:b/>
          <w:bCs/>
          <w:color w:val="000000"/>
          <w:sz w:val="24"/>
          <w:szCs w:val="24"/>
        </w:rPr>
        <w:t>классах</w:t>
      </w:r>
      <w:proofErr w:type="spellEnd"/>
    </w:p>
    <w:p w:rsidR="00BC53B8" w:rsidRPr="00BC53B8" w:rsidRDefault="00BC53B8" w:rsidP="00BC53B8">
      <w:pPr>
        <w:widowControl w:val="0"/>
        <w:shd w:val="clear" w:color="auto" w:fill="FFFFFF"/>
        <w:suppressAutoHyphens/>
        <w:autoSpaceDE w:val="0"/>
        <w:autoSpaceDN w:val="0"/>
        <w:adjustRightInd w:val="0"/>
        <w:spacing w:before="0" w:beforeAutospacing="0" w:after="0" w:afterAutospacing="0"/>
        <w:jc w:val="both"/>
        <w:rPr>
          <w:rFonts w:ascii="Times New Roman" w:eastAsia="Lucida Sans Unicode" w:hAnsi="Times New Roman" w:cs="Times New Roman"/>
          <w:kern w:val="2"/>
          <w:sz w:val="24"/>
          <w:szCs w:val="24"/>
          <w:lang w:val="ru-RU" w:eastAsia="ru-RU"/>
        </w:rPr>
      </w:pPr>
      <w:r w:rsidRPr="00BC53B8">
        <w:rPr>
          <w:rFonts w:ascii="Times New Roman" w:eastAsia="Lucida Sans Unicode" w:hAnsi="Times New Roman" w:cs="Times New Roman"/>
          <w:kern w:val="2"/>
          <w:sz w:val="24"/>
          <w:szCs w:val="24"/>
          <w:lang w:val="ru-RU" w:eastAsia="ru-RU"/>
        </w:rPr>
        <w:t xml:space="preserve">К государственной итоговой аттестации было допущено 15 девятиклассников (13 – МБОУ «Куликовская СШ», 2 – </w:t>
      </w:r>
      <w:proofErr w:type="spellStart"/>
      <w:r w:rsidRPr="00BC53B8">
        <w:rPr>
          <w:rFonts w:ascii="Times New Roman" w:eastAsia="Lucida Sans Unicode" w:hAnsi="Times New Roman" w:cs="Times New Roman"/>
          <w:kern w:val="2"/>
          <w:sz w:val="24"/>
          <w:szCs w:val="24"/>
          <w:lang w:val="ru-RU" w:eastAsia="ru-RU"/>
        </w:rPr>
        <w:t>Киквидзенская</w:t>
      </w:r>
      <w:proofErr w:type="spellEnd"/>
      <w:r w:rsidRPr="00BC53B8">
        <w:rPr>
          <w:rFonts w:ascii="Times New Roman" w:eastAsia="Lucida Sans Unicode" w:hAnsi="Times New Roman" w:cs="Times New Roman"/>
          <w:kern w:val="2"/>
          <w:sz w:val="24"/>
          <w:szCs w:val="24"/>
          <w:lang w:val="ru-RU" w:eastAsia="ru-RU"/>
        </w:rPr>
        <w:t xml:space="preserve"> ООШ), для троих выпускников 9 класса, обучающихся по адаптированной основной образовательной программе была проведена итоговая аттестация. </w:t>
      </w:r>
    </w:p>
    <w:p w:rsidR="00BC53B8" w:rsidRPr="00BC53B8" w:rsidRDefault="00BC53B8" w:rsidP="00BC53B8">
      <w:pPr>
        <w:widowControl w:val="0"/>
        <w:shd w:val="clear" w:color="auto" w:fill="FFFFFF"/>
        <w:suppressAutoHyphens/>
        <w:autoSpaceDE w:val="0"/>
        <w:autoSpaceDN w:val="0"/>
        <w:adjustRightInd w:val="0"/>
        <w:spacing w:before="0" w:beforeAutospacing="0" w:after="0" w:afterAutospacing="0"/>
        <w:ind w:firstLine="708"/>
        <w:jc w:val="both"/>
        <w:rPr>
          <w:rFonts w:ascii="Times New Roman" w:eastAsia="Lucida Sans Unicode" w:hAnsi="Times New Roman" w:cs="Times New Roman"/>
          <w:kern w:val="2"/>
          <w:sz w:val="24"/>
          <w:szCs w:val="24"/>
          <w:lang w:val="ru-RU" w:eastAsia="ru-RU"/>
        </w:rPr>
      </w:pPr>
      <w:r w:rsidRPr="00BC53B8">
        <w:rPr>
          <w:rFonts w:ascii="Times New Roman" w:eastAsia="Lucida Sans Unicode" w:hAnsi="Times New Roman" w:cs="Times New Roman"/>
          <w:kern w:val="2"/>
          <w:sz w:val="24"/>
          <w:szCs w:val="24"/>
          <w:lang w:val="ru-RU" w:eastAsia="ru-RU"/>
        </w:rPr>
        <w:lastRenderedPageBreak/>
        <w:t xml:space="preserve">Экзамены в 2025 году для обучающихся 9 классов проводились в форме ОГЭ по  обязательным предметам, русскому языку и математике, предметам по выбору: </w:t>
      </w:r>
    </w:p>
    <w:p w:rsidR="00BC53B8" w:rsidRPr="00BC53B8" w:rsidRDefault="00BC53B8" w:rsidP="00BC53B8">
      <w:pPr>
        <w:widowControl w:val="0"/>
        <w:shd w:val="clear" w:color="auto" w:fill="FFFFFF"/>
        <w:suppressAutoHyphens/>
        <w:autoSpaceDE w:val="0"/>
        <w:autoSpaceDN w:val="0"/>
        <w:adjustRightInd w:val="0"/>
        <w:spacing w:before="0" w:beforeAutospacing="0" w:after="0" w:afterAutospacing="0"/>
        <w:jc w:val="both"/>
        <w:rPr>
          <w:rFonts w:ascii="Times New Roman" w:eastAsia="Lucida Sans Unicode" w:hAnsi="Times New Roman" w:cs="Times New Roman"/>
          <w:kern w:val="2"/>
          <w:sz w:val="24"/>
          <w:szCs w:val="24"/>
          <w:lang w:val="ru-RU" w:eastAsia="ru-RU"/>
        </w:rPr>
      </w:pPr>
      <w:r w:rsidRPr="00BC53B8">
        <w:rPr>
          <w:rFonts w:ascii="Times New Roman" w:eastAsia="Lucida Sans Unicode" w:hAnsi="Times New Roman" w:cs="Times New Roman"/>
          <w:kern w:val="2"/>
          <w:sz w:val="24"/>
          <w:szCs w:val="24"/>
          <w:lang w:val="ru-RU" w:eastAsia="ru-RU"/>
        </w:rPr>
        <w:t>биологии (сдавало – 6 человека), географии (сдавало -12 человек), обществознанию (сдавало -10 человек), английский язык (сдавал 1 человек), информатика (сдавал 1 человек). Впервые для сдачи ОГЭ выпускниками были выбраны английский язык и информатика.</w:t>
      </w:r>
    </w:p>
    <w:p w:rsidR="00BC53B8" w:rsidRPr="00BC53B8" w:rsidRDefault="00BC53B8" w:rsidP="00BC53B8">
      <w:pPr>
        <w:widowControl w:val="0"/>
        <w:suppressAutoHyphens/>
        <w:spacing w:before="0" w:beforeAutospacing="0" w:after="0" w:afterAutospacing="0"/>
        <w:ind w:firstLine="708"/>
        <w:jc w:val="both"/>
        <w:rPr>
          <w:rFonts w:ascii="Times New Roman" w:eastAsia="Lucida Sans Unicode" w:hAnsi="Times New Roman" w:cs="Times New Roman"/>
          <w:kern w:val="2"/>
          <w:sz w:val="24"/>
          <w:szCs w:val="24"/>
          <w:lang w:val="ru-RU" w:eastAsia="ru-RU"/>
        </w:rPr>
      </w:pPr>
      <w:r w:rsidRPr="00BC53B8">
        <w:rPr>
          <w:rFonts w:ascii="Times New Roman" w:eastAsia="Lucida Sans Unicode" w:hAnsi="Times New Roman" w:cs="Times New Roman"/>
          <w:kern w:val="2"/>
          <w:sz w:val="24"/>
          <w:szCs w:val="24"/>
          <w:lang w:val="ru-RU" w:eastAsia="ru-RU"/>
        </w:rPr>
        <w:t>ОГЭ проводился в следующие сроки:</w:t>
      </w:r>
    </w:p>
    <w:p w:rsidR="00BC53B8" w:rsidRPr="00BC53B8" w:rsidRDefault="00BC53B8" w:rsidP="00BC53B8">
      <w:pPr>
        <w:widowControl w:val="0"/>
        <w:suppressAutoHyphens/>
        <w:spacing w:before="0" w:beforeAutospacing="0" w:after="0" w:afterAutospacing="0"/>
        <w:rPr>
          <w:rFonts w:ascii="Times New Roman" w:eastAsia="Lucida Sans Unicode" w:hAnsi="Times New Roman" w:cs="Times New Roman"/>
          <w:kern w:val="2"/>
          <w:sz w:val="24"/>
          <w:szCs w:val="24"/>
          <w:lang w:val="ru-RU" w:eastAsia="ru-RU"/>
        </w:rPr>
      </w:pPr>
      <w:proofErr w:type="gramStart"/>
      <w:r w:rsidRPr="00BC53B8">
        <w:rPr>
          <w:rFonts w:ascii="Times New Roman" w:eastAsia="Lucida Sans Unicode" w:hAnsi="Times New Roman" w:cs="Times New Roman"/>
          <w:kern w:val="2"/>
          <w:sz w:val="24"/>
          <w:szCs w:val="24"/>
          <w:shd w:val="clear" w:color="auto" w:fill="FFFFFF"/>
          <w:lang w:val="ru-RU" w:eastAsia="ru-RU"/>
        </w:rPr>
        <w:t>21 мая (среда), 22 мая (четверг) — иностранный язык (английский);</w:t>
      </w:r>
      <w:r w:rsidRPr="00BC53B8">
        <w:rPr>
          <w:rFonts w:ascii="Times New Roman" w:eastAsia="Lucida Sans Unicode" w:hAnsi="Times New Roman" w:cs="Times New Roman"/>
          <w:kern w:val="2"/>
          <w:sz w:val="24"/>
          <w:szCs w:val="24"/>
          <w:lang w:val="ru-RU" w:eastAsia="ru-RU"/>
        </w:rPr>
        <w:br/>
      </w:r>
      <w:r w:rsidRPr="00BC53B8">
        <w:rPr>
          <w:rFonts w:ascii="Times New Roman" w:eastAsia="Lucida Sans Unicode" w:hAnsi="Times New Roman" w:cs="Times New Roman"/>
          <w:kern w:val="2"/>
          <w:sz w:val="24"/>
          <w:szCs w:val="24"/>
          <w:shd w:val="clear" w:color="auto" w:fill="FFFFFF"/>
          <w:lang w:val="ru-RU" w:eastAsia="ru-RU"/>
        </w:rPr>
        <w:t>26 мая (понедельник) — биология;</w:t>
      </w:r>
      <w:r w:rsidRPr="00BC53B8">
        <w:rPr>
          <w:rFonts w:ascii="Times New Roman" w:eastAsia="Lucida Sans Unicode" w:hAnsi="Times New Roman" w:cs="Times New Roman"/>
          <w:kern w:val="2"/>
          <w:sz w:val="24"/>
          <w:szCs w:val="24"/>
          <w:lang w:val="ru-RU" w:eastAsia="ru-RU"/>
        </w:rPr>
        <w:br/>
      </w:r>
      <w:r w:rsidRPr="00BC53B8">
        <w:rPr>
          <w:rFonts w:ascii="Times New Roman" w:eastAsia="Lucida Sans Unicode" w:hAnsi="Times New Roman" w:cs="Times New Roman"/>
          <w:kern w:val="2"/>
          <w:sz w:val="24"/>
          <w:szCs w:val="24"/>
          <w:shd w:val="clear" w:color="auto" w:fill="FFFFFF"/>
          <w:lang w:val="ru-RU" w:eastAsia="ru-RU"/>
        </w:rPr>
        <w:t>29 мая (четверг) — география;</w:t>
      </w:r>
      <w:r w:rsidRPr="00BC53B8">
        <w:rPr>
          <w:rFonts w:ascii="Times New Roman" w:eastAsia="Lucida Sans Unicode" w:hAnsi="Times New Roman" w:cs="Times New Roman"/>
          <w:kern w:val="2"/>
          <w:sz w:val="24"/>
          <w:szCs w:val="24"/>
          <w:lang w:val="ru-RU" w:eastAsia="ru-RU"/>
        </w:rPr>
        <w:br/>
      </w:r>
      <w:r w:rsidRPr="00BC53B8">
        <w:rPr>
          <w:rFonts w:ascii="Times New Roman" w:eastAsia="Lucida Sans Unicode" w:hAnsi="Times New Roman" w:cs="Times New Roman"/>
          <w:kern w:val="2"/>
          <w:sz w:val="24"/>
          <w:szCs w:val="24"/>
          <w:shd w:val="clear" w:color="auto" w:fill="FFFFFF"/>
          <w:lang w:val="ru-RU" w:eastAsia="ru-RU"/>
        </w:rPr>
        <w:t>3 июня (вторник) — математика;</w:t>
      </w:r>
      <w:r w:rsidRPr="00BC53B8">
        <w:rPr>
          <w:rFonts w:ascii="Times New Roman" w:eastAsia="Lucida Sans Unicode" w:hAnsi="Times New Roman" w:cs="Times New Roman"/>
          <w:kern w:val="2"/>
          <w:sz w:val="24"/>
          <w:szCs w:val="24"/>
          <w:lang w:val="ru-RU" w:eastAsia="ru-RU"/>
        </w:rPr>
        <w:br/>
      </w:r>
      <w:r w:rsidRPr="00BC53B8">
        <w:rPr>
          <w:rFonts w:ascii="Times New Roman" w:eastAsia="Lucida Sans Unicode" w:hAnsi="Times New Roman" w:cs="Times New Roman"/>
          <w:kern w:val="2"/>
          <w:sz w:val="24"/>
          <w:szCs w:val="24"/>
          <w:shd w:val="clear" w:color="auto" w:fill="FFFFFF"/>
          <w:lang w:val="ru-RU" w:eastAsia="ru-RU"/>
        </w:rPr>
        <w:t>6 июня (пятница) —  обществознание;</w:t>
      </w:r>
      <w:r w:rsidRPr="00BC53B8">
        <w:rPr>
          <w:rFonts w:ascii="Times New Roman" w:eastAsia="Lucida Sans Unicode" w:hAnsi="Times New Roman" w:cs="Times New Roman"/>
          <w:kern w:val="2"/>
          <w:sz w:val="24"/>
          <w:szCs w:val="24"/>
          <w:lang w:val="ru-RU" w:eastAsia="ru-RU"/>
        </w:rPr>
        <w:br/>
      </w:r>
      <w:r w:rsidRPr="00BC53B8">
        <w:rPr>
          <w:rFonts w:ascii="Times New Roman" w:eastAsia="Lucida Sans Unicode" w:hAnsi="Times New Roman" w:cs="Times New Roman"/>
          <w:kern w:val="2"/>
          <w:sz w:val="24"/>
          <w:szCs w:val="24"/>
          <w:shd w:val="clear" w:color="auto" w:fill="FFFFFF"/>
          <w:lang w:val="ru-RU" w:eastAsia="ru-RU"/>
        </w:rPr>
        <w:t>9 июня (понедельник) — русский язык;</w:t>
      </w:r>
      <w:r w:rsidRPr="00BC53B8">
        <w:rPr>
          <w:rFonts w:ascii="Times New Roman" w:eastAsia="Lucida Sans Unicode" w:hAnsi="Times New Roman" w:cs="Times New Roman"/>
          <w:kern w:val="2"/>
          <w:sz w:val="24"/>
          <w:szCs w:val="24"/>
          <w:lang w:val="ru-RU" w:eastAsia="ru-RU"/>
        </w:rPr>
        <w:br/>
      </w:r>
      <w:r w:rsidRPr="00BC53B8">
        <w:rPr>
          <w:rFonts w:ascii="Times New Roman" w:eastAsia="Lucida Sans Unicode" w:hAnsi="Times New Roman" w:cs="Times New Roman"/>
          <w:kern w:val="2"/>
          <w:sz w:val="24"/>
          <w:szCs w:val="24"/>
          <w:shd w:val="clear" w:color="auto" w:fill="FFFFFF"/>
          <w:lang w:val="ru-RU" w:eastAsia="ru-RU"/>
        </w:rPr>
        <w:t>16 июня (понедельник) — информатика.</w:t>
      </w:r>
      <w:proofErr w:type="gramEnd"/>
    </w:p>
    <w:p w:rsidR="00BC53B8" w:rsidRPr="00BC53B8" w:rsidRDefault="00BC53B8" w:rsidP="00BC53B8">
      <w:pPr>
        <w:widowControl w:val="0"/>
        <w:shd w:val="clear" w:color="auto" w:fill="FFFFFF"/>
        <w:suppressAutoHyphens/>
        <w:autoSpaceDE w:val="0"/>
        <w:autoSpaceDN w:val="0"/>
        <w:adjustRightInd w:val="0"/>
        <w:spacing w:before="0" w:beforeAutospacing="0" w:after="0" w:afterAutospacing="0"/>
        <w:jc w:val="both"/>
        <w:rPr>
          <w:rFonts w:ascii="Times New Roman" w:eastAsia="Lucida Sans Unicode" w:hAnsi="Times New Roman" w:cs="Times New Roman"/>
          <w:kern w:val="2"/>
          <w:sz w:val="24"/>
          <w:szCs w:val="24"/>
          <w:lang w:val="ru-RU" w:eastAsia="ru-RU"/>
        </w:rPr>
      </w:pPr>
      <w:r w:rsidRPr="00BC53B8">
        <w:rPr>
          <w:rFonts w:ascii="Times New Roman" w:eastAsia="Lucida Sans Unicode" w:hAnsi="Times New Roman" w:cs="Times New Roman"/>
          <w:kern w:val="2"/>
          <w:sz w:val="24"/>
          <w:szCs w:val="24"/>
          <w:lang w:val="ru-RU" w:eastAsia="ru-RU"/>
        </w:rPr>
        <w:tab/>
        <w:t>Из 17 выпускников 9 класса в основной период успешно сдали ОГЭ 15 человек. В резервные сроки для пересдачи ОГЭ при условии получения неудовлетворительного результата не более чем по двум предметам сдавало 2 человека</w:t>
      </w:r>
      <w:r>
        <w:rPr>
          <w:rFonts w:ascii="Times New Roman" w:eastAsia="Lucida Sans Unicode" w:hAnsi="Times New Roman" w:cs="Times New Roman"/>
          <w:kern w:val="2"/>
          <w:sz w:val="24"/>
          <w:szCs w:val="24"/>
          <w:lang w:val="ru-RU" w:eastAsia="ru-RU"/>
        </w:rPr>
        <w:t>.</w:t>
      </w:r>
      <w:r w:rsidRPr="00BC53B8">
        <w:rPr>
          <w:rFonts w:ascii="Times New Roman" w:eastAsia="Lucida Sans Unicode" w:hAnsi="Times New Roman" w:cs="Times New Roman"/>
          <w:kern w:val="2"/>
          <w:sz w:val="24"/>
          <w:szCs w:val="24"/>
          <w:lang w:val="ru-RU" w:eastAsia="ru-RU"/>
        </w:rPr>
        <w:tab/>
      </w:r>
    </w:p>
    <w:p w:rsidR="00BC53B8" w:rsidRPr="00BC53B8" w:rsidRDefault="00BC53B8" w:rsidP="00BC53B8">
      <w:pPr>
        <w:widowControl w:val="0"/>
        <w:suppressAutoHyphens/>
        <w:spacing w:before="0" w:beforeAutospacing="0" w:after="0" w:afterAutospacing="0" w:line="200" w:lineRule="atLeast"/>
        <w:ind w:firstLine="540"/>
        <w:jc w:val="both"/>
        <w:rPr>
          <w:rFonts w:ascii="Times New Roman" w:eastAsia="Lucida Sans Unicode" w:hAnsi="Times New Roman" w:cs="Times New Roman"/>
          <w:kern w:val="2"/>
          <w:sz w:val="24"/>
          <w:szCs w:val="24"/>
          <w:lang w:val="ru-RU" w:eastAsia="ru-RU"/>
        </w:rPr>
      </w:pPr>
      <w:r w:rsidRPr="00BC53B8">
        <w:rPr>
          <w:rFonts w:ascii="Times New Roman" w:eastAsia="Lucida Sans Unicode" w:hAnsi="Times New Roman" w:cs="Times New Roman"/>
          <w:kern w:val="2"/>
          <w:sz w:val="24"/>
          <w:szCs w:val="24"/>
          <w:lang w:val="ru-RU" w:eastAsia="ru-RU"/>
        </w:rPr>
        <w:t>Наивысший балл по русскому языку 28 балла</w:t>
      </w:r>
      <w:r>
        <w:rPr>
          <w:rFonts w:ascii="Times New Roman" w:eastAsia="Lucida Sans Unicode" w:hAnsi="Times New Roman" w:cs="Times New Roman"/>
          <w:kern w:val="2"/>
          <w:sz w:val="24"/>
          <w:szCs w:val="24"/>
          <w:lang w:val="ru-RU" w:eastAsia="ru-RU"/>
        </w:rPr>
        <w:t xml:space="preserve"> - «4»</w:t>
      </w:r>
      <w:r w:rsidRPr="00BC53B8">
        <w:rPr>
          <w:rFonts w:ascii="Times New Roman" w:eastAsia="Lucida Sans Unicode" w:hAnsi="Times New Roman" w:cs="Times New Roman"/>
          <w:kern w:val="2"/>
          <w:sz w:val="24"/>
          <w:szCs w:val="24"/>
          <w:lang w:val="ru-RU" w:eastAsia="ru-RU"/>
        </w:rPr>
        <w:t>, по математике наивысший балл 18 – «</w:t>
      </w:r>
      <w:r>
        <w:rPr>
          <w:rFonts w:ascii="Times New Roman" w:eastAsia="Lucida Sans Unicode" w:hAnsi="Times New Roman" w:cs="Times New Roman"/>
          <w:kern w:val="2"/>
          <w:sz w:val="24"/>
          <w:szCs w:val="24"/>
          <w:lang w:val="ru-RU" w:eastAsia="ru-RU"/>
        </w:rPr>
        <w:t xml:space="preserve">4». </w:t>
      </w:r>
      <w:r w:rsidRPr="00BC53B8">
        <w:rPr>
          <w:rFonts w:ascii="Times New Roman" w:eastAsia="Lucida Sans Unicode" w:hAnsi="Times New Roman" w:cs="Times New Roman"/>
          <w:kern w:val="2"/>
          <w:sz w:val="24"/>
          <w:szCs w:val="24"/>
          <w:lang w:val="ru-RU" w:eastAsia="ru-RU"/>
        </w:rPr>
        <w:t>Наивысшие баллы по предметам по выбору: английский язык  54 –«4», обществознание 23  - «3», география 24 – «4», биология 27 «4», информатика 8- «3».</w:t>
      </w:r>
    </w:p>
    <w:p w:rsidR="00BC53B8" w:rsidRDefault="00BC53B8" w:rsidP="00BC53B8">
      <w:pPr>
        <w:widowControl w:val="0"/>
        <w:suppressAutoHyphens/>
        <w:spacing w:before="0" w:beforeAutospacing="0" w:after="0" w:afterAutospacing="0" w:line="200" w:lineRule="atLeast"/>
        <w:ind w:firstLine="708"/>
        <w:jc w:val="both"/>
        <w:rPr>
          <w:rFonts w:ascii="Times New Roman" w:eastAsia="Lucida Sans Unicode" w:hAnsi="Times New Roman" w:cs="Times New Roman"/>
          <w:kern w:val="2"/>
          <w:sz w:val="24"/>
          <w:szCs w:val="24"/>
          <w:lang w:val="ru-RU" w:eastAsia="ru-RU"/>
        </w:rPr>
      </w:pPr>
      <w:r w:rsidRPr="00BC53B8">
        <w:rPr>
          <w:rFonts w:ascii="Times New Roman" w:eastAsia="Lucida Sans Unicode" w:hAnsi="Times New Roman" w:cs="Times New Roman"/>
          <w:kern w:val="2"/>
          <w:sz w:val="24"/>
          <w:szCs w:val="24"/>
          <w:lang w:val="ru-RU" w:eastAsia="ru-RU"/>
        </w:rPr>
        <w:t xml:space="preserve">Аттестаты об основном общем образовании получили 17 из 17 выпускников, свидетельства об обучении получили 3 человека. </w:t>
      </w:r>
    </w:p>
    <w:p w:rsidR="00594F6F" w:rsidRPr="00BC53B8" w:rsidRDefault="00594F6F" w:rsidP="00594F6F">
      <w:pPr>
        <w:rPr>
          <w:rFonts w:hAnsi="Times New Roman" w:cs="Times New Roman"/>
          <w:b/>
          <w:bCs/>
          <w:color w:val="000000"/>
          <w:sz w:val="24"/>
          <w:szCs w:val="24"/>
          <w:lang w:val="ru-RU"/>
        </w:rPr>
      </w:pPr>
      <w:r w:rsidRPr="001A3C28">
        <w:rPr>
          <w:rFonts w:hAnsi="Times New Roman" w:cs="Times New Roman"/>
          <w:b/>
          <w:bCs/>
          <w:color w:val="000000"/>
          <w:sz w:val="24"/>
          <w:szCs w:val="24"/>
          <w:lang w:val="ru-RU"/>
        </w:rPr>
        <w:t>Таблица 10. Результаты ОГЭ по обязательным предметам</w:t>
      </w:r>
    </w:p>
    <w:p w:rsidR="00BC53B8" w:rsidRPr="00BC53B8" w:rsidRDefault="00BC53B8" w:rsidP="00BC53B8">
      <w:pPr>
        <w:widowControl w:val="0"/>
        <w:suppressAutoHyphens/>
        <w:spacing w:before="0" w:beforeAutospacing="0" w:after="0" w:afterAutospacing="0" w:line="200" w:lineRule="atLeast"/>
        <w:ind w:firstLine="708"/>
        <w:jc w:val="both"/>
        <w:rPr>
          <w:rFonts w:ascii="Times New Roman" w:eastAsia="Lucida Sans Unicode" w:hAnsi="Times New Roman" w:cs="Times New Roman"/>
          <w:kern w:val="2"/>
          <w:sz w:val="24"/>
          <w:szCs w:val="24"/>
          <w:lang w:val="ru-RU" w:eastAsia="ru-RU"/>
        </w:rPr>
      </w:pPr>
    </w:p>
    <w:tbl>
      <w:tblPr>
        <w:tblStyle w:val="11"/>
        <w:tblW w:w="10490" w:type="dxa"/>
        <w:tblInd w:w="-743" w:type="dxa"/>
        <w:tblLayout w:type="fixed"/>
        <w:tblLook w:val="04A0"/>
      </w:tblPr>
      <w:tblGrid>
        <w:gridCol w:w="1560"/>
        <w:gridCol w:w="1134"/>
        <w:gridCol w:w="709"/>
        <w:gridCol w:w="708"/>
        <w:gridCol w:w="851"/>
        <w:gridCol w:w="851"/>
        <w:gridCol w:w="850"/>
        <w:gridCol w:w="992"/>
        <w:gridCol w:w="851"/>
        <w:gridCol w:w="992"/>
        <w:gridCol w:w="992"/>
      </w:tblGrid>
      <w:tr w:rsidR="00594F6F" w:rsidRPr="00594F6F" w:rsidTr="00594F6F">
        <w:trPr>
          <w:trHeight w:val="322"/>
        </w:trPr>
        <w:tc>
          <w:tcPr>
            <w:tcW w:w="1560" w:type="dxa"/>
            <w:vMerge w:val="restart"/>
            <w:shd w:val="clear" w:color="auto" w:fill="auto"/>
          </w:tcPr>
          <w:p w:rsidR="00594F6F" w:rsidRPr="00594F6F" w:rsidRDefault="00594F6F" w:rsidP="00594F6F">
            <w:pPr>
              <w:jc w:val="center"/>
              <w:rPr>
                <w:rFonts w:ascii="Times New Roman" w:hAnsi="Times New Roman" w:cs="Times New Roman"/>
                <w:sz w:val="18"/>
                <w:szCs w:val="18"/>
              </w:rPr>
            </w:pPr>
            <w:r w:rsidRPr="00594F6F">
              <w:rPr>
                <w:rFonts w:ascii="Times New Roman" w:hAnsi="Times New Roman" w:cs="Times New Roman"/>
                <w:sz w:val="18"/>
                <w:szCs w:val="18"/>
              </w:rPr>
              <w:t>МБОУ «Куликовская СШ»</w:t>
            </w:r>
          </w:p>
        </w:tc>
        <w:tc>
          <w:tcPr>
            <w:tcW w:w="1134" w:type="dxa"/>
            <w:vMerge w:val="restart"/>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Всего</w:t>
            </w:r>
          </w:p>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2024/2025</w:t>
            </w:r>
          </w:p>
        </w:tc>
        <w:tc>
          <w:tcPr>
            <w:tcW w:w="1417" w:type="dxa"/>
            <w:gridSpan w:val="2"/>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"5"</w:t>
            </w:r>
          </w:p>
        </w:tc>
        <w:tc>
          <w:tcPr>
            <w:tcW w:w="1702" w:type="dxa"/>
            <w:gridSpan w:val="2"/>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"4"</w:t>
            </w:r>
          </w:p>
        </w:tc>
        <w:tc>
          <w:tcPr>
            <w:tcW w:w="1842" w:type="dxa"/>
            <w:gridSpan w:val="2"/>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"3"</w:t>
            </w:r>
          </w:p>
        </w:tc>
        <w:tc>
          <w:tcPr>
            <w:tcW w:w="2835" w:type="dxa"/>
            <w:gridSpan w:val="3"/>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w:t>
            </w:r>
          </w:p>
        </w:tc>
      </w:tr>
      <w:tr w:rsidR="00594F6F" w:rsidRPr="00594F6F" w:rsidTr="00594F6F">
        <w:trPr>
          <w:trHeight w:val="147"/>
        </w:trPr>
        <w:tc>
          <w:tcPr>
            <w:tcW w:w="1560" w:type="dxa"/>
            <w:vMerge/>
            <w:shd w:val="clear" w:color="auto" w:fill="auto"/>
          </w:tcPr>
          <w:p w:rsidR="00594F6F" w:rsidRPr="00594F6F" w:rsidRDefault="00594F6F" w:rsidP="00594F6F">
            <w:pPr>
              <w:jc w:val="center"/>
              <w:rPr>
                <w:rFonts w:ascii="Times New Roman" w:hAnsi="Times New Roman" w:cs="Times New Roman"/>
                <w:sz w:val="18"/>
                <w:szCs w:val="18"/>
              </w:rPr>
            </w:pPr>
          </w:p>
        </w:tc>
        <w:tc>
          <w:tcPr>
            <w:tcW w:w="1134" w:type="dxa"/>
            <w:vMerge/>
            <w:shd w:val="clear" w:color="auto" w:fill="auto"/>
          </w:tcPr>
          <w:p w:rsidR="00594F6F" w:rsidRPr="00594F6F" w:rsidRDefault="00594F6F" w:rsidP="00594F6F">
            <w:pPr>
              <w:jc w:val="center"/>
              <w:rPr>
                <w:rFonts w:ascii="Times New Roman" w:hAnsi="Times New Roman" w:cs="Times New Roman"/>
                <w:b/>
                <w:sz w:val="18"/>
                <w:szCs w:val="18"/>
              </w:rPr>
            </w:pP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2024</w:t>
            </w: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2025</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2024</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2025</w:t>
            </w: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2024</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2025</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2024</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2025</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Средний балл</w:t>
            </w:r>
          </w:p>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2024</w:t>
            </w:r>
          </w:p>
        </w:tc>
      </w:tr>
      <w:tr w:rsidR="00594F6F" w:rsidRPr="00594F6F" w:rsidTr="00594F6F">
        <w:trPr>
          <w:trHeight w:val="299"/>
        </w:trPr>
        <w:tc>
          <w:tcPr>
            <w:tcW w:w="156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Русский язык</w:t>
            </w:r>
          </w:p>
        </w:tc>
        <w:tc>
          <w:tcPr>
            <w:tcW w:w="1134"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13/16</w:t>
            </w: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w:t>
            </w: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4 </w:t>
            </w:r>
            <w:r w:rsidRPr="00594F6F">
              <w:rPr>
                <w:rFonts w:ascii="Times New Roman" w:hAnsi="Times New Roman" w:cs="Times New Roman"/>
                <w:sz w:val="18"/>
                <w:szCs w:val="18"/>
              </w:rPr>
              <w:t>(31%)</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4 </w:t>
            </w:r>
            <w:r w:rsidRPr="00594F6F">
              <w:rPr>
                <w:rFonts w:ascii="Times New Roman" w:hAnsi="Times New Roman" w:cs="Times New Roman"/>
                <w:sz w:val="18"/>
                <w:szCs w:val="18"/>
              </w:rPr>
              <w:t>(25%)</w:t>
            </w: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3 </w:t>
            </w:r>
            <w:r w:rsidRPr="00594F6F">
              <w:rPr>
                <w:rFonts w:ascii="Times New Roman" w:hAnsi="Times New Roman" w:cs="Times New Roman"/>
                <w:sz w:val="18"/>
                <w:szCs w:val="18"/>
              </w:rPr>
              <w:t>(23%)</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10</w:t>
            </w:r>
            <w:r w:rsidRPr="00594F6F">
              <w:rPr>
                <w:rFonts w:ascii="Times New Roman" w:hAnsi="Times New Roman" w:cs="Times New Roman"/>
                <w:sz w:val="18"/>
                <w:szCs w:val="18"/>
              </w:rPr>
              <w:t>(63%)</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5 </w:t>
            </w:r>
            <w:r w:rsidRPr="00594F6F">
              <w:rPr>
                <w:rFonts w:ascii="Times New Roman" w:hAnsi="Times New Roman" w:cs="Times New Roman"/>
                <w:sz w:val="18"/>
                <w:szCs w:val="18"/>
              </w:rPr>
              <w:t>(38%)</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2 </w:t>
            </w:r>
            <w:r w:rsidRPr="00594F6F">
              <w:rPr>
                <w:rFonts w:ascii="Times New Roman" w:hAnsi="Times New Roman" w:cs="Times New Roman"/>
                <w:sz w:val="18"/>
                <w:szCs w:val="18"/>
              </w:rPr>
              <w:t>(13%)</w:t>
            </w:r>
          </w:p>
        </w:tc>
        <w:tc>
          <w:tcPr>
            <w:tcW w:w="992" w:type="dxa"/>
            <w:shd w:val="clear" w:color="auto" w:fill="auto"/>
          </w:tcPr>
          <w:p w:rsidR="00594F6F" w:rsidRPr="00594F6F" w:rsidRDefault="00594F6F" w:rsidP="00594F6F">
            <w:pPr>
              <w:rPr>
                <w:rFonts w:ascii="Times New Roman" w:hAnsi="Times New Roman" w:cs="Times New Roman"/>
                <w:b/>
                <w:sz w:val="18"/>
                <w:szCs w:val="18"/>
              </w:rPr>
            </w:pPr>
            <w:r w:rsidRPr="00594F6F">
              <w:rPr>
                <w:rFonts w:ascii="Times New Roman" w:hAnsi="Times New Roman" w:cs="Times New Roman"/>
                <w:b/>
                <w:sz w:val="18"/>
                <w:szCs w:val="18"/>
              </w:rPr>
              <w:t xml:space="preserve">       3</w:t>
            </w:r>
          </w:p>
        </w:tc>
      </w:tr>
      <w:tr w:rsidR="00594F6F" w:rsidRPr="00594F6F" w:rsidTr="00594F6F">
        <w:trPr>
          <w:trHeight w:val="404"/>
        </w:trPr>
        <w:tc>
          <w:tcPr>
            <w:tcW w:w="156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Математика</w:t>
            </w:r>
          </w:p>
        </w:tc>
        <w:tc>
          <w:tcPr>
            <w:tcW w:w="1134"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13/16</w:t>
            </w: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3 </w:t>
            </w:r>
            <w:r w:rsidRPr="00594F6F">
              <w:rPr>
                <w:rFonts w:ascii="Times New Roman" w:hAnsi="Times New Roman" w:cs="Times New Roman"/>
                <w:sz w:val="18"/>
                <w:szCs w:val="18"/>
              </w:rPr>
              <w:t>(23%)</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4 </w:t>
            </w:r>
            <w:r w:rsidRPr="00594F6F">
              <w:rPr>
                <w:rFonts w:ascii="Times New Roman" w:hAnsi="Times New Roman" w:cs="Times New Roman"/>
                <w:sz w:val="18"/>
                <w:szCs w:val="18"/>
              </w:rPr>
              <w:t>(25%)</w:t>
            </w: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6 </w:t>
            </w:r>
            <w:r w:rsidRPr="00594F6F">
              <w:rPr>
                <w:rFonts w:ascii="Times New Roman" w:hAnsi="Times New Roman" w:cs="Times New Roman"/>
                <w:sz w:val="18"/>
                <w:szCs w:val="18"/>
              </w:rPr>
              <w:t>(46%)</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12 </w:t>
            </w:r>
            <w:r w:rsidRPr="00594F6F">
              <w:rPr>
                <w:rFonts w:ascii="Times New Roman" w:hAnsi="Times New Roman" w:cs="Times New Roman"/>
                <w:sz w:val="18"/>
                <w:szCs w:val="18"/>
              </w:rPr>
              <w:t>(75%)</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4 </w:t>
            </w:r>
            <w:r w:rsidRPr="00594F6F">
              <w:rPr>
                <w:rFonts w:ascii="Times New Roman" w:hAnsi="Times New Roman" w:cs="Times New Roman"/>
                <w:sz w:val="18"/>
                <w:szCs w:val="18"/>
              </w:rPr>
              <w:t>(31%)</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3 </w:t>
            </w:r>
          </w:p>
        </w:tc>
      </w:tr>
      <w:tr w:rsidR="00594F6F" w:rsidRPr="00594F6F" w:rsidTr="00594F6F">
        <w:trPr>
          <w:trHeight w:val="401"/>
        </w:trPr>
        <w:tc>
          <w:tcPr>
            <w:tcW w:w="156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География</w:t>
            </w:r>
          </w:p>
        </w:tc>
        <w:tc>
          <w:tcPr>
            <w:tcW w:w="1134"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11/12</w:t>
            </w: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4</w:t>
            </w:r>
            <w:r w:rsidRPr="00594F6F">
              <w:rPr>
                <w:rFonts w:ascii="Times New Roman" w:hAnsi="Times New Roman" w:cs="Times New Roman"/>
                <w:sz w:val="18"/>
                <w:szCs w:val="18"/>
              </w:rPr>
              <w:t>(36%)</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4</w:t>
            </w:r>
            <w:r w:rsidRPr="00594F6F">
              <w:rPr>
                <w:rFonts w:ascii="Times New Roman" w:hAnsi="Times New Roman" w:cs="Times New Roman"/>
                <w:sz w:val="18"/>
                <w:szCs w:val="18"/>
              </w:rPr>
              <w:t>(33%)</w:t>
            </w: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4</w:t>
            </w:r>
            <w:r w:rsidRPr="00594F6F">
              <w:rPr>
                <w:rFonts w:ascii="Times New Roman" w:hAnsi="Times New Roman" w:cs="Times New Roman"/>
                <w:sz w:val="18"/>
                <w:szCs w:val="18"/>
              </w:rPr>
              <w:t>(36%)</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8</w:t>
            </w:r>
            <w:r w:rsidRPr="00594F6F">
              <w:rPr>
                <w:rFonts w:ascii="Times New Roman" w:hAnsi="Times New Roman" w:cs="Times New Roman"/>
                <w:sz w:val="18"/>
                <w:szCs w:val="18"/>
              </w:rPr>
              <w:t>(67%)</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3 </w:t>
            </w:r>
            <w:r w:rsidRPr="00594F6F">
              <w:rPr>
                <w:rFonts w:ascii="Times New Roman" w:hAnsi="Times New Roman" w:cs="Times New Roman"/>
                <w:sz w:val="18"/>
                <w:szCs w:val="18"/>
              </w:rPr>
              <w:t>(27%)</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3</w:t>
            </w:r>
          </w:p>
        </w:tc>
      </w:tr>
      <w:tr w:rsidR="00594F6F" w:rsidRPr="00594F6F" w:rsidTr="00594F6F">
        <w:trPr>
          <w:trHeight w:val="271"/>
        </w:trPr>
        <w:tc>
          <w:tcPr>
            <w:tcW w:w="156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Биология</w:t>
            </w:r>
          </w:p>
        </w:tc>
        <w:tc>
          <w:tcPr>
            <w:tcW w:w="1134"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3/8</w:t>
            </w: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w:t>
            </w:r>
            <w:r w:rsidRPr="00594F6F">
              <w:rPr>
                <w:rFonts w:ascii="Times New Roman" w:hAnsi="Times New Roman" w:cs="Times New Roman"/>
                <w:sz w:val="18"/>
                <w:szCs w:val="18"/>
              </w:rPr>
              <w:t>(67%)</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w:t>
            </w:r>
            <w:r w:rsidRPr="00594F6F">
              <w:rPr>
                <w:rFonts w:ascii="Times New Roman" w:hAnsi="Times New Roman" w:cs="Times New Roman"/>
                <w:sz w:val="18"/>
                <w:szCs w:val="18"/>
              </w:rPr>
              <w:t>(25%)</w:t>
            </w: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w:t>
            </w:r>
            <w:r w:rsidRPr="00594F6F">
              <w:rPr>
                <w:rFonts w:ascii="Times New Roman" w:hAnsi="Times New Roman" w:cs="Times New Roman"/>
                <w:sz w:val="18"/>
                <w:szCs w:val="18"/>
              </w:rPr>
              <w:t>(33%)</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4</w:t>
            </w:r>
            <w:r w:rsidRPr="00594F6F">
              <w:rPr>
                <w:rFonts w:ascii="Times New Roman" w:hAnsi="Times New Roman" w:cs="Times New Roman"/>
                <w:sz w:val="18"/>
                <w:szCs w:val="18"/>
              </w:rPr>
              <w:t>(50%)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 xml:space="preserve">3 </w:t>
            </w:r>
          </w:p>
        </w:tc>
      </w:tr>
      <w:tr w:rsidR="00594F6F" w:rsidRPr="00594F6F" w:rsidTr="00594F6F">
        <w:trPr>
          <w:trHeight w:val="283"/>
        </w:trPr>
        <w:tc>
          <w:tcPr>
            <w:tcW w:w="156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Обществознание</w:t>
            </w:r>
          </w:p>
        </w:tc>
        <w:tc>
          <w:tcPr>
            <w:tcW w:w="1134"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12/10</w:t>
            </w: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3</w:t>
            </w:r>
            <w:r w:rsidRPr="00594F6F">
              <w:rPr>
                <w:rFonts w:ascii="Times New Roman" w:hAnsi="Times New Roman" w:cs="Times New Roman"/>
                <w:sz w:val="18"/>
                <w:szCs w:val="18"/>
              </w:rPr>
              <w:t>(25%)</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7</w:t>
            </w:r>
            <w:r w:rsidRPr="00594F6F">
              <w:rPr>
                <w:rFonts w:ascii="Times New Roman" w:hAnsi="Times New Roman" w:cs="Times New Roman"/>
                <w:sz w:val="18"/>
                <w:szCs w:val="18"/>
              </w:rPr>
              <w:t>(58%)</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10</w:t>
            </w:r>
            <w:r w:rsidRPr="00594F6F">
              <w:rPr>
                <w:rFonts w:ascii="Times New Roman" w:hAnsi="Times New Roman" w:cs="Times New Roman"/>
                <w:sz w:val="18"/>
                <w:szCs w:val="18"/>
              </w:rPr>
              <w:t>(100%)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2</w:t>
            </w:r>
            <w:r w:rsidRPr="00594F6F">
              <w:rPr>
                <w:rFonts w:ascii="Times New Roman" w:hAnsi="Times New Roman" w:cs="Times New Roman"/>
                <w:sz w:val="18"/>
                <w:szCs w:val="18"/>
              </w:rPr>
              <w:t>(17%)</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w:t>
            </w: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3</w:t>
            </w:r>
          </w:p>
        </w:tc>
      </w:tr>
      <w:tr w:rsidR="00594F6F" w:rsidRPr="00594F6F" w:rsidTr="00594F6F">
        <w:trPr>
          <w:trHeight w:val="371"/>
        </w:trPr>
        <w:tc>
          <w:tcPr>
            <w:tcW w:w="156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Информатика</w:t>
            </w:r>
          </w:p>
        </w:tc>
        <w:tc>
          <w:tcPr>
            <w:tcW w:w="1134"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0/1</w:t>
            </w: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w:t>
            </w:r>
            <w:r w:rsidRPr="00594F6F">
              <w:rPr>
                <w:rFonts w:ascii="Times New Roman" w:hAnsi="Times New Roman" w:cs="Times New Roman"/>
                <w:sz w:val="18"/>
                <w:szCs w:val="18"/>
              </w:rPr>
              <w:t>(100%)</w:t>
            </w: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3</w:t>
            </w:r>
          </w:p>
        </w:tc>
      </w:tr>
      <w:tr w:rsidR="00594F6F" w:rsidRPr="00594F6F" w:rsidTr="00594F6F">
        <w:trPr>
          <w:trHeight w:val="378"/>
        </w:trPr>
        <w:tc>
          <w:tcPr>
            <w:tcW w:w="1560"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Английский язык</w:t>
            </w:r>
          </w:p>
        </w:tc>
        <w:tc>
          <w:tcPr>
            <w:tcW w:w="1134"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0/1</w:t>
            </w:r>
          </w:p>
        </w:tc>
        <w:tc>
          <w:tcPr>
            <w:tcW w:w="709"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708"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1</w:t>
            </w:r>
            <w:r w:rsidRPr="00594F6F">
              <w:rPr>
                <w:rFonts w:ascii="Times New Roman" w:hAnsi="Times New Roman" w:cs="Times New Roman"/>
                <w:sz w:val="18"/>
                <w:szCs w:val="18"/>
              </w:rPr>
              <w:t>(100%)</w:t>
            </w:r>
          </w:p>
        </w:tc>
        <w:tc>
          <w:tcPr>
            <w:tcW w:w="850"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851"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p>
        </w:tc>
        <w:tc>
          <w:tcPr>
            <w:tcW w:w="992" w:type="dxa"/>
            <w:shd w:val="clear" w:color="auto" w:fill="auto"/>
          </w:tcPr>
          <w:p w:rsidR="00594F6F" w:rsidRPr="00594F6F" w:rsidRDefault="00594F6F" w:rsidP="00594F6F">
            <w:pPr>
              <w:jc w:val="center"/>
              <w:rPr>
                <w:rFonts w:ascii="Times New Roman" w:hAnsi="Times New Roman" w:cs="Times New Roman"/>
                <w:b/>
                <w:sz w:val="18"/>
                <w:szCs w:val="18"/>
              </w:rPr>
            </w:pPr>
            <w:r w:rsidRPr="00594F6F">
              <w:rPr>
                <w:rFonts w:ascii="Times New Roman" w:hAnsi="Times New Roman" w:cs="Times New Roman"/>
                <w:b/>
                <w:sz w:val="18"/>
                <w:szCs w:val="18"/>
              </w:rPr>
              <w:t>4</w:t>
            </w:r>
          </w:p>
        </w:tc>
      </w:tr>
    </w:tbl>
    <w:p w:rsidR="00BC53B8" w:rsidRDefault="00BC53B8">
      <w:pPr>
        <w:rPr>
          <w:rFonts w:hAnsi="Times New Roman" w:cs="Times New Roman"/>
          <w:color w:val="000000"/>
          <w:sz w:val="24"/>
          <w:szCs w:val="24"/>
          <w:lang w:val="ru-RU"/>
        </w:rPr>
      </w:pPr>
    </w:p>
    <w:p w:rsidR="00594F6F" w:rsidRDefault="00594F6F">
      <w:pPr>
        <w:rPr>
          <w:rFonts w:hAnsi="Times New Roman" w:cs="Times New Roman"/>
          <w:color w:val="000000"/>
          <w:sz w:val="24"/>
          <w:szCs w:val="24"/>
          <w:lang w:val="ru-RU"/>
        </w:rPr>
      </w:pPr>
    </w:p>
    <w:p w:rsidR="00594F6F" w:rsidRPr="00BC53B8" w:rsidRDefault="00594F6F">
      <w:pPr>
        <w:rPr>
          <w:rFonts w:hAnsi="Times New Roman" w:cs="Times New Roman"/>
          <w:color w:val="000000"/>
          <w:sz w:val="24"/>
          <w:szCs w:val="24"/>
          <w:lang w:val="ru-RU"/>
        </w:rPr>
      </w:pPr>
    </w:p>
    <w:p w:rsidR="00B378AD" w:rsidRDefault="001A3C28">
      <w:pPr>
        <w:rPr>
          <w:rFonts w:hAnsi="Times New Roman" w:cs="Times New Roman"/>
          <w:color w:val="000000"/>
          <w:sz w:val="24"/>
          <w:szCs w:val="24"/>
        </w:rPr>
      </w:pPr>
      <w:r>
        <w:rPr>
          <w:rFonts w:hAnsi="Times New Roman" w:cs="Times New Roman"/>
          <w:b/>
          <w:bCs/>
          <w:color w:val="000000"/>
          <w:sz w:val="24"/>
          <w:szCs w:val="24"/>
        </w:rPr>
        <w:t xml:space="preserve">ГИА в 11-х </w:t>
      </w:r>
      <w:proofErr w:type="spellStart"/>
      <w:r>
        <w:rPr>
          <w:rFonts w:hAnsi="Times New Roman" w:cs="Times New Roman"/>
          <w:b/>
          <w:bCs/>
          <w:color w:val="000000"/>
          <w:sz w:val="24"/>
          <w:szCs w:val="24"/>
        </w:rPr>
        <w:t>классах</w:t>
      </w:r>
      <w:proofErr w:type="spellEnd"/>
    </w:p>
    <w:p w:rsidR="00B378AD" w:rsidRDefault="001A3C28">
      <w:pPr>
        <w:rPr>
          <w:rFonts w:hAnsi="Times New Roman" w:cs="Times New Roman"/>
          <w:b/>
          <w:bCs/>
          <w:color w:val="000000"/>
          <w:sz w:val="24"/>
          <w:szCs w:val="24"/>
          <w:lang w:val="ru-RU"/>
        </w:rPr>
      </w:pPr>
      <w:r w:rsidRPr="001A3C28">
        <w:rPr>
          <w:rFonts w:hAnsi="Times New Roman" w:cs="Times New Roman"/>
          <w:b/>
          <w:bCs/>
          <w:color w:val="000000"/>
          <w:sz w:val="24"/>
          <w:szCs w:val="24"/>
          <w:lang w:val="ru-RU"/>
        </w:rPr>
        <w:t>Таблица</w:t>
      </w:r>
      <w:r w:rsidR="007764E9">
        <w:rPr>
          <w:rFonts w:hAnsi="Times New Roman" w:cs="Times New Roman"/>
          <w:b/>
          <w:bCs/>
          <w:color w:val="000000"/>
          <w:sz w:val="24"/>
          <w:szCs w:val="24"/>
          <w:lang w:val="ru-RU"/>
        </w:rPr>
        <w:t xml:space="preserve"> 11</w:t>
      </w:r>
      <w:r w:rsidRPr="001A3C28">
        <w:rPr>
          <w:rFonts w:hAnsi="Times New Roman" w:cs="Times New Roman"/>
          <w:b/>
          <w:bCs/>
          <w:color w:val="000000"/>
          <w:sz w:val="24"/>
          <w:szCs w:val="24"/>
          <w:lang w:val="ru-RU"/>
        </w:rPr>
        <w:t>. Результаты ГИА-11</w:t>
      </w:r>
      <w:r>
        <w:rPr>
          <w:rFonts w:hAnsi="Times New Roman" w:cs="Times New Roman"/>
          <w:b/>
          <w:bCs/>
          <w:color w:val="000000"/>
          <w:sz w:val="24"/>
          <w:szCs w:val="24"/>
        </w:rPr>
        <w:t> </w:t>
      </w:r>
      <w:r w:rsidR="008E0843">
        <w:rPr>
          <w:rFonts w:hAnsi="Times New Roman" w:cs="Times New Roman"/>
          <w:b/>
          <w:bCs/>
          <w:color w:val="000000"/>
          <w:sz w:val="24"/>
          <w:szCs w:val="24"/>
          <w:lang w:val="ru-RU"/>
        </w:rPr>
        <w:t>2024</w:t>
      </w:r>
      <w:r>
        <w:rPr>
          <w:rFonts w:hAnsi="Times New Roman" w:cs="Times New Roman"/>
          <w:b/>
          <w:bCs/>
          <w:color w:val="000000"/>
          <w:sz w:val="24"/>
          <w:szCs w:val="24"/>
        </w:rPr>
        <w:t> </w:t>
      </w:r>
      <w:r w:rsidRPr="001A3C28">
        <w:rPr>
          <w:rFonts w:hAnsi="Times New Roman" w:cs="Times New Roman"/>
          <w:b/>
          <w:bCs/>
          <w:color w:val="000000"/>
          <w:sz w:val="24"/>
          <w:szCs w:val="24"/>
          <w:lang w:val="ru-RU"/>
        </w:rPr>
        <w:t>году</w:t>
      </w:r>
    </w:p>
    <w:p w:rsidR="00970490" w:rsidRPr="00970490" w:rsidRDefault="00970490" w:rsidP="00970490">
      <w:pPr>
        <w:widowControl w:val="0"/>
        <w:suppressAutoHyphens/>
        <w:spacing w:before="0" w:beforeAutospacing="0" w:after="0" w:afterAutospacing="0" w:line="200" w:lineRule="atLeast"/>
        <w:ind w:firstLine="708"/>
        <w:jc w:val="both"/>
        <w:rPr>
          <w:rFonts w:ascii="Times New Roman" w:eastAsia="Lucida Sans Unicode" w:hAnsi="Times New Roman" w:cs="Times New Roman"/>
          <w:kern w:val="2"/>
          <w:sz w:val="24"/>
          <w:szCs w:val="24"/>
          <w:lang w:val="ru-RU" w:eastAsia="ru-RU"/>
        </w:rPr>
      </w:pPr>
      <w:r w:rsidRPr="00970490">
        <w:rPr>
          <w:rFonts w:ascii="Times New Roman" w:eastAsia="Lucida Sans Unicode" w:hAnsi="Times New Roman" w:cs="Times New Roman"/>
          <w:kern w:val="2"/>
          <w:sz w:val="24"/>
          <w:szCs w:val="24"/>
          <w:lang w:val="ru-RU" w:eastAsia="ru-RU"/>
        </w:rPr>
        <w:t>Единый государственный экзамен  в 2025 году сдавало 5 выпускников МБОУ «</w:t>
      </w:r>
      <w:proofErr w:type="gramStart"/>
      <w:r w:rsidRPr="00970490">
        <w:rPr>
          <w:rFonts w:ascii="Times New Roman" w:eastAsia="Lucida Sans Unicode" w:hAnsi="Times New Roman" w:cs="Times New Roman"/>
          <w:kern w:val="2"/>
          <w:sz w:val="24"/>
          <w:szCs w:val="24"/>
          <w:lang w:val="ru-RU" w:eastAsia="ru-RU"/>
        </w:rPr>
        <w:t>Куликовская</w:t>
      </w:r>
      <w:proofErr w:type="gramEnd"/>
      <w:r w:rsidRPr="00970490">
        <w:rPr>
          <w:rFonts w:ascii="Times New Roman" w:eastAsia="Lucida Sans Unicode" w:hAnsi="Times New Roman" w:cs="Times New Roman"/>
          <w:kern w:val="2"/>
          <w:sz w:val="24"/>
          <w:szCs w:val="24"/>
          <w:lang w:val="ru-RU" w:eastAsia="ru-RU"/>
        </w:rPr>
        <w:t xml:space="preserve"> СШ». </w:t>
      </w:r>
      <w:proofErr w:type="gramStart"/>
      <w:r w:rsidRPr="00970490">
        <w:rPr>
          <w:rFonts w:ascii="Times New Roman" w:eastAsia="Lucida Sans Unicode" w:hAnsi="Times New Roman" w:cs="Times New Roman"/>
          <w:kern w:val="2"/>
          <w:sz w:val="24"/>
          <w:szCs w:val="24"/>
          <w:lang w:val="ru-RU" w:eastAsia="ru-RU"/>
        </w:rPr>
        <w:t>Экзамен был  проведен по следующим  предметам: русский язык, математика (профильный (3 человека) и базовый уровень (2 человека)), информатика (1 человек), обществознание (3 человека), биология (1 человек), физика (1 человек), география (1 человек).</w:t>
      </w:r>
      <w:proofErr w:type="gramEnd"/>
      <w:r w:rsidRPr="00970490">
        <w:rPr>
          <w:rFonts w:ascii="Times New Roman" w:eastAsia="Lucida Sans Unicode" w:hAnsi="Times New Roman" w:cs="Times New Roman"/>
          <w:kern w:val="2"/>
          <w:sz w:val="24"/>
          <w:szCs w:val="24"/>
          <w:lang w:val="ru-RU" w:eastAsia="ru-RU"/>
        </w:rPr>
        <w:t xml:space="preserve"> Экзамены по вышеназванным предметам, прошли на базе  Новониколаевской СШ № 3 (ППЭ № 36) в следующие сроки:    </w:t>
      </w:r>
    </w:p>
    <w:p w:rsidR="00970490" w:rsidRPr="00970490" w:rsidRDefault="00970490" w:rsidP="00970490">
      <w:pPr>
        <w:widowControl w:val="0"/>
        <w:suppressAutoHyphens/>
        <w:spacing w:before="0" w:beforeAutospacing="0" w:after="0" w:afterAutospacing="0" w:line="200" w:lineRule="atLeast"/>
        <w:ind w:firstLine="708"/>
        <w:rPr>
          <w:rFonts w:ascii="Times New Roman" w:eastAsia="Lucida Sans Unicode" w:hAnsi="Times New Roman" w:cs="Times New Roman"/>
          <w:kern w:val="2"/>
          <w:sz w:val="24"/>
          <w:szCs w:val="24"/>
          <w:lang w:val="ru-RU" w:eastAsia="ru-RU"/>
        </w:rPr>
      </w:pPr>
      <w:r w:rsidRPr="00970490">
        <w:rPr>
          <w:rFonts w:ascii="Arial" w:eastAsia="Lucida Sans Unicode" w:hAnsi="Arial" w:cs="Arial"/>
          <w:color w:val="000000"/>
          <w:kern w:val="2"/>
          <w:sz w:val="24"/>
          <w:szCs w:val="24"/>
          <w:lang w:val="ru-RU" w:eastAsia="ru-RU"/>
        </w:rPr>
        <w:br/>
      </w:r>
      <w:r w:rsidRPr="00970490">
        <w:rPr>
          <w:rFonts w:ascii="Times New Roman" w:eastAsia="Lucida Sans Unicode" w:hAnsi="Times New Roman" w:cs="Times New Roman"/>
          <w:color w:val="000000"/>
          <w:kern w:val="2"/>
          <w:sz w:val="24"/>
          <w:szCs w:val="24"/>
          <w:shd w:val="clear" w:color="auto" w:fill="FFFFFF"/>
          <w:lang w:val="ru-RU" w:eastAsia="ru-RU"/>
        </w:rPr>
        <w:t xml:space="preserve">27 мая (вторник) — ЕГЭ по математике базового уровня, ЕГЭ по математике профильного </w:t>
      </w:r>
      <w:r w:rsidRPr="00970490">
        <w:rPr>
          <w:rFonts w:ascii="Times New Roman" w:eastAsia="Lucida Sans Unicode" w:hAnsi="Times New Roman" w:cs="Times New Roman"/>
          <w:color w:val="000000"/>
          <w:kern w:val="2"/>
          <w:sz w:val="24"/>
          <w:szCs w:val="24"/>
          <w:shd w:val="clear" w:color="auto" w:fill="FFFFFF"/>
          <w:lang w:val="ru-RU" w:eastAsia="ru-RU"/>
        </w:rPr>
        <w:lastRenderedPageBreak/>
        <w:t>уровня;</w:t>
      </w:r>
      <w:r w:rsidRPr="00970490">
        <w:rPr>
          <w:rFonts w:ascii="Times New Roman" w:eastAsia="Lucida Sans Unicode" w:hAnsi="Times New Roman" w:cs="Times New Roman"/>
          <w:color w:val="000000"/>
          <w:kern w:val="2"/>
          <w:sz w:val="24"/>
          <w:szCs w:val="24"/>
          <w:lang w:val="ru-RU" w:eastAsia="ru-RU"/>
        </w:rPr>
        <w:br/>
      </w:r>
      <w:r w:rsidRPr="00970490">
        <w:rPr>
          <w:rFonts w:ascii="Times New Roman" w:eastAsia="Lucida Sans Unicode" w:hAnsi="Times New Roman" w:cs="Times New Roman"/>
          <w:color w:val="000000"/>
          <w:kern w:val="2"/>
          <w:sz w:val="24"/>
          <w:szCs w:val="24"/>
          <w:shd w:val="clear" w:color="auto" w:fill="FFFFFF"/>
          <w:lang w:val="ru-RU" w:eastAsia="ru-RU"/>
        </w:rPr>
        <w:t>30 мая (пятница) — русский язык;</w:t>
      </w:r>
      <w:r w:rsidRPr="00970490">
        <w:rPr>
          <w:rFonts w:ascii="Times New Roman" w:eastAsia="Lucida Sans Unicode" w:hAnsi="Times New Roman" w:cs="Times New Roman"/>
          <w:color w:val="000000"/>
          <w:kern w:val="2"/>
          <w:sz w:val="24"/>
          <w:szCs w:val="24"/>
          <w:lang w:val="ru-RU" w:eastAsia="ru-RU"/>
        </w:rPr>
        <w:br/>
      </w:r>
      <w:r w:rsidRPr="00970490">
        <w:rPr>
          <w:rFonts w:ascii="Times New Roman" w:eastAsia="Lucida Sans Unicode" w:hAnsi="Times New Roman" w:cs="Times New Roman"/>
          <w:color w:val="000000"/>
          <w:kern w:val="2"/>
          <w:sz w:val="24"/>
          <w:szCs w:val="24"/>
          <w:shd w:val="clear" w:color="auto" w:fill="FFFFFF"/>
          <w:lang w:val="ru-RU" w:eastAsia="ru-RU"/>
        </w:rPr>
        <w:t>2 июня (понедельник) — обществознание, физика;</w:t>
      </w:r>
      <w:r w:rsidRPr="00970490">
        <w:rPr>
          <w:rFonts w:ascii="Times New Roman" w:eastAsia="Lucida Sans Unicode" w:hAnsi="Times New Roman" w:cs="Times New Roman"/>
          <w:color w:val="000000"/>
          <w:kern w:val="2"/>
          <w:sz w:val="24"/>
          <w:szCs w:val="24"/>
          <w:lang w:val="ru-RU" w:eastAsia="ru-RU"/>
        </w:rPr>
        <w:br/>
      </w:r>
      <w:r w:rsidRPr="00970490">
        <w:rPr>
          <w:rFonts w:ascii="Times New Roman" w:eastAsia="Lucida Sans Unicode" w:hAnsi="Times New Roman" w:cs="Times New Roman"/>
          <w:color w:val="000000"/>
          <w:kern w:val="2"/>
          <w:sz w:val="24"/>
          <w:szCs w:val="24"/>
          <w:shd w:val="clear" w:color="auto" w:fill="FFFFFF"/>
          <w:lang w:val="ru-RU" w:eastAsia="ru-RU"/>
        </w:rPr>
        <w:t>5 июня (четверг) — биология, география;</w:t>
      </w:r>
      <w:r w:rsidRPr="00970490">
        <w:rPr>
          <w:rFonts w:ascii="Times New Roman" w:eastAsia="Lucida Sans Unicode" w:hAnsi="Times New Roman" w:cs="Times New Roman"/>
          <w:color w:val="000000"/>
          <w:kern w:val="2"/>
          <w:sz w:val="24"/>
          <w:szCs w:val="24"/>
          <w:lang w:val="ru-RU" w:eastAsia="ru-RU"/>
        </w:rPr>
        <w:br/>
      </w:r>
      <w:r w:rsidRPr="00970490">
        <w:rPr>
          <w:rFonts w:ascii="Times New Roman" w:eastAsia="Lucida Sans Unicode" w:hAnsi="Times New Roman" w:cs="Times New Roman"/>
          <w:color w:val="000000"/>
          <w:kern w:val="2"/>
          <w:sz w:val="24"/>
          <w:szCs w:val="24"/>
          <w:shd w:val="clear" w:color="auto" w:fill="FFFFFF"/>
          <w:lang w:val="ru-RU" w:eastAsia="ru-RU"/>
        </w:rPr>
        <w:t>10 июня (вторник) — информатика.</w:t>
      </w:r>
    </w:p>
    <w:p w:rsidR="00970490" w:rsidRPr="00970490" w:rsidRDefault="00970490" w:rsidP="00970490">
      <w:pPr>
        <w:widowControl w:val="0"/>
        <w:shd w:val="clear" w:color="auto" w:fill="FFFFFF"/>
        <w:suppressAutoHyphens/>
        <w:spacing w:before="0" w:beforeAutospacing="0" w:after="0" w:afterAutospacing="0"/>
        <w:ind w:right="1" w:firstLine="708"/>
        <w:jc w:val="both"/>
        <w:rPr>
          <w:rFonts w:ascii="Times New Roman" w:eastAsia="Lucida Sans Unicode" w:hAnsi="Times New Roman" w:cs="Times New Roman"/>
          <w:kern w:val="2"/>
          <w:sz w:val="24"/>
          <w:szCs w:val="24"/>
          <w:lang w:val="ru-RU" w:eastAsia="ru-RU"/>
        </w:rPr>
      </w:pPr>
      <w:r w:rsidRPr="00970490">
        <w:rPr>
          <w:rFonts w:ascii="Times New Roman" w:eastAsia="Lucida Sans Unicode" w:hAnsi="Times New Roman" w:cs="Times New Roman"/>
          <w:kern w:val="2"/>
          <w:sz w:val="24"/>
          <w:szCs w:val="24"/>
          <w:lang w:val="ru-RU" w:eastAsia="ru-RU"/>
        </w:rPr>
        <w:t>Двое выпускников пересдавали 04.07.2025г. для улучшения результата  математика профильный уровень (первый экзамен  сдан на 27 баллов, второй на 72 балла), матема</w:t>
      </w:r>
      <w:r>
        <w:rPr>
          <w:rFonts w:ascii="Times New Roman" w:eastAsia="Lucida Sans Unicode" w:hAnsi="Times New Roman" w:cs="Times New Roman"/>
          <w:kern w:val="2"/>
          <w:sz w:val="24"/>
          <w:szCs w:val="24"/>
          <w:lang w:val="ru-RU" w:eastAsia="ru-RU"/>
        </w:rPr>
        <w:t>тика базовый уровень</w:t>
      </w:r>
      <w:r w:rsidRPr="00970490">
        <w:rPr>
          <w:rFonts w:ascii="Times New Roman" w:eastAsia="Lucida Sans Unicode" w:hAnsi="Times New Roman" w:cs="Times New Roman"/>
          <w:kern w:val="2"/>
          <w:sz w:val="24"/>
          <w:szCs w:val="24"/>
          <w:lang w:val="ru-RU" w:eastAsia="ru-RU"/>
        </w:rPr>
        <w:t>, первый экзамен сдавала на профильном уровне, получила 0 баллов, пересдавала на базовом уровне, получила 3 балла. Не перешли порог по обществознанию  2 человека из 3, по информатике 1 человек.</w:t>
      </w:r>
    </w:p>
    <w:p w:rsidR="00970490" w:rsidRPr="00970490" w:rsidRDefault="00970490" w:rsidP="00970490">
      <w:pPr>
        <w:widowControl w:val="0"/>
        <w:shd w:val="clear" w:color="auto" w:fill="FFFFFF"/>
        <w:suppressAutoHyphens/>
        <w:spacing w:before="0" w:beforeAutospacing="0" w:after="0" w:afterAutospacing="0"/>
        <w:ind w:right="1" w:firstLine="708"/>
        <w:jc w:val="both"/>
        <w:rPr>
          <w:rFonts w:ascii="Times New Roman" w:eastAsia="Lucida Sans Unicode" w:hAnsi="Times New Roman" w:cs="Times New Roman"/>
          <w:kern w:val="2"/>
          <w:sz w:val="24"/>
          <w:szCs w:val="24"/>
          <w:lang w:val="ru-RU" w:eastAsia="ru-RU"/>
        </w:rPr>
      </w:pPr>
      <w:r w:rsidRPr="00970490">
        <w:rPr>
          <w:rFonts w:ascii="Times New Roman" w:eastAsia="Lucida Sans Unicode" w:hAnsi="Times New Roman" w:cs="Times New Roman"/>
          <w:kern w:val="2"/>
          <w:sz w:val="24"/>
          <w:szCs w:val="24"/>
          <w:lang w:val="ru-RU" w:eastAsia="ru-RU"/>
        </w:rPr>
        <w:t>Наивысший балл по р</w:t>
      </w:r>
      <w:r>
        <w:rPr>
          <w:rFonts w:ascii="Times New Roman" w:eastAsia="Lucida Sans Unicode" w:hAnsi="Times New Roman" w:cs="Times New Roman"/>
          <w:kern w:val="2"/>
          <w:sz w:val="24"/>
          <w:szCs w:val="24"/>
          <w:lang w:val="ru-RU" w:eastAsia="ru-RU"/>
        </w:rPr>
        <w:t>усскому языку 58</w:t>
      </w:r>
      <w:r w:rsidRPr="00970490">
        <w:rPr>
          <w:rFonts w:ascii="Times New Roman" w:eastAsia="Lucida Sans Unicode" w:hAnsi="Times New Roman" w:cs="Times New Roman"/>
          <w:kern w:val="2"/>
          <w:sz w:val="24"/>
          <w:szCs w:val="24"/>
          <w:lang w:val="ru-RU" w:eastAsia="ru-RU"/>
        </w:rPr>
        <w:t>, математика (пр</w:t>
      </w:r>
      <w:r>
        <w:rPr>
          <w:rFonts w:ascii="Times New Roman" w:eastAsia="Lucida Sans Unicode" w:hAnsi="Times New Roman" w:cs="Times New Roman"/>
          <w:kern w:val="2"/>
          <w:sz w:val="24"/>
          <w:szCs w:val="24"/>
          <w:lang w:val="ru-RU" w:eastAsia="ru-RU"/>
        </w:rPr>
        <w:t>офиль) 72 балла</w:t>
      </w:r>
      <w:r w:rsidRPr="00970490">
        <w:rPr>
          <w:rFonts w:ascii="Times New Roman" w:eastAsia="Lucida Sans Unicode" w:hAnsi="Times New Roman" w:cs="Times New Roman"/>
          <w:kern w:val="2"/>
          <w:sz w:val="24"/>
          <w:szCs w:val="24"/>
          <w:lang w:val="ru-RU" w:eastAsia="ru-RU"/>
        </w:rPr>
        <w:t>, мате</w:t>
      </w:r>
      <w:r>
        <w:rPr>
          <w:rFonts w:ascii="Times New Roman" w:eastAsia="Lucida Sans Unicode" w:hAnsi="Times New Roman" w:cs="Times New Roman"/>
          <w:kern w:val="2"/>
          <w:sz w:val="24"/>
          <w:szCs w:val="24"/>
          <w:lang w:val="ru-RU" w:eastAsia="ru-RU"/>
        </w:rPr>
        <w:t>матика (база) 4</w:t>
      </w:r>
      <w:r w:rsidRPr="00970490">
        <w:rPr>
          <w:rFonts w:ascii="Times New Roman" w:eastAsia="Lucida Sans Unicode" w:hAnsi="Times New Roman" w:cs="Times New Roman"/>
          <w:kern w:val="2"/>
          <w:sz w:val="24"/>
          <w:szCs w:val="24"/>
          <w:lang w:val="ru-RU" w:eastAsia="ru-RU"/>
        </w:rPr>
        <w:t>. Наивысшие баллы предметов по выбор</w:t>
      </w:r>
      <w:r>
        <w:rPr>
          <w:rFonts w:ascii="Times New Roman" w:eastAsia="Lucida Sans Unicode" w:hAnsi="Times New Roman" w:cs="Times New Roman"/>
          <w:kern w:val="2"/>
          <w:sz w:val="24"/>
          <w:szCs w:val="24"/>
          <w:lang w:val="ru-RU" w:eastAsia="ru-RU"/>
        </w:rPr>
        <w:t>у: география 68, физика 51</w:t>
      </w:r>
      <w:r w:rsidRPr="00970490">
        <w:rPr>
          <w:rFonts w:ascii="Times New Roman" w:eastAsia="Lucida Sans Unicode" w:hAnsi="Times New Roman" w:cs="Times New Roman"/>
          <w:kern w:val="2"/>
          <w:sz w:val="24"/>
          <w:szCs w:val="24"/>
          <w:lang w:val="ru-RU" w:eastAsia="ru-RU"/>
        </w:rPr>
        <w:t xml:space="preserve">. </w:t>
      </w:r>
    </w:p>
    <w:p w:rsidR="00594F6F" w:rsidRDefault="00970490" w:rsidP="00970490">
      <w:pPr>
        <w:widowControl w:val="0"/>
        <w:tabs>
          <w:tab w:val="left" w:pos="0"/>
        </w:tabs>
        <w:suppressAutoHyphens/>
        <w:spacing w:before="0" w:beforeAutospacing="0" w:after="0" w:afterAutospacing="0" w:line="200" w:lineRule="atLeast"/>
        <w:jc w:val="both"/>
        <w:rPr>
          <w:rFonts w:ascii="Times New Roman" w:eastAsia="Lucida Sans Unicode" w:hAnsi="Times New Roman" w:cs="Times New Roman"/>
          <w:kern w:val="2"/>
          <w:sz w:val="24"/>
          <w:szCs w:val="24"/>
          <w:lang w:val="ru-RU" w:eastAsia="ru-RU"/>
        </w:rPr>
      </w:pPr>
      <w:r w:rsidRPr="00970490">
        <w:rPr>
          <w:rFonts w:ascii="Times New Roman" w:eastAsia="Lucida Sans Unicode" w:hAnsi="Times New Roman" w:cs="Times New Roman"/>
          <w:kern w:val="2"/>
          <w:sz w:val="24"/>
          <w:szCs w:val="24"/>
          <w:lang w:val="ru-RU" w:eastAsia="ru-RU"/>
        </w:rPr>
        <w:tab/>
        <w:t>Таким образом аттестаты о среднем общем образовании получили 5 выпускников.</w:t>
      </w:r>
    </w:p>
    <w:p w:rsidR="00C222A5" w:rsidRDefault="00C222A5" w:rsidP="00970490">
      <w:pPr>
        <w:widowControl w:val="0"/>
        <w:tabs>
          <w:tab w:val="left" w:pos="0"/>
        </w:tabs>
        <w:suppressAutoHyphens/>
        <w:spacing w:before="0" w:beforeAutospacing="0" w:after="0" w:afterAutospacing="0" w:line="200" w:lineRule="atLeast"/>
        <w:jc w:val="both"/>
        <w:rPr>
          <w:rFonts w:ascii="Times New Roman" w:eastAsia="Lucida Sans Unicode" w:hAnsi="Times New Roman" w:cs="Times New Roman"/>
          <w:kern w:val="2"/>
          <w:sz w:val="24"/>
          <w:szCs w:val="24"/>
          <w:lang w:val="ru-RU" w:eastAsia="ru-RU"/>
        </w:rPr>
      </w:pPr>
    </w:p>
    <w:tbl>
      <w:tblPr>
        <w:tblStyle w:val="2"/>
        <w:tblW w:w="10774" w:type="dxa"/>
        <w:tblInd w:w="-743" w:type="dxa"/>
        <w:tblLayout w:type="fixed"/>
        <w:tblLook w:val="01E0"/>
      </w:tblPr>
      <w:tblGrid>
        <w:gridCol w:w="2268"/>
        <w:gridCol w:w="851"/>
        <w:gridCol w:w="851"/>
        <w:gridCol w:w="850"/>
        <w:gridCol w:w="851"/>
        <w:gridCol w:w="850"/>
        <w:gridCol w:w="709"/>
        <w:gridCol w:w="851"/>
        <w:gridCol w:w="850"/>
        <w:gridCol w:w="851"/>
        <w:gridCol w:w="992"/>
      </w:tblGrid>
      <w:tr w:rsidR="00C222A5" w:rsidRPr="00C222A5" w:rsidTr="00C222A5">
        <w:tc>
          <w:tcPr>
            <w:tcW w:w="2268" w:type="dxa"/>
            <w:vMerge w:val="restart"/>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МБОУ «Куликовская СШ»</w:t>
            </w:r>
          </w:p>
        </w:tc>
        <w:tc>
          <w:tcPr>
            <w:tcW w:w="1702" w:type="dxa"/>
            <w:gridSpan w:val="2"/>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количество на конец года</w:t>
            </w:r>
          </w:p>
        </w:tc>
        <w:tc>
          <w:tcPr>
            <w:tcW w:w="1701" w:type="dxa"/>
            <w:gridSpan w:val="2"/>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принимали участие в ЕГЭ</w:t>
            </w:r>
          </w:p>
        </w:tc>
        <w:tc>
          <w:tcPr>
            <w:tcW w:w="1559" w:type="dxa"/>
            <w:gridSpan w:val="2"/>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средний тестовый балл</w:t>
            </w:r>
          </w:p>
        </w:tc>
        <w:tc>
          <w:tcPr>
            <w:tcW w:w="1701" w:type="dxa"/>
            <w:gridSpan w:val="2"/>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максимальный балл</w:t>
            </w:r>
          </w:p>
        </w:tc>
        <w:tc>
          <w:tcPr>
            <w:tcW w:w="1843" w:type="dxa"/>
            <w:gridSpan w:val="2"/>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не перешли порог</w:t>
            </w:r>
          </w:p>
        </w:tc>
      </w:tr>
      <w:tr w:rsidR="00C222A5" w:rsidRPr="00C222A5" w:rsidTr="00C222A5">
        <w:tc>
          <w:tcPr>
            <w:tcW w:w="2268" w:type="dxa"/>
            <w:vMerge/>
            <w:tcBorders>
              <w:top w:val="single" w:sz="4" w:space="0" w:color="auto"/>
              <w:left w:val="single" w:sz="4" w:space="0" w:color="auto"/>
              <w:bottom w:val="single" w:sz="4" w:space="0" w:color="auto"/>
              <w:right w:val="single" w:sz="4" w:space="0" w:color="auto"/>
            </w:tcBorders>
            <w:vAlign w:val="center"/>
            <w:hideMark/>
          </w:tcPr>
          <w:p w:rsidR="00C222A5" w:rsidRPr="00C222A5" w:rsidRDefault="00C222A5" w:rsidP="00C222A5"/>
        </w:tc>
        <w:tc>
          <w:tcPr>
            <w:tcW w:w="851"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2024</w:t>
            </w:r>
          </w:p>
        </w:tc>
        <w:tc>
          <w:tcPr>
            <w:tcW w:w="851"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2025</w:t>
            </w:r>
          </w:p>
        </w:tc>
        <w:tc>
          <w:tcPr>
            <w:tcW w:w="850"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2024</w:t>
            </w:r>
          </w:p>
        </w:tc>
        <w:tc>
          <w:tcPr>
            <w:tcW w:w="851"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2025</w:t>
            </w:r>
          </w:p>
        </w:tc>
        <w:tc>
          <w:tcPr>
            <w:tcW w:w="850"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2024</w:t>
            </w:r>
          </w:p>
        </w:tc>
        <w:tc>
          <w:tcPr>
            <w:tcW w:w="709"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2025</w:t>
            </w:r>
          </w:p>
        </w:tc>
        <w:tc>
          <w:tcPr>
            <w:tcW w:w="851"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2024</w:t>
            </w:r>
          </w:p>
        </w:tc>
        <w:tc>
          <w:tcPr>
            <w:tcW w:w="850"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2025</w:t>
            </w:r>
          </w:p>
        </w:tc>
        <w:tc>
          <w:tcPr>
            <w:tcW w:w="851"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2024</w:t>
            </w:r>
          </w:p>
        </w:tc>
        <w:tc>
          <w:tcPr>
            <w:tcW w:w="992"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2025</w:t>
            </w:r>
          </w:p>
        </w:tc>
      </w:tr>
      <w:tr w:rsidR="00C222A5" w:rsidRPr="00C222A5" w:rsidTr="00C222A5">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 xml:space="preserve">Математика база </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2</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w:t>
            </w: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r>
      <w:tr w:rsidR="00C222A5" w:rsidRPr="00C222A5" w:rsidTr="00C222A5">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Математика профиль</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3</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24,3</w:t>
            </w: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22</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40</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34</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2</w:t>
            </w: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r>
      <w:tr w:rsidR="00C222A5" w:rsidRPr="00C222A5" w:rsidTr="00C222A5">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 xml:space="preserve">Русский язык </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56,4</w:t>
            </w: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47,2</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66</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58</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r>
      <w:tr w:rsidR="00C222A5" w:rsidRPr="00C222A5" w:rsidTr="00C222A5">
        <w:trPr>
          <w:trHeight w:val="397"/>
        </w:trPr>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Обществознание</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3</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2</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3</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47,5</w:t>
            </w: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48</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44</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2</w:t>
            </w:r>
          </w:p>
        </w:tc>
      </w:tr>
      <w:tr w:rsidR="00C222A5" w:rsidRPr="00C222A5" w:rsidTr="00C222A5">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Физика</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44</w:t>
            </w: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51</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44</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51</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r>
      <w:tr w:rsidR="00C222A5" w:rsidRPr="00C222A5" w:rsidTr="00C222A5">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Биология</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49</w:t>
            </w: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38</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71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38</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r>
      <w:tr w:rsidR="00C222A5" w:rsidRPr="00C222A5" w:rsidTr="00C222A5">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География</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52</w:t>
            </w: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68</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52</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68</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r>
      <w:tr w:rsidR="00C222A5" w:rsidRPr="00C222A5" w:rsidTr="00C222A5">
        <w:tc>
          <w:tcPr>
            <w:tcW w:w="2268" w:type="dxa"/>
            <w:tcBorders>
              <w:top w:val="single" w:sz="4" w:space="0" w:color="auto"/>
              <w:left w:val="single" w:sz="4" w:space="0" w:color="auto"/>
              <w:bottom w:val="single" w:sz="4" w:space="0" w:color="auto"/>
              <w:right w:val="single" w:sz="4" w:space="0" w:color="auto"/>
            </w:tcBorders>
            <w:hideMark/>
          </w:tcPr>
          <w:p w:rsidR="00C222A5" w:rsidRPr="00C222A5" w:rsidRDefault="00C222A5" w:rsidP="00C222A5">
            <w:pPr>
              <w:jc w:val="center"/>
            </w:pPr>
            <w:r w:rsidRPr="00C222A5">
              <w:t>Информатика</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0</w:t>
            </w: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p>
        </w:tc>
        <w:tc>
          <w:tcPr>
            <w:tcW w:w="709"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p>
        </w:tc>
        <w:tc>
          <w:tcPr>
            <w:tcW w:w="850"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p>
        </w:tc>
        <w:tc>
          <w:tcPr>
            <w:tcW w:w="851"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p>
        </w:tc>
        <w:tc>
          <w:tcPr>
            <w:tcW w:w="992" w:type="dxa"/>
            <w:tcBorders>
              <w:top w:val="single" w:sz="4" w:space="0" w:color="auto"/>
              <w:left w:val="single" w:sz="4" w:space="0" w:color="auto"/>
              <w:bottom w:val="single" w:sz="4" w:space="0" w:color="auto"/>
              <w:right w:val="single" w:sz="4" w:space="0" w:color="auto"/>
            </w:tcBorders>
          </w:tcPr>
          <w:p w:rsidR="00C222A5" w:rsidRPr="00C222A5" w:rsidRDefault="00C222A5" w:rsidP="00C222A5">
            <w:pPr>
              <w:jc w:val="center"/>
            </w:pPr>
            <w:r w:rsidRPr="00C222A5">
              <w:t>1</w:t>
            </w:r>
          </w:p>
        </w:tc>
      </w:tr>
    </w:tbl>
    <w:p w:rsidR="008E0843" w:rsidRDefault="008E0843">
      <w:pPr>
        <w:rPr>
          <w:rFonts w:hAnsi="Times New Roman" w:cs="Times New Roman"/>
          <w:b/>
          <w:bCs/>
          <w:color w:val="000000"/>
          <w:sz w:val="24"/>
          <w:szCs w:val="24"/>
          <w:lang w:val="ru-RU"/>
        </w:rPr>
      </w:pPr>
    </w:p>
    <w:p w:rsidR="00B378AD" w:rsidRPr="00EA5E4B" w:rsidRDefault="001A3C28">
      <w:pPr>
        <w:rPr>
          <w:rFonts w:hAnsi="Times New Roman" w:cs="Times New Roman"/>
          <w:color w:val="000000"/>
          <w:sz w:val="24"/>
          <w:szCs w:val="24"/>
          <w:lang w:val="ru-RU"/>
        </w:rPr>
      </w:pPr>
      <w:r w:rsidRPr="00EA5E4B">
        <w:rPr>
          <w:rFonts w:hAnsi="Times New Roman" w:cs="Times New Roman"/>
          <w:b/>
          <w:bCs/>
          <w:color w:val="000000"/>
          <w:sz w:val="24"/>
          <w:szCs w:val="24"/>
          <w:lang w:val="ru-RU"/>
        </w:rPr>
        <w:t>Таблица</w:t>
      </w:r>
      <w:r w:rsidR="009872CE" w:rsidRPr="00EA5E4B">
        <w:rPr>
          <w:rFonts w:hAnsi="Times New Roman" w:cs="Times New Roman"/>
          <w:b/>
          <w:bCs/>
          <w:color w:val="000000"/>
          <w:sz w:val="24"/>
          <w:szCs w:val="24"/>
          <w:lang w:val="ru-RU"/>
        </w:rPr>
        <w:t xml:space="preserve"> 12</w:t>
      </w:r>
      <w:r w:rsidRPr="00EA5E4B">
        <w:rPr>
          <w:rFonts w:hAnsi="Times New Roman" w:cs="Times New Roman"/>
          <w:b/>
          <w:bCs/>
          <w:color w:val="000000"/>
          <w:sz w:val="24"/>
          <w:szCs w:val="24"/>
          <w:lang w:val="ru-RU"/>
        </w:rPr>
        <w:t xml:space="preserve">. Количество медалистов </w:t>
      </w:r>
    </w:p>
    <w:tbl>
      <w:tblPr>
        <w:tblW w:w="0" w:type="auto"/>
        <w:tblLayout w:type="fixed"/>
        <w:tblCellMar>
          <w:top w:w="15" w:type="dxa"/>
          <w:left w:w="15" w:type="dxa"/>
          <w:bottom w:w="15" w:type="dxa"/>
          <w:right w:w="15" w:type="dxa"/>
        </w:tblCellMar>
        <w:tblLook w:val="0600"/>
      </w:tblPr>
      <w:tblGrid>
        <w:gridCol w:w="784"/>
        <w:gridCol w:w="709"/>
        <w:gridCol w:w="850"/>
        <w:gridCol w:w="993"/>
        <w:gridCol w:w="992"/>
        <w:gridCol w:w="779"/>
        <w:gridCol w:w="779"/>
      </w:tblGrid>
      <w:tr w:rsidR="00C222A5" w:rsidRPr="00846EC5" w:rsidTr="004A665A">
        <w:tc>
          <w:tcPr>
            <w:tcW w:w="510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Pr="00EA5E4B" w:rsidRDefault="00C222A5">
            <w:pPr>
              <w:rPr>
                <w:rFonts w:hAnsi="Times New Roman" w:cs="Times New Roman"/>
                <w:b/>
                <w:bCs/>
                <w:color w:val="000000"/>
                <w:sz w:val="24"/>
                <w:szCs w:val="24"/>
                <w:lang w:val="ru-RU"/>
              </w:rPr>
            </w:pPr>
            <w:r w:rsidRPr="00EA5E4B">
              <w:rPr>
                <w:rFonts w:hAnsi="Times New Roman" w:cs="Times New Roman"/>
                <w:b/>
                <w:bCs/>
                <w:color w:val="000000"/>
                <w:sz w:val="24"/>
                <w:szCs w:val="24"/>
                <w:lang w:val="ru-RU"/>
              </w:rPr>
              <w:t>Медаль «За особые успехи в учении»</w:t>
            </w:r>
          </w:p>
        </w:tc>
        <w:tc>
          <w:tcPr>
            <w:tcW w:w="779" w:type="dxa"/>
            <w:tcBorders>
              <w:top w:val="single" w:sz="6" w:space="0" w:color="000000"/>
              <w:left w:val="single" w:sz="6" w:space="0" w:color="000000"/>
              <w:bottom w:val="single" w:sz="6" w:space="0" w:color="000000"/>
              <w:right w:val="single" w:sz="6" w:space="0" w:color="000000"/>
            </w:tcBorders>
          </w:tcPr>
          <w:p w:rsidR="00C222A5" w:rsidRPr="00EA5E4B" w:rsidRDefault="00C222A5">
            <w:pPr>
              <w:rPr>
                <w:rFonts w:hAnsi="Times New Roman" w:cs="Times New Roman"/>
                <w:b/>
                <w:bCs/>
                <w:color w:val="000000"/>
                <w:sz w:val="24"/>
                <w:szCs w:val="24"/>
                <w:lang w:val="ru-RU"/>
              </w:rPr>
            </w:pPr>
          </w:p>
        </w:tc>
      </w:tr>
      <w:tr w:rsidR="00C222A5" w:rsidTr="004A665A">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Default="00C222A5">
            <w:pPr>
              <w:jc w:val="center"/>
              <w:rPr>
                <w:rFonts w:hAnsi="Times New Roman" w:cs="Times New Roman"/>
                <w:color w:val="000000"/>
                <w:sz w:val="24"/>
                <w:szCs w:val="24"/>
              </w:rPr>
            </w:pPr>
            <w:r>
              <w:rPr>
                <w:rFonts w:hAnsi="Times New Roman" w:cs="Times New Roman"/>
                <w:color w:val="000000"/>
                <w:sz w:val="24"/>
                <w:szCs w:val="24"/>
              </w:rPr>
              <w:t>2019</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Default="00C222A5">
            <w:pPr>
              <w:jc w:val="center"/>
              <w:rPr>
                <w:rFonts w:hAnsi="Times New Roman" w:cs="Times New Roman"/>
                <w:color w:val="000000"/>
                <w:sz w:val="24"/>
                <w:szCs w:val="24"/>
              </w:rPr>
            </w:pPr>
            <w:r>
              <w:rPr>
                <w:rFonts w:hAnsi="Times New Roman" w:cs="Times New Roman"/>
                <w:color w:val="000000"/>
                <w:sz w:val="24"/>
                <w:szCs w:val="24"/>
              </w:rPr>
              <w:t>2020</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Default="00C222A5">
            <w:pPr>
              <w:jc w:val="center"/>
              <w:rPr>
                <w:rFonts w:hAnsi="Times New Roman" w:cs="Times New Roman"/>
                <w:color w:val="000000"/>
                <w:sz w:val="24"/>
                <w:szCs w:val="24"/>
              </w:rPr>
            </w:pPr>
            <w:r>
              <w:rPr>
                <w:rFonts w:hAnsi="Times New Roman" w:cs="Times New Roman"/>
                <w:color w:val="000000"/>
                <w:sz w:val="24"/>
                <w:szCs w:val="24"/>
              </w:rPr>
              <w:t>2021</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Default="00C222A5">
            <w:pPr>
              <w:jc w:val="center"/>
              <w:rPr>
                <w:rFonts w:hAnsi="Times New Roman" w:cs="Times New Roman"/>
                <w:color w:val="000000"/>
                <w:sz w:val="24"/>
                <w:szCs w:val="24"/>
              </w:rPr>
            </w:pPr>
            <w:r>
              <w:rPr>
                <w:rFonts w:hAnsi="Times New Roman" w:cs="Times New Roman"/>
                <w:color w:val="000000"/>
                <w:sz w:val="24"/>
                <w:szCs w:val="24"/>
              </w:rPr>
              <w:t>2022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Default="00C222A5">
            <w:pPr>
              <w:jc w:val="center"/>
              <w:rPr>
                <w:rFonts w:hAnsi="Times New Roman" w:cs="Times New Roman"/>
                <w:color w:val="000000"/>
                <w:sz w:val="24"/>
                <w:szCs w:val="24"/>
              </w:rPr>
            </w:pPr>
            <w:r>
              <w:rPr>
                <w:rFonts w:hAnsi="Times New Roman" w:cs="Times New Roman"/>
                <w:color w:val="000000"/>
                <w:sz w:val="24"/>
                <w:szCs w:val="24"/>
              </w:rPr>
              <w:t>2023</w:t>
            </w:r>
          </w:p>
        </w:tc>
        <w:tc>
          <w:tcPr>
            <w:tcW w:w="779" w:type="dxa"/>
            <w:tcBorders>
              <w:top w:val="single" w:sz="6" w:space="0" w:color="000000"/>
              <w:left w:val="single" w:sz="6" w:space="0" w:color="000000"/>
              <w:bottom w:val="single" w:sz="6" w:space="0" w:color="000000"/>
              <w:right w:val="single" w:sz="6" w:space="0" w:color="000000"/>
            </w:tcBorders>
          </w:tcPr>
          <w:p w:rsidR="00C222A5" w:rsidRPr="008E0843" w:rsidRDefault="00C222A5">
            <w:pPr>
              <w:jc w:val="center"/>
              <w:rPr>
                <w:rFonts w:hAnsi="Times New Roman" w:cs="Times New Roman"/>
                <w:color w:val="000000"/>
                <w:sz w:val="24"/>
                <w:szCs w:val="24"/>
                <w:lang w:val="ru-RU"/>
              </w:rPr>
            </w:pPr>
            <w:r>
              <w:rPr>
                <w:rFonts w:hAnsi="Times New Roman" w:cs="Times New Roman"/>
                <w:color w:val="000000"/>
                <w:sz w:val="24"/>
                <w:szCs w:val="24"/>
                <w:lang w:val="ru-RU"/>
              </w:rPr>
              <w:t>2024</w:t>
            </w:r>
          </w:p>
        </w:tc>
        <w:tc>
          <w:tcPr>
            <w:tcW w:w="779" w:type="dxa"/>
            <w:tcBorders>
              <w:top w:val="single" w:sz="6" w:space="0" w:color="000000"/>
              <w:left w:val="single" w:sz="6" w:space="0" w:color="000000"/>
              <w:bottom w:val="single" w:sz="6" w:space="0" w:color="000000"/>
              <w:right w:val="single" w:sz="6" w:space="0" w:color="000000"/>
            </w:tcBorders>
          </w:tcPr>
          <w:p w:rsidR="00C222A5" w:rsidRDefault="00C222A5">
            <w:pPr>
              <w:jc w:val="center"/>
              <w:rPr>
                <w:rFonts w:hAnsi="Times New Roman" w:cs="Times New Roman"/>
                <w:color w:val="000000"/>
                <w:sz w:val="24"/>
                <w:szCs w:val="24"/>
                <w:lang w:val="ru-RU"/>
              </w:rPr>
            </w:pPr>
            <w:r>
              <w:rPr>
                <w:rFonts w:hAnsi="Times New Roman" w:cs="Times New Roman"/>
                <w:color w:val="000000"/>
                <w:sz w:val="24"/>
                <w:szCs w:val="24"/>
                <w:lang w:val="ru-RU"/>
              </w:rPr>
              <w:t>2025</w:t>
            </w:r>
          </w:p>
        </w:tc>
      </w:tr>
      <w:tr w:rsidR="00C222A5" w:rsidTr="004A665A">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Pr="007764E9" w:rsidRDefault="00C222A5">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 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Pr="00EA5E4B" w:rsidRDefault="00C222A5">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Pr="00EA5E4B" w:rsidRDefault="00C222A5">
            <w:pPr>
              <w:jc w:val="center"/>
              <w:rPr>
                <w:rFonts w:hAnsi="Times New Roman" w:cs="Times New Roman"/>
                <w:color w:val="000000"/>
                <w:sz w:val="24"/>
                <w:szCs w:val="24"/>
                <w:lang w:val="ru-RU"/>
              </w:rPr>
            </w:pPr>
            <w:r>
              <w:rPr>
                <w:rFonts w:hAnsi="Times New Roman" w:cs="Times New Roman"/>
                <w:color w:val="000000"/>
                <w:sz w:val="24"/>
                <w:szCs w:val="24"/>
                <w:lang w:val="ru-RU"/>
              </w:rPr>
              <w:t>2</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Pr="00EA5E4B" w:rsidRDefault="00C222A5">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2A5" w:rsidRPr="007764E9" w:rsidRDefault="00C222A5">
            <w:pPr>
              <w:jc w:val="center"/>
              <w:rPr>
                <w:rFonts w:hAnsi="Times New Roman" w:cs="Times New Roman"/>
                <w:color w:val="000000"/>
                <w:sz w:val="24"/>
                <w:szCs w:val="24"/>
                <w:lang w:val="ru-RU"/>
              </w:rPr>
            </w:pPr>
            <w:r>
              <w:rPr>
                <w:rFonts w:hAnsi="Times New Roman" w:cs="Times New Roman"/>
                <w:b/>
                <w:bCs/>
                <w:color w:val="000000"/>
                <w:sz w:val="24"/>
                <w:szCs w:val="24"/>
                <w:lang w:val="ru-RU"/>
              </w:rPr>
              <w:t>1</w:t>
            </w:r>
          </w:p>
        </w:tc>
        <w:tc>
          <w:tcPr>
            <w:tcW w:w="779" w:type="dxa"/>
            <w:tcBorders>
              <w:top w:val="single" w:sz="6" w:space="0" w:color="000000"/>
              <w:left w:val="single" w:sz="6" w:space="0" w:color="000000"/>
              <w:bottom w:val="single" w:sz="6" w:space="0" w:color="000000"/>
              <w:right w:val="single" w:sz="6" w:space="0" w:color="000000"/>
            </w:tcBorders>
          </w:tcPr>
          <w:p w:rsidR="00C222A5" w:rsidRDefault="00C222A5">
            <w:pPr>
              <w:jc w:val="center"/>
              <w:rPr>
                <w:rFonts w:hAnsi="Times New Roman" w:cs="Times New Roman"/>
                <w:b/>
                <w:bCs/>
                <w:color w:val="000000"/>
                <w:sz w:val="24"/>
                <w:szCs w:val="24"/>
                <w:lang w:val="ru-RU"/>
              </w:rPr>
            </w:pPr>
            <w:r>
              <w:rPr>
                <w:rFonts w:hAnsi="Times New Roman" w:cs="Times New Roman"/>
                <w:b/>
                <w:bCs/>
                <w:color w:val="000000"/>
                <w:sz w:val="24"/>
                <w:szCs w:val="24"/>
                <w:lang w:val="ru-RU"/>
              </w:rPr>
              <w:t>1</w:t>
            </w:r>
          </w:p>
        </w:tc>
        <w:tc>
          <w:tcPr>
            <w:tcW w:w="779" w:type="dxa"/>
            <w:tcBorders>
              <w:top w:val="single" w:sz="6" w:space="0" w:color="000000"/>
              <w:left w:val="single" w:sz="6" w:space="0" w:color="000000"/>
              <w:bottom w:val="single" w:sz="6" w:space="0" w:color="000000"/>
              <w:right w:val="single" w:sz="6" w:space="0" w:color="000000"/>
            </w:tcBorders>
          </w:tcPr>
          <w:p w:rsidR="00C222A5" w:rsidRDefault="00C222A5">
            <w:pPr>
              <w:jc w:val="center"/>
              <w:rPr>
                <w:rFonts w:hAnsi="Times New Roman" w:cs="Times New Roman"/>
                <w:b/>
                <w:bCs/>
                <w:color w:val="000000"/>
                <w:sz w:val="24"/>
                <w:szCs w:val="24"/>
                <w:lang w:val="ru-RU"/>
              </w:rPr>
            </w:pPr>
            <w:r>
              <w:rPr>
                <w:rFonts w:hAnsi="Times New Roman" w:cs="Times New Roman"/>
                <w:b/>
                <w:bCs/>
                <w:color w:val="000000"/>
                <w:sz w:val="24"/>
                <w:szCs w:val="24"/>
                <w:lang w:val="ru-RU"/>
              </w:rPr>
              <w:t>0</w:t>
            </w:r>
          </w:p>
        </w:tc>
      </w:tr>
    </w:tbl>
    <w:p w:rsidR="00B378AD" w:rsidRPr="007764E9" w:rsidRDefault="001A3C28">
      <w:pPr>
        <w:rPr>
          <w:rFonts w:hAnsi="Times New Roman" w:cs="Times New Roman"/>
          <w:b/>
          <w:bCs/>
          <w:color w:val="000000"/>
          <w:sz w:val="24"/>
          <w:szCs w:val="24"/>
          <w:lang w:val="ru-RU"/>
        </w:rPr>
      </w:pPr>
      <w:r w:rsidRPr="007764E9">
        <w:rPr>
          <w:rFonts w:hAnsi="Times New Roman" w:cs="Times New Roman"/>
          <w:b/>
          <w:bCs/>
          <w:color w:val="000000"/>
          <w:sz w:val="24"/>
          <w:szCs w:val="24"/>
          <w:lang w:val="ru-RU"/>
        </w:rPr>
        <w:t>Выводы о результатах ГИА-9 и ГИА-11</w:t>
      </w:r>
    </w:p>
    <w:p w:rsidR="007764E9" w:rsidRPr="007764E9" w:rsidRDefault="007764E9" w:rsidP="007764E9">
      <w:pPr>
        <w:pStyle w:val="a6"/>
        <w:shd w:val="clear" w:color="auto" w:fill="FFFFFF"/>
        <w:tabs>
          <w:tab w:val="left" w:pos="4536"/>
        </w:tabs>
        <w:suppressAutoHyphens w:val="0"/>
        <w:autoSpaceDE w:val="0"/>
        <w:autoSpaceDN w:val="0"/>
        <w:adjustRightInd w:val="0"/>
        <w:spacing w:after="0" w:line="240" w:lineRule="atLeast"/>
        <w:jc w:val="both"/>
        <w:rPr>
          <w:rFonts w:ascii="Times New Roman" w:hAnsi="Times New Roman"/>
          <w:sz w:val="24"/>
        </w:rPr>
      </w:pPr>
      <w:r w:rsidRPr="007764E9">
        <w:rPr>
          <w:rFonts w:ascii="Times New Roman" w:hAnsi="Times New Roman"/>
          <w:sz w:val="24"/>
        </w:rPr>
        <w:t xml:space="preserve">        1. Отметить в целом положительную работу по вопросам подготовки к государственной итоговой аттестации выпускников 9,11 классов, проведению государственной итоговой аттестации по общеобразовательным программам основного общего и среднего общего образования. </w:t>
      </w:r>
    </w:p>
    <w:p w:rsidR="007764E9" w:rsidRPr="007764E9" w:rsidRDefault="007764E9" w:rsidP="007764E9">
      <w:pPr>
        <w:pStyle w:val="a6"/>
        <w:shd w:val="clear" w:color="auto" w:fill="FFFFFF"/>
        <w:tabs>
          <w:tab w:val="left" w:pos="4536"/>
        </w:tabs>
        <w:suppressAutoHyphens w:val="0"/>
        <w:autoSpaceDE w:val="0"/>
        <w:autoSpaceDN w:val="0"/>
        <w:adjustRightInd w:val="0"/>
        <w:spacing w:after="0" w:line="240" w:lineRule="atLeast"/>
        <w:jc w:val="both"/>
        <w:rPr>
          <w:rFonts w:ascii="Times New Roman" w:hAnsi="Times New Roman"/>
          <w:sz w:val="24"/>
        </w:rPr>
      </w:pPr>
      <w:r w:rsidRPr="007764E9">
        <w:rPr>
          <w:rFonts w:ascii="Times New Roman" w:hAnsi="Times New Roman"/>
          <w:sz w:val="24"/>
        </w:rPr>
        <w:t xml:space="preserve">       2. Обсудить итоги ЕГЭ и ОГЭ на </w:t>
      </w:r>
      <w:proofErr w:type="spellStart"/>
      <w:r w:rsidRPr="007764E9">
        <w:rPr>
          <w:rFonts w:ascii="Times New Roman" w:hAnsi="Times New Roman"/>
          <w:sz w:val="24"/>
        </w:rPr>
        <w:t>внутришкольны</w:t>
      </w:r>
      <w:r>
        <w:rPr>
          <w:rFonts w:ascii="Times New Roman" w:hAnsi="Times New Roman"/>
          <w:sz w:val="24"/>
        </w:rPr>
        <w:t>х</w:t>
      </w:r>
      <w:proofErr w:type="spellEnd"/>
      <w:r>
        <w:rPr>
          <w:rFonts w:ascii="Times New Roman" w:hAnsi="Times New Roman"/>
          <w:sz w:val="24"/>
        </w:rPr>
        <w:t xml:space="preserve"> совещаниях</w:t>
      </w:r>
      <w:r w:rsidRPr="007764E9">
        <w:rPr>
          <w:rFonts w:ascii="Times New Roman" w:hAnsi="Times New Roman"/>
          <w:sz w:val="24"/>
        </w:rPr>
        <w:t>;</w:t>
      </w:r>
    </w:p>
    <w:p w:rsidR="007764E9" w:rsidRPr="007764E9" w:rsidRDefault="007764E9" w:rsidP="007764E9">
      <w:pPr>
        <w:pStyle w:val="a6"/>
        <w:shd w:val="clear" w:color="auto" w:fill="FFFFFF"/>
        <w:tabs>
          <w:tab w:val="left" w:pos="4536"/>
        </w:tabs>
        <w:suppressAutoHyphens w:val="0"/>
        <w:autoSpaceDE w:val="0"/>
        <w:autoSpaceDN w:val="0"/>
        <w:adjustRightInd w:val="0"/>
        <w:spacing w:after="0" w:line="240" w:lineRule="atLeast"/>
        <w:jc w:val="both"/>
        <w:rPr>
          <w:rFonts w:ascii="Times New Roman" w:hAnsi="Times New Roman"/>
          <w:sz w:val="24"/>
        </w:rPr>
      </w:pPr>
      <w:r w:rsidRPr="007764E9">
        <w:rPr>
          <w:rFonts w:ascii="Times New Roman" w:hAnsi="Times New Roman"/>
          <w:sz w:val="24"/>
        </w:rPr>
        <w:t xml:space="preserve">       3. Провести глубокий анализ работы  выпускных классов, в том числе классов с углубленным изучением предметов, и принять </w:t>
      </w:r>
      <w:r w:rsidR="000214AF">
        <w:rPr>
          <w:rFonts w:ascii="Times New Roman" w:hAnsi="Times New Roman"/>
          <w:sz w:val="24"/>
        </w:rPr>
        <w:t xml:space="preserve">управленческие решения </w:t>
      </w:r>
      <w:proofErr w:type="spellStart"/>
      <w:r w:rsidR="000214AF">
        <w:rPr>
          <w:rFonts w:ascii="Times New Roman" w:hAnsi="Times New Roman"/>
          <w:sz w:val="24"/>
        </w:rPr>
        <w:t>нановый</w:t>
      </w:r>
      <w:proofErr w:type="spellEnd"/>
      <w:r w:rsidRPr="007764E9">
        <w:rPr>
          <w:rFonts w:ascii="Times New Roman" w:hAnsi="Times New Roman"/>
          <w:sz w:val="24"/>
        </w:rPr>
        <w:t xml:space="preserve"> учебный год с разработкой учебного плана,  тарификацией педагогов, а также дорожной картой  повышения квалификации педагогов;</w:t>
      </w:r>
    </w:p>
    <w:p w:rsidR="00B378AD" w:rsidRPr="007764E9" w:rsidRDefault="007764E9" w:rsidP="007764E9">
      <w:pPr>
        <w:pStyle w:val="a6"/>
        <w:shd w:val="clear" w:color="auto" w:fill="FFFFFF"/>
        <w:tabs>
          <w:tab w:val="left" w:pos="4536"/>
        </w:tabs>
        <w:suppressAutoHyphens w:val="0"/>
        <w:autoSpaceDE w:val="0"/>
        <w:autoSpaceDN w:val="0"/>
        <w:adjustRightInd w:val="0"/>
        <w:spacing w:after="0" w:line="240" w:lineRule="atLeast"/>
        <w:jc w:val="both"/>
        <w:rPr>
          <w:rFonts w:ascii="Times New Roman" w:hAnsi="Times New Roman"/>
          <w:sz w:val="24"/>
        </w:rPr>
      </w:pPr>
      <w:r w:rsidRPr="007764E9">
        <w:rPr>
          <w:rFonts w:ascii="Times New Roman" w:hAnsi="Times New Roman"/>
          <w:sz w:val="24"/>
        </w:rPr>
        <w:t xml:space="preserve">      4.Усилить контроль за качеством преподавания предметов ес</w:t>
      </w:r>
      <w:r>
        <w:rPr>
          <w:rFonts w:ascii="Times New Roman" w:hAnsi="Times New Roman"/>
          <w:sz w:val="24"/>
        </w:rPr>
        <w:t>тественно-математического цикла.</w:t>
      </w:r>
    </w:p>
    <w:p w:rsidR="00B378AD" w:rsidRDefault="001A3C28">
      <w:pPr>
        <w:jc w:val="center"/>
        <w:rPr>
          <w:rFonts w:hAnsi="Times New Roman" w:cs="Times New Roman"/>
          <w:b/>
          <w:bCs/>
          <w:color w:val="000000"/>
          <w:sz w:val="24"/>
          <w:szCs w:val="24"/>
          <w:lang w:val="ru-RU"/>
        </w:rPr>
      </w:pPr>
      <w:r w:rsidRPr="001A3C28">
        <w:rPr>
          <w:rFonts w:hAnsi="Times New Roman" w:cs="Times New Roman"/>
          <w:b/>
          <w:bCs/>
          <w:color w:val="000000"/>
          <w:sz w:val="24"/>
          <w:szCs w:val="24"/>
          <w:lang w:val="ru-RU"/>
        </w:rPr>
        <w:t>Активность и результативность участия в олимпиадах</w:t>
      </w:r>
    </w:p>
    <w:p w:rsidR="004A665A" w:rsidRPr="004A665A" w:rsidRDefault="004A665A" w:rsidP="004A665A">
      <w:pPr>
        <w:widowControl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color w:val="000000"/>
          <w:sz w:val="24"/>
          <w:szCs w:val="24"/>
          <w:lang w:val="ru-RU" w:eastAsia="ru-RU"/>
        </w:rPr>
        <w:t>Школьная олимпиада является первым этапом Всероссийской олимпиа</w:t>
      </w:r>
      <w:r w:rsidRPr="004A665A">
        <w:rPr>
          <w:rFonts w:ascii="Times New Roman" w:eastAsia="Times New Roman" w:hAnsi="Times New Roman" w:cs="Times New Roman"/>
          <w:color w:val="000000"/>
          <w:sz w:val="24"/>
          <w:szCs w:val="24"/>
          <w:lang w:val="ru-RU" w:eastAsia="ru-RU"/>
        </w:rPr>
        <w:softHyphen/>
        <w:t xml:space="preserve">ды школьников. Олимпиада проводится </w:t>
      </w:r>
      <w:r w:rsidRPr="004A665A">
        <w:rPr>
          <w:rFonts w:ascii="Times New Roman" w:eastAsia="Times New Roman" w:hAnsi="Times New Roman" w:cs="Times New Roman"/>
          <w:sz w:val="24"/>
          <w:szCs w:val="24"/>
          <w:lang w:val="ru-RU" w:eastAsia="ru-RU"/>
        </w:rPr>
        <w:t xml:space="preserve"> в соответствии с Порядком проведения всероссийской олимпиады школьников, утвержденного приказом Министерства просвещения Российской Федерации от 27.11.2020г №678 «Об утверждении Порядка проведения всероссийской олимпиады школьников», в целях дальнейшего выявления и развития у обучающихся творческих способностей и интереса к научно - исследовательской деятельности, создания необходимых </w:t>
      </w:r>
      <w:r w:rsidRPr="004A665A">
        <w:rPr>
          <w:rFonts w:ascii="Times New Roman" w:eastAsia="Times New Roman" w:hAnsi="Times New Roman" w:cs="Times New Roman"/>
          <w:sz w:val="24"/>
          <w:szCs w:val="24"/>
          <w:lang w:val="ru-RU" w:eastAsia="ru-RU"/>
        </w:rPr>
        <w:lastRenderedPageBreak/>
        <w:t xml:space="preserve">условий для поддержки одаренных детей. </w:t>
      </w:r>
    </w:p>
    <w:p w:rsidR="004A665A" w:rsidRPr="004A665A" w:rsidRDefault="004A665A" w:rsidP="004A665A">
      <w:pPr>
        <w:tabs>
          <w:tab w:val="left" w:pos="993"/>
          <w:tab w:val="left" w:pos="1276"/>
        </w:tabs>
        <w:spacing w:before="0" w:beforeAutospacing="0" w:after="0" w:afterAutospacing="0"/>
        <w:ind w:firstLine="709"/>
        <w:jc w:val="both"/>
        <w:rPr>
          <w:rFonts w:ascii="Times New Roman" w:eastAsia="Times New Roman" w:hAnsi="Times New Roman" w:cs="Times New Roman"/>
          <w:sz w:val="24"/>
          <w:szCs w:val="24"/>
          <w:lang w:val="ru-RU" w:eastAsia="zh-CN"/>
        </w:rPr>
      </w:pPr>
      <w:r w:rsidRPr="004A665A">
        <w:rPr>
          <w:rFonts w:ascii="Times New Roman" w:eastAsia="Times New Roman" w:hAnsi="Times New Roman" w:cs="Times New Roman"/>
          <w:sz w:val="24"/>
          <w:szCs w:val="24"/>
          <w:lang w:val="ru-RU" w:eastAsia="zh-CN"/>
        </w:rPr>
        <w:t>Формы проведения ШЭ ВОШ – очная и с использованием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4A665A" w:rsidRPr="004A665A" w:rsidRDefault="004A665A" w:rsidP="004A665A">
      <w:pPr>
        <w:shd w:val="clear" w:color="auto" w:fill="FFFFFF"/>
        <w:spacing w:before="0" w:beforeAutospacing="0" w:after="0" w:afterAutospacing="0"/>
        <w:ind w:firstLine="708"/>
        <w:jc w:val="both"/>
        <w:rPr>
          <w:rFonts w:ascii="Times New Roman" w:eastAsia="Times New Roman" w:hAnsi="Times New Roman" w:cs="Times New Roman"/>
          <w:sz w:val="24"/>
          <w:szCs w:val="24"/>
          <w:lang w:val="ru-RU" w:eastAsia="zh-CN"/>
        </w:rPr>
      </w:pPr>
      <w:r w:rsidRPr="004A665A">
        <w:rPr>
          <w:rFonts w:ascii="Times New Roman" w:eastAsia="Times New Roman" w:hAnsi="Times New Roman" w:cs="Times New Roman"/>
          <w:sz w:val="24"/>
          <w:szCs w:val="24"/>
          <w:lang w:val="ru-RU" w:eastAsia="ru-RU"/>
        </w:rPr>
        <w:t>Олимпиада проводится по следующим общеобразовательным предметам: - математика, русский язык, иностранные языки (английский, немецкий, французский, испанский, китайский),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 для обучающихся по образовательным программам основного общего и среднего образования; - математика, русский язык для обучающихся по образовательным программам начального общего образования (школьный этап).</w:t>
      </w:r>
    </w:p>
    <w:p w:rsidR="004A665A" w:rsidRPr="004A665A" w:rsidRDefault="004A665A" w:rsidP="004A665A">
      <w:pPr>
        <w:tabs>
          <w:tab w:val="left" w:pos="993"/>
          <w:tab w:val="left" w:pos="1276"/>
        </w:tabs>
        <w:spacing w:before="0" w:beforeAutospacing="0" w:after="0" w:afterAutospacing="0"/>
        <w:ind w:firstLine="709"/>
        <w:jc w:val="both"/>
        <w:rPr>
          <w:rFonts w:ascii="Calibri" w:eastAsia="Times New Roman" w:hAnsi="Calibri" w:cs="Calibri"/>
          <w:sz w:val="24"/>
          <w:szCs w:val="24"/>
          <w:lang w:val="ru-RU" w:eastAsia="zh-CN"/>
        </w:rPr>
      </w:pPr>
      <w:r w:rsidRPr="004A665A">
        <w:rPr>
          <w:rFonts w:ascii="Times New Roman" w:eastAsia="Times New Roman" w:hAnsi="Times New Roman" w:cs="Times New Roman"/>
          <w:sz w:val="24"/>
          <w:szCs w:val="24"/>
          <w:lang w:val="ru-RU" w:eastAsia="ru-RU"/>
        </w:rPr>
        <w:t>Начало всех предметных олимпиад школьного этапа в 10.00 часов по местному времени. Время выполнения олимпиадных заданий по каждому предмету указывается в календарном графике проведения школьного этапа олимпиады</w:t>
      </w:r>
    </w:p>
    <w:p w:rsidR="004A665A" w:rsidRPr="004A665A" w:rsidRDefault="004A665A" w:rsidP="004A665A">
      <w:pPr>
        <w:widowControl w:val="0"/>
        <w:adjustRightInd w:val="0"/>
        <w:spacing w:before="20" w:beforeAutospacing="0" w:after="40" w:afterAutospacing="0"/>
        <w:jc w:val="both"/>
        <w:rPr>
          <w:rFonts w:ascii="Times New Roman" w:eastAsia="Times New Roman" w:hAnsi="Times New Roman" w:cs="Times New Roman"/>
          <w:color w:val="000000"/>
          <w:sz w:val="24"/>
          <w:szCs w:val="24"/>
          <w:shd w:val="clear" w:color="auto" w:fill="FFFFFF"/>
          <w:lang w:val="ru-RU" w:eastAsia="ru-RU"/>
        </w:rPr>
      </w:pPr>
      <w:r w:rsidRPr="004A665A">
        <w:rPr>
          <w:rFonts w:ascii="Times New Roman" w:eastAsia="Times New Roman" w:hAnsi="Times New Roman" w:cs="Times New Roman"/>
          <w:sz w:val="24"/>
          <w:szCs w:val="24"/>
          <w:lang w:val="ru-RU" w:eastAsia="ru-RU"/>
        </w:rPr>
        <w:t xml:space="preserve">    Сроки проведения школьного этапа  с 08.09.2025г. по 31.10.2025г для школьников 4-11 классов по заданиям, разработанным муниципальными предметно - методическими комиссиями с учетом методических рекомендаций центральных предметно - методических комиссий олимпиады.</w:t>
      </w:r>
    </w:p>
    <w:p w:rsidR="004A665A" w:rsidRPr="004A665A" w:rsidRDefault="004A665A" w:rsidP="004A665A">
      <w:pPr>
        <w:widowControl w:val="0"/>
        <w:adjustRightInd w:val="0"/>
        <w:spacing w:before="20" w:beforeAutospacing="0" w:after="40" w:afterAutospacing="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color w:val="000000"/>
          <w:sz w:val="24"/>
          <w:szCs w:val="24"/>
          <w:shd w:val="clear" w:color="auto" w:fill="FFFFFF"/>
          <w:lang w:val="ru-RU" w:eastAsia="ru-RU"/>
        </w:rPr>
        <w:t>Олимпиады прошли согласно графику.</w:t>
      </w:r>
    </w:p>
    <w:p w:rsidR="004A665A" w:rsidRPr="004A665A" w:rsidRDefault="004A665A" w:rsidP="004A665A">
      <w:pPr>
        <w:spacing w:before="0" w:beforeAutospacing="0" w:after="0" w:afterAutospacing="0"/>
        <w:ind w:firstLine="72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 xml:space="preserve">На основании протоколов был составлен список победителей и призеров школьного этапа всероссийской олимпиады школьников. </w:t>
      </w:r>
    </w:p>
    <w:p w:rsidR="004A665A" w:rsidRPr="004A665A" w:rsidRDefault="004A665A" w:rsidP="004A665A">
      <w:pPr>
        <w:spacing w:before="0" w:beforeAutospacing="0" w:after="0" w:afterAutospacing="0"/>
        <w:ind w:right="240"/>
        <w:jc w:val="center"/>
        <w:rPr>
          <w:rFonts w:ascii="Times New Roman" w:eastAsia="Times New Roman" w:hAnsi="Times New Roman" w:cs="Times New Roman"/>
          <w:b/>
          <w:sz w:val="24"/>
          <w:szCs w:val="24"/>
          <w:lang w:val="ru-RU" w:eastAsia="ru-RU"/>
        </w:rPr>
      </w:pPr>
      <w:r w:rsidRPr="004A665A">
        <w:rPr>
          <w:rFonts w:ascii="Times New Roman" w:eastAsia="Times New Roman" w:hAnsi="Times New Roman" w:cs="Times New Roman"/>
          <w:b/>
          <w:sz w:val="24"/>
          <w:szCs w:val="24"/>
          <w:lang w:val="ru-RU" w:eastAsia="ru-RU"/>
        </w:rPr>
        <w:t xml:space="preserve">Информация о числе участников школьного этапа: </w:t>
      </w:r>
    </w:p>
    <w:p w:rsidR="004A665A" w:rsidRPr="004A665A" w:rsidRDefault="004A665A" w:rsidP="004A665A">
      <w:pPr>
        <w:spacing w:before="0" w:beforeAutospacing="0" w:after="0" w:afterAutospacing="0"/>
        <w:ind w:right="240"/>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Общее количество обучающихся принявших участие в олимпиадах – 35.</w:t>
      </w:r>
    </w:p>
    <w:tbl>
      <w:tblPr>
        <w:tblpPr w:leftFromText="180" w:rightFromText="180" w:vertAnchor="text" w:horzAnchor="page" w:tblpX="906" w:tblpY="290"/>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2977"/>
        <w:gridCol w:w="2056"/>
        <w:gridCol w:w="2057"/>
        <w:gridCol w:w="1732"/>
      </w:tblGrid>
      <w:tr w:rsidR="004A665A" w:rsidRPr="004A665A" w:rsidTr="004A665A">
        <w:tc>
          <w:tcPr>
            <w:tcW w:w="959" w:type="dxa"/>
            <w:vMerge w:val="restart"/>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 п/п</w:t>
            </w:r>
          </w:p>
        </w:tc>
        <w:tc>
          <w:tcPr>
            <w:tcW w:w="2977" w:type="dxa"/>
            <w:vMerge w:val="restart"/>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Предмет</w:t>
            </w:r>
          </w:p>
        </w:tc>
        <w:tc>
          <w:tcPr>
            <w:tcW w:w="5845" w:type="dxa"/>
            <w:gridSpan w:val="3"/>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Школьный этап</w:t>
            </w:r>
          </w:p>
        </w:tc>
      </w:tr>
      <w:tr w:rsidR="004A665A" w:rsidRPr="004A665A" w:rsidTr="004A665A">
        <w:tc>
          <w:tcPr>
            <w:tcW w:w="959" w:type="dxa"/>
            <w:vMerge/>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p>
        </w:tc>
        <w:tc>
          <w:tcPr>
            <w:tcW w:w="2977" w:type="dxa"/>
            <w:vMerge/>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Количество участников</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Количество победителей</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Количество</w:t>
            </w:r>
          </w:p>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призеров</w:t>
            </w:r>
          </w:p>
        </w:tc>
      </w:tr>
      <w:tr w:rsidR="004A665A" w:rsidRPr="004A665A" w:rsidTr="004A665A">
        <w:tc>
          <w:tcPr>
            <w:tcW w:w="959" w:type="dxa"/>
          </w:tcPr>
          <w:p w:rsidR="004A665A" w:rsidRPr="004A665A" w:rsidRDefault="004A665A" w:rsidP="004A665A">
            <w:pPr>
              <w:spacing w:before="0" w:beforeAutospacing="0" w:after="0" w:afterAutospacing="0"/>
              <w:ind w:right="175"/>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 xml:space="preserve"> 1</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Труд</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3</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r>
      <w:tr w:rsidR="004A665A" w:rsidRPr="004A665A" w:rsidTr="004A665A">
        <w:tc>
          <w:tcPr>
            <w:tcW w:w="959" w:type="dxa"/>
          </w:tcPr>
          <w:p w:rsidR="004A665A" w:rsidRPr="004A665A" w:rsidRDefault="004A665A" w:rsidP="004A665A">
            <w:pPr>
              <w:spacing w:before="0" w:beforeAutospacing="0" w:after="0" w:afterAutospacing="0"/>
              <w:ind w:right="317"/>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2</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Литература</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10</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5</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3</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География</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10</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6</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4</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Русский язык</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9</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8</w:t>
            </w:r>
          </w:p>
        </w:tc>
      </w:tr>
      <w:tr w:rsidR="004A665A" w:rsidRPr="004A665A" w:rsidTr="004A665A">
        <w:tc>
          <w:tcPr>
            <w:tcW w:w="959" w:type="dxa"/>
          </w:tcPr>
          <w:p w:rsidR="004A665A" w:rsidRPr="004A665A" w:rsidRDefault="004A665A" w:rsidP="004A665A">
            <w:pPr>
              <w:tabs>
                <w:tab w:val="left" w:pos="142"/>
              </w:tabs>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5</w:t>
            </w:r>
          </w:p>
        </w:tc>
        <w:tc>
          <w:tcPr>
            <w:tcW w:w="2977" w:type="dxa"/>
          </w:tcPr>
          <w:p w:rsidR="004A665A" w:rsidRPr="004A665A" w:rsidRDefault="004A665A" w:rsidP="004A665A">
            <w:pPr>
              <w:spacing w:before="0" w:beforeAutospacing="0" w:after="0" w:afterAutospacing="0"/>
              <w:ind w:left="1309" w:right="240" w:hanging="1309"/>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ОБЗР</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6</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Обществознание</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6</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4</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2</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7</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Биология</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9</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4</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8</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Математика</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9</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4</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9</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Физическая культура</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3</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10</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История</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3</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3</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11</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Физика</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2</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12</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Английский язык</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w:t>
            </w:r>
          </w:p>
        </w:tc>
      </w:tr>
      <w:tr w:rsidR="004A665A" w:rsidRPr="004A665A" w:rsidTr="004A665A">
        <w:tc>
          <w:tcPr>
            <w:tcW w:w="959" w:type="dxa"/>
          </w:tcPr>
          <w:p w:rsidR="004A665A" w:rsidRPr="004A665A" w:rsidRDefault="004A665A" w:rsidP="004A665A">
            <w:pPr>
              <w:spacing w:before="0" w:beforeAutospacing="0" w:after="0" w:afterAutospacing="0"/>
              <w:ind w:right="240"/>
              <w:jc w:val="both"/>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13</w:t>
            </w:r>
          </w:p>
        </w:tc>
        <w:tc>
          <w:tcPr>
            <w:tcW w:w="297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Химия</w:t>
            </w:r>
          </w:p>
        </w:tc>
        <w:tc>
          <w:tcPr>
            <w:tcW w:w="2056"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5</w:t>
            </w:r>
          </w:p>
        </w:tc>
        <w:tc>
          <w:tcPr>
            <w:tcW w:w="2057"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0</w:t>
            </w:r>
          </w:p>
        </w:tc>
        <w:tc>
          <w:tcPr>
            <w:tcW w:w="1732" w:type="dxa"/>
          </w:tcPr>
          <w:p w:rsidR="004A665A" w:rsidRPr="004A665A" w:rsidRDefault="004A665A" w:rsidP="004A665A">
            <w:pPr>
              <w:spacing w:before="0" w:beforeAutospacing="0" w:after="0" w:afterAutospacing="0"/>
              <w:ind w:right="240"/>
              <w:jc w:val="center"/>
              <w:rPr>
                <w:rFonts w:ascii="Times New Roman" w:eastAsia="Times New Roman" w:hAnsi="Times New Roman" w:cs="Times New Roman"/>
                <w:sz w:val="24"/>
                <w:szCs w:val="24"/>
                <w:lang w:val="ru-RU" w:eastAsia="ru-RU"/>
              </w:rPr>
            </w:pPr>
            <w:r w:rsidRPr="004A665A">
              <w:rPr>
                <w:rFonts w:ascii="Times New Roman" w:eastAsia="Times New Roman" w:hAnsi="Times New Roman" w:cs="Times New Roman"/>
                <w:sz w:val="24"/>
                <w:szCs w:val="24"/>
                <w:lang w:val="ru-RU" w:eastAsia="ru-RU"/>
              </w:rPr>
              <w:t>3</w:t>
            </w:r>
          </w:p>
        </w:tc>
      </w:tr>
    </w:tbl>
    <w:p w:rsidR="004A665A" w:rsidRPr="004A665A" w:rsidRDefault="004A665A" w:rsidP="004A665A">
      <w:pPr>
        <w:spacing w:before="0" w:beforeAutospacing="0" w:after="0" w:afterAutospacing="0"/>
        <w:ind w:right="240"/>
        <w:jc w:val="both"/>
        <w:rPr>
          <w:rFonts w:ascii="Times New Roman" w:eastAsia="Times New Roman" w:hAnsi="Times New Roman" w:cs="Times New Roman"/>
          <w:color w:val="000000"/>
          <w:sz w:val="28"/>
          <w:szCs w:val="28"/>
          <w:lang w:val="ru-RU" w:eastAsia="ru-RU"/>
        </w:rPr>
      </w:pPr>
    </w:p>
    <w:p w:rsidR="0005146B" w:rsidRDefault="004A665A" w:rsidP="0005146B">
      <w:pPr>
        <w:spacing w:before="0" w:beforeAutospacing="0" w:after="0" w:afterAutospacing="0"/>
        <w:ind w:right="240"/>
        <w:jc w:val="both"/>
        <w:rPr>
          <w:rFonts w:ascii="Times New Roman" w:eastAsia="Times New Roman" w:hAnsi="Times New Roman" w:cs="Times New Roman"/>
          <w:color w:val="000000"/>
          <w:sz w:val="24"/>
          <w:szCs w:val="24"/>
          <w:lang w:val="ru-RU" w:eastAsia="ru-RU"/>
        </w:rPr>
      </w:pPr>
      <w:r w:rsidRPr="004A665A">
        <w:rPr>
          <w:rFonts w:ascii="Times New Roman" w:eastAsia="Times New Roman" w:hAnsi="Times New Roman" w:cs="Times New Roman"/>
          <w:color w:val="000000"/>
          <w:sz w:val="24"/>
          <w:szCs w:val="24"/>
          <w:lang w:val="ru-RU" w:eastAsia="ru-RU"/>
        </w:rPr>
        <w:t xml:space="preserve">Из таблицы видно, что  было проведено 13 олимпиад,  самые массовые  олимпиады по русскому языку и литературе.  Есть </w:t>
      </w:r>
      <w:proofErr w:type="gramStart"/>
      <w:r w:rsidRPr="004A665A">
        <w:rPr>
          <w:rFonts w:ascii="Times New Roman" w:eastAsia="Times New Roman" w:hAnsi="Times New Roman" w:cs="Times New Roman"/>
          <w:color w:val="000000"/>
          <w:sz w:val="24"/>
          <w:szCs w:val="24"/>
          <w:lang w:val="ru-RU" w:eastAsia="ru-RU"/>
        </w:rPr>
        <w:t>обучающиеся</w:t>
      </w:r>
      <w:proofErr w:type="gramEnd"/>
      <w:r w:rsidRPr="004A665A">
        <w:rPr>
          <w:rFonts w:ascii="Times New Roman" w:eastAsia="Times New Roman" w:hAnsi="Times New Roman" w:cs="Times New Roman"/>
          <w:color w:val="000000"/>
          <w:sz w:val="24"/>
          <w:szCs w:val="24"/>
          <w:lang w:val="ru-RU" w:eastAsia="ru-RU"/>
        </w:rPr>
        <w:t xml:space="preserve">, которые участвовали в  четырех, трех олимпиадах. В сравнении с прошлым учебным годом можно сделать вывод, что в этом учебном году отмечается увеличение количества участников ВОШ.  По </w:t>
      </w:r>
      <w:proofErr w:type="gramStart"/>
      <w:r w:rsidRPr="004A665A">
        <w:rPr>
          <w:rFonts w:ascii="Times New Roman" w:eastAsia="Times New Roman" w:hAnsi="Times New Roman" w:cs="Times New Roman"/>
          <w:color w:val="000000"/>
          <w:sz w:val="24"/>
          <w:szCs w:val="24"/>
          <w:lang w:val="ru-RU" w:eastAsia="ru-RU"/>
        </w:rPr>
        <w:t>–п</w:t>
      </w:r>
      <w:proofErr w:type="gramEnd"/>
      <w:r w:rsidRPr="004A665A">
        <w:rPr>
          <w:rFonts w:ascii="Times New Roman" w:eastAsia="Times New Roman" w:hAnsi="Times New Roman" w:cs="Times New Roman"/>
          <w:color w:val="000000"/>
          <w:sz w:val="24"/>
          <w:szCs w:val="24"/>
          <w:lang w:val="ru-RU" w:eastAsia="ru-RU"/>
        </w:rPr>
        <w:t>режнему очень мало участников в начальной школе, всего  один участн</w:t>
      </w:r>
      <w:r w:rsidR="0005146B">
        <w:rPr>
          <w:rFonts w:ascii="Times New Roman" w:eastAsia="Times New Roman" w:hAnsi="Times New Roman" w:cs="Times New Roman"/>
          <w:color w:val="000000"/>
          <w:sz w:val="24"/>
          <w:szCs w:val="24"/>
          <w:lang w:val="ru-RU" w:eastAsia="ru-RU"/>
        </w:rPr>
        <w:t xml:space="preserve">ик в 4 классе на русский язык. </w:t>
      </w:r>
    </w:p>
    <w:p w:rsidR="004A665A" w:rsidRPr="0005146B" w:rsidRDefault="0005146B" w:rsidP="0005146B">
      <w:pPr>
        <w:spacing w:before="0" w:beforeAutospacing="0" w:after="0" w:afterAutospacing="0"/>
        <w:ind w:right="240" w:firstLine="720"/>
        <w:jc w:val="both"/>
        <w:rPr>
          <w:rFonts w:ascii="Times New Roman" w:eastAsia="Times New Roman" w:hAnsi="Times New Roman" w:cs="Times New Roman"/>
          <w:color w:val="000000"/>
          <w:sz w:val="24"/>
          <w:szCs w:val="24"/>
          <w:lang w:val="ru-RU" w:eastAsia="ru-RU"/>
        </w:rPr>
      </w:pPr>
      <w:r w:rsidRPr="0005146B">
        <w:rPr>
          <w:rFonts w:ascii="Times New Roman" w:eastAsia="Times New Roman" w:hAnsi="Times New Roman" w:cs="Times New Roman"/>
          <w:sz w:val="24"/>
          <w:szCs w:val="24"/>
          <w:lang w:val="ru-RU" w:eastAsia="ru-RU"/>
        </w:rPr>
        <w:t>На основании протоколов школьного этапа была сделана заявка на муниципальный этап (победители и призёры).На муниципальный этап были заявлены 10человек по 8 предметам</w:t>
      </w:r>
    </w:p>
    <w:p w:rsidR="008509BA" w:rsidRPr="008509BA" w:rsidRDefault="008509BA" w:rsidP="008509BA">
      <w:pPr>
        <w:spacing w:before="0" w:beforeAutospacing="0" w:after="0" w:afterAutospacing="0"/>
        <w:jc w:val="center"/>
        <w:rPr>
          <w:b/>
          <w:sz w:val="24"/>
          <w:szCs w:val="24"/>
          <w:lang w:val="ru-RU"/>
        </w:rPr>
      </w:pPr>
      <w:r w:rsidRPr="008509BA">
        <w:rPr>
          <w:b/>
          <w:sz w:val="24"/>
          <w:szCs w:val="24"/>
          <w:lang w:val="ru-RU"/>
        </w:rPr>
        <w:t>Информация о числе участников школьного</w:t>
      </w:r>
      <w:r w:rsidR="002276B9">
        <w:rPr>
          <w:b/>
          <w:sz w:val="24"/>
          <w:szCs w:val="24"/>
          <w:lang w:val="ru-RU"/>
        </w:rPr>
        <w:t>/муниципального</w:t>
      </w:r>
      <w:r w:rsidRPr="008509BA">
        <w:rPr>
          <w:b/>
          <w:sz w:val="24"/>
          <w:szCs w:val="24"/>
          <w:lang w:val="ru-RU"/>
        </w:rPr>
        <w:t xml:space="preserve"> этапа: </w:t>
      </w:r>
    </w:p>
    <w:p w:rsidR="000214AF" w:rsidRDefault="000214AF" w:rsidP="000214AF">
      <w:pPr>
        <w:spacing w:before="0" w:beforeAutospacing="0" w:after="0" w:afterAutospacing="0"/>
        <w:jc w:val="both"/>
        <w:rPr>
          <w:rFonts w:cstheme="minorHAnsi"/>
          <w:b/>
          <w:sz w:val="24"/>
          <w:szCs w:val="24"/>
          <w:lang w:val="ru-RU"/>
        </w:rPr>
      </w:pPr>
    </w:p>
    <w:p w:rsidR="009872CE" w:rsidRPr="009872CE" w:rsidRDefault="009872CE" w:rsidP="000214AF">
      <w:pPr>
        <w:spacing w:before="0" w:beforeAutospacing="0" w:after="0" w:afterAutospacing="0"/>
        <w:jc w:val="both"/>
        <w:rPr>
          <w:rFonts w:cstheme="minorHAnsi"/>
          <w:b/>
          <w:sz w:val="24"/>
          <w:szCs w:val="24"/>
          <w:lang w:val="ru-RU"/>
        </w:rPr>
      </w:pPr>
      <w:r w:rsidRPr="009872CE">
        <w:rPr>
          <w:rFonts w:cstheme="minorHAnsi"/>
          <w:b/>
          <w:sz w:val="24"/>
          <w:szCs w:val="24"/>
          <w:lang w:val="ru-RU"/>
        </w:rPr>
        <w:t>Таблица 13</w:t>
      </w:r>
      <w:r w:rsidR="00202CF2">
        <w:rPr>
          <w:rFonts w:cstheme="minorHAnsi"/>
          <w:b/>
          <w:sz w:val="24"/>
          <w:szCs w:val="24"/>
          <w:lang w:val="ru-RU"/>
        </w:rPr>
        <w:t>.</w:t>
      </w:r>
      <w:r>
        <w:rPr>
          <w:rFonts w:cstheme="minorHAnsi"/>
          <w:b/>
          <w:sz w:val="24"/>
          <w:szCs w:val="24"/>
          <w:lang w:val="ru-RU"/>
        </w:rPr>
        <w:t xml:space="preserve">Результаты участия во ВОШ </w:t>
      </w:r>
    </w:p>
    <w:p w:rsidR="009872CE" w:rsidRPr="009872CE" w:rsidRDefault="009872CE" w:rsidP="000214AF">
      <w:pPr>
        <w:spacing w:before="0" w:beforeAutospacing="0" w:after="0" w:afterAutospacing="0"/>
        <w:jc w:val="both"/>
        <w:rPr>
          <w:rFonts w:ascii="Times New Roman" w:eastAsia="Times New Roman" w:hAnsi="Times New Roman" w:cs="Times New Roman"/>
          <w:sz w:val="24"/>
          <w:szCs w:val="24"/>
          <w:lang w:val="ru-RU"/>
        </w:rPr>
      </w:pPr>
    </w:p>
    <w:tbl>
      <w:tblPr>
        <w:tblW w:w="8943" w:type="dxa"/>
        <w:tblCellMar>
          <w:left w:w="0" w:type="dxa"/>
          <w:right w:w="0" w:type="dxa"/>
        </w:tblCellMar>
        <w:tblLook w:val="04A0"/>
      </w:tblPr>
      <w:tblGrid>
        <w:gridCol w:w="2134"/>
        <w:gridCol w:w="1111"/>
        <w:gridCol w:w="1155"/>
        <w:gridCol w:w="1100"/>
        <w:gridCol w:w="1111"/>
        <w:gridCol w:w="1111"/>
        <w:gridCol w:w="1221"/>
      </w:tblGrid>
      <w:tr w:rsidR="009872CE" w:rsidRPr="009872CE" w:rsidTr="009872CE">
        <w:trPr>
          <w:trHeight w:val="494"/>
        </w:trPr>
        <w:tc>
          <w:tcPr>
            <w:tcW w:w="19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8D68F2" w:rsidRPr="009872CE" w:rsidRDefault="009872CE" w:rsidP="009872CE">
            <w:pPr>
              <w:spacing w:before="0" w:beforeAutospacing="0" w:after="0" w:afterAutospacing="0"/>
              <w:jc w:val="both"/>
              <w:rPr>
                <w:rFonts w:cstheme="minorHAnsi"/>
                <w:color w:val="000000"/>
                <w:sz w:val="18"/>
                <w:szCs w:val="18"/>
                <w:lang w:val="ru-RU"/>
              </w:rPr>
            </w:pPr>
            <w:r w:rsidRPr="009872CE">
              <w:rPr>
                <w:rFonts w:cstheme="minorHAnsi"/>
                <w:bCs/>
                <w:color w:val="000000"/>
                <w:sz w:val="18"/>
                <w:szCs w:val="18"/>
                <w:lang w:val="ru-RU"/>
              </w:rPr>
              <w:t>Предмет</w:t>
            </w:r>
          </w:p>
        </w:tc>
        <w:tc>
          <w:tcPr>
            <w:tcW w:w="34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9872CE" w:rsidRPr="009872CE" w:rsidRDefault="009872CE" w:rsidP="009872CE">
            <w:pPr>
              <w:spacing w:before="0" w:beforeAutospacing="0" w:after="0" w:afterAutospacing="0"/>
              <w:jc w:val="both"/>
              <w:rPr>
                <w:rFonts w:cstheme="minorHAnsi"/>
                <w:color w:val="000000"/>
                <w:sz w:val="18"/>
                <w:szCs w:val="18"/>
                <w:lang w:val="ru-RU"/>
              </w:rPr>
            </w:pPr>
            <w:r w:rsidRPr="009872CE">
              <w:rPr>
                <w:rFonts w:cstheme="minorHAnsi"/>
                <w:bCs/>
                <w:color w:val="000000"/>
                <w:sz w:val="18"/>
                <w:szCs w:val="18"/>
                <w:lang w:val="ru-RU"/>
              </w:rPr>
              <w:t>Школьный уровень</w:t>
            </w:r>
          </w:p>
          <w:p w:rsidR="008D68F2" w:rsidRPr="009872CE" w:rsidRDefault="008509BA" w:rsidP="009872CE">
            <w:pPr>
              <w:spacing w:before="0" w:beforeAutospacing="0" w:after="0" w:afterAutospacing="0"/>
              <w:jc w:val="both"/>
              <w:rPr>
                <w:rFonts w:cstheme="minorHAnsi"/>
                <w:color w:val="000000"/>
                <w:sz w:val="18"/>
                <w:szCs w:val="18"/>
                <w:lang w:val="ru-RU"/>
              </w:rPr>
            </w:pPr>
            <w:r>
              <w:rPr>
                <w:rFonts w:cstheme="minorHAnsi"/>
                <w:bCs/>
                <w:color w:val="000000"/>
                <w:sz w:val="18"/>
                <w:szCs w:val="18"/>
                <w:lang w:val="ru-RU"/>
              </w:rPr>
              <w:t>(с 09.09.2024  по 31.10 2024</w:t>
            </w:r>
            <w:r w:rsidR="009872CE" w:rsidRPr="009872CE">
              <w:rPr>
                <w:rFonts w:cstheme="minorHAnsi"/>
                <w:bCs/>
                <w:color w:val="000000"/>
                <w:sz w:val="18"/>
                <w:szCs w:val="18"/>
                <w:lang w:val="ru-RU"/>
              </w:rPr>
              <w:t xml:space="preserve">) </w:t>
            </w:r>
          </w:p>
        </w:tc>
        <w:tc>
          <w:tcPr>
            <w:tcW w:w="360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9872CE" w:rsidRPr="002276B9" w:rsidRDefault="009872CE" w:rsidP="009872CE">
            <w:pPr>
              <w:spacing w:before="0" w:beforeAutospacing="0" w:after="0" w:afterAutospacing="0"/>
              <w:jc w:val="both"/>
              <w:rPr>
                <w:rFonts w:cstheme="minorHAnsi"/>
                <w:color w:val="000000"/>
                <w:sz w:val="18"/>
                <w:szCs w:val="18"/>
                <w:lang w:val="ru-RU"/>
              </w:rPr>
            </w:pPr>
            <w:r w:rsidRPr="002276B9">
              <w:rPr>
                <w:rFonts w:cstheme="minorHAnsi"/>
                <w:bCs/>
                <w:color w:val="000000"/>
                <w:sz w:val="18"/>
                <w:szCs w:val="18"/>
                <w:lang w:val="ru-RU"/>
              </w:rPr>
              <w:t>Муниципальный уровень</w:t>
            </w:r>
          </w:p>
          <w:p w:rsidR="008D68F2" w:rsidRPr="002276B9" w:rsidRDefault="008509BA" w:rsidP="009872CE">
            <w:pPr>
              <w:spacing w:before="0" w:beforeAutospacing="0" w:after="0" w:afterAutospacing="0"/>
              <w:jc w:val="both"/>
              <w:rPr>
                <w:rFonts w:cstheme="minorHAnsi"/>
                <w:color w:val="000000"/>
                <w:sz w:val="18"/>
                <w:szCs w:val="18"/>
                <w:lang w:val="ru-RU"/>
              </w:rPr>
            </w:pPr>
            <w:r w:rsidRPr="002276B9">
              <w:rPr>
                <w:rFonts w:cstheme="minorHAnsi"/>
                <w:bCs/>
                <w:color w:val="000000"/>
                <w:sz w:val="18"/>
                <w:szCs w:val="18"/>
                <w:lang w:val="ru-RU"/>
              </w:rPr>
              <w:t>(с 28.10.2024  по 09.12.2024</w:t>
            </w:r>
            <w:r w:rsidR="009872CE" w:rsidRPr="002276B9">
              <w:rPr>
                <w:rFonts w:cstheme="minorHAnsi"/>
                <w:bCs/>
                <w:color w:val="000000"/>
                <w:sz w:val="18"/>
                <w:szCs w:val="18"/>
                <w:lang w:val="ru-RU"/>
              </w:rPr>
              <w:t xml:space="preserve">) </w:t>
            </w:r>
          </w:p>
        </w:tc>
      </w:tr>
      <w:tr w:rsidR="009872CE" w:rsidRPr="009872CE" w:rsidTr="009872CE">
        <w:trPr>
          <w:trHeight w:val="5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72CE" w:rsidRPr="009872CE" w:rsidRDefault="009872CE" w:rsidP="009872CE">
            <w:pPr>
              <w:spacing w:before="0" w:beforeAutospacing="0" w:after="0" w:afterAutospacing="0"/>
              <w:jc w:val="both"/>
              <w:rPr>
                <w:rFonts w:cstheme="minorHAnsi"/>
                <w:color w:val="000000"/>
                <w:sz w:val="18"/>
                <w:szCs w:val="18"/>
                <w:lang w:val="ru-RU"/>
              </w:rPr>
            </w:pP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8D68F2" w:rsidRPr="009872CE" w:rsidRDefault="009872CE" w:rsidP="009872CE">
            <w:pPr>
              <w:spacing w:before="0" w:beforeAutospacing="0" w:after="0" w:afterAutospacing="0"/>
              <w:jc w:val="both"/>
              <w:rPr>
                <w:rFonts w:cstheme="minorHAnsi"/>
                <w:color w:val="000000"/>
                <w:sz w:val="18"/>
                <w:szCs w:val="18"/>
                <w:lang w:val="ru-RU"/>
              </w:rPr>
            </w:pPr>
            <w:r w:rsidRPr="009872CE">
              <w:rPr>
                <w:rFonts w:cstheme="minorHAnsi"/>
                <w:bCs/>
                <w:color w:val="000000"/>
                <w:sz w:val="18"/>
                <w:szCs w:val="18"/>
                <w:lang w:val="ru-RU"/>
              </w:rPr>
              <w:t>Количество участников</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8D68F2" w:rsidRPr="009872CE" w:rsidRDefault="009872CE" w:rsidP="009872CE">
            <w:pPr>
              <w:spacing w:before="0" w:beforeAutospacing="0" w:after="0" w:afterAutospacing="0"/>
              <w:jc w:val="both"/>
              <w:rPr>
                <w:rFonts w:cstheme="minorHAnsi"/>
                <w:color w:val="000000"/>
                <w:sz w:val="18"/>
                <w:szCs w:val="18"/>
                <w:lang w:val="ru-RU"/>
              </w:rPr>
            </w:pPr>
            <w:r w:rsidRPr="009872CE">
              <w:rPr>
                <w:rFonts w:cstheme="minorHAnsi"/>
                <w:bCs/>
                <w:color w:val="000000"/>
                <w:sz w:val="18"/>
                <w:szCs w:val="18"/>
                <w:lang w:val="ru-RU"/>
              </w:rPr>
              <w:t>Количество победителей</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8D68F2" w:rsidRPr="009872CE" w:rsidRDefault="009872CE" w:rsidP="009872CE">
            <w:pPr>
              <w:spacing w:before="0" w:beforeAutospacing="0" w:after="0" w:afterAutospacing="0"/>
              <w:jc w:val="both"/>
              <w:rPr>
                <w:rFonts w:cstheme="minorHAnsi"/>
                <w:color w:val="000000"/>
                <w:sz w:val="18"/>
                <w:szCs w:val="18"/>
                <w:lang w:val="ru-RU"/>
              </w:rPr>
            </w:pPr>
            <w:r w:rsidRPr="009872CE">
              <w:rPr>
                <w:rFonts w:cstheme="minorHAnsi"/>
                <w:bCs/>
                <w:color w:val="000000"/>
                <w:sz w:val="18"/>
                <w:szCs w:val="18"/>
                <w:lang w:val="ru-RU"/>
              </w:rPr>
              <w:t>Количество призеров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8D68F2" w:rsidRPr="002276B9" w:rsidRDefault="009872CE" w:rsidP="009872CE">
            <w:pPr>
              <w:spacing w:before="0" w:beforeAutospacing="0" w:after="0" w:afterAutospacing="0"/>
              <w:jc w:val="both"/>
              <w:rPr>
                <w:rFonts w:cstheme="minorHAnsi"/>
                <w:color w:val="000000"/>
                <w:sz w:val="18"/>
                <w:szCs w:val="18"/>
                <w:lang w:val="ru-RU"/>
              </w:rPr>
            </w:pPr>
            <w:r w:rsidRPr="002276B9">
              <w:rPr>
                <w:rFonts w:cstheme="minorHAnsi"/>
                <w:bCs/>
                <w:color w:val="000000"/>
                <w:sz w:val="18"/>
                <w:szCs w:val="18"/>
                <w:lang w:val="ru-RU"/>
              </w:rPr>
              <w:t>Количество участников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9872CE" w:rsidRPr="002276B9" w:rsidRDefault="009872CE" w:rsidP="009872CE">
            <w:pPr>
              <w:spacing w:before="0" w:beforeAutospacing="0" w:after="0" w:afterAutospacing="0"/>
              <w:jc w:val="both"/>
              <w:rPr>
                <w:rFonts w:cstheme="minorHAnsi"/>
                <w:color w:val="000000"/>
                <w:sz w:val="18"/>
                <w:szCs w:val="18"/>
                <w:lang w:val="ru-RU"/>
              </w:rPr>
            </w:pPr>
            <w:r w:rsidRPr="002276B9">
              <w:rPr>
                <w:rFonts w:cstheme="minorHAnsi"/>
                <w:bCs/>
                <w:color w:val="000000"/>
                <w:sz w:val="18"/>
                <w:szCs w:val="18"/>
                <w:lang w:val="ru-RU"/>
              </w:rPr>
              <w:t>Количество победите</w:t>
            </w:r>
          </w:p>
          <w:p w:rsidR="008D68F2" w:rsidRPr="002276B9" w:rsidRDefault="009872CE" w:rsidP="009872CE">
            <w:pPr>
              <w:spacing w:before="0" w:beforeAutospacing="0" w:after="0" w:afterAutospacing="0"/>
              <w:jc w:val="both"/>
              <w:rPr>
                <w:rFonts w:cstheme="minorHAnsi"/>
                <w:color w:val="000000"/>
                <w:sz w:val="18"/>
                <w:szCs w:val="18"/>
                <w:lang w:val="ru-RU"/>
              </w:rPr>
            </w:pPr>
            <w:r w:rsidRPr="002276B9">
              <w:rPr>
                <w:rFonts w:cstheme="minorHAnsi"/>
                <w:bCs/>
                <w:color w:val="000000"/>
                <w:sz w:val="18"/>
                <w:szCs w:val="18"/>
                <w:lang w:val="ru-RU"/>
              </w:rPr>
              <w:t xml:space="preserve">лей </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rsidR="008D68F2" w:rsidRPr="002276B9" w:rsidRDefault="009872CE" w:rsidP="009872CE">
            <w:pPr>
              <w:spacing w:before="0" w:beforeAutospacing="0" w:after="0" w:afterAutospacing="0"/>
              <w:jc w:val="both"/>
              <w:rPr>
                <w:rFonts w:cstheme="minorHAnsi"/>
                <w:color w:val="000000"/>
                <w:sz w:val="18"/>
                <w:szCs w:val="18"/>
                <w:lang w:val="ru-RU"/>
              </w:rPr>
            </w:pPr>
            <w:r w:rsidRPr="002276B9">
              <w:rPr>
                <w:rFonts w:cstheme="minorHAnsi"/>
                <w:bCs/>
                <w:color w:val="000000"/>
                <w:sz w:val="18"/>
                <w:szCs w:val="18"/>
                <w:lang w:val="ru-RU"/>
              </w:rPr>
              <w:t>Количество призеров</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Труд</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3</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Литература</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10</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5</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География</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10</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Русскийязык</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9</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318"/>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ОБЗР</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Обществознание</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6</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4</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Биология</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9</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Математика</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9</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Физическаякультура</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3</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История</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3</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3</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1</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Физика</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2</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Английскийязык</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r w:rsidR="0005146B" w:rsidRPr="009872CE" w:rsidTr="0005146B">
        <w:trPr>
          <w:trHeight w:val="286"/>
        </w:trPr>
        <w:tc>
          <w:tcPr>
            <w:tcW w:w="193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proofErr w:type="spellStart"/>
            <w:r w:rsidRPr="00D46A7D">
              <w:t>Химия</w:t>
            </w:r>
            <w:proofErr w:type="spellEnd"/>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5</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D46A7D" w:rsidRDefault="0005146B" w:rsidP="0005146B">
            <w:r w:rsidRPr="00D46A7D">
              <w:t>0</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Default="0005146B" w:rsidP="0005146B">
            <w:r w:rsidRPr="00D46A7D">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rsidR="0005146B" w:rsidRPr="002276B9" w:rsidRDefault="0005146B" w:rsidP="0005146B">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0</w:t>
            </w:r>
          </w:p>
        </w:tc>
      </w:tr>
    </w:tbl>
    <w:p w:rsidR="007764E9" w:rsidRPr="009872CE" w:rsidRDefault="007764E9" w:rsidP="009872CE">
      <w:pPr>
        <w:spacing w:before="0" w:beforeAutospacing="0" w:after="0" w:afterAutospacing="0"/>
        <w:jc w:val="both"/>
        <w:rPr>
          <w:rFonts w:ascii="Times New Roman" w:eastAsia="Times New Roman" w:hAnsi="Times New Roman" w:cs="Times New Roman"/>
          <w:color w:val="000000"/>
          <w:sz w:val="24"/>
          <w:szCs w:val="24"/>
        </w:rPr>
      </w:pPr>
    </w:p>
    <w:p w:rsidR="00202CF2" w:rsidRDefault="00202CF2" w:rsidP="009872CE">
      <w:pPr>
        <w:spacing w:before="0" w:beforeAutospacing="0" w:after="0" w:afterAutospacing="0"/>
        <w:jc w:val="both"/>
        <w:rPr>
          <w:rFonts w:cstheme="minorHAnsi"/>
          <w:sz w:val="24"/>
          <w:szCs w:val="24"/>
          <w:lang w:val="ru-RU"/>
        </w:rPr>
      </w:pPr>
    </w:p>
    <w:p w:rsidR="009872CE" w:rsidRPr="00D10B2A" w:rsidRDefault="00202CF2" w:rsidP="009872CE">
      <w:pPr>
        <w:spacing w:before="0" w:beforeAutospacing="0" w:after="0" w:afterAutospacing="0"/>
        <w:jc w:val="both"/>
        <w:rPr>
          <w:rFonts w:cstheme="minorHAnsi"/>
          <w:b/>
          <w:sz w:val="24"/>
          <w:szCs w:val="24"/>
          <w:lang w:val="ru-RU"/>
        </w:rPr>
      </w:pPr>
      <w:r w:rsidRPr="006300F3">
        <w:rPr>
          <w:rFonts w:cstheme="minorHAnsi"/>
          <w:b/>
          <w:sz w:val="24"/>
          <w:szCs w:val="24"/>
          <w:lang w:val="ru-RU"/>
        </w:rPr>
        <w:t xml:space="preserve">Таблица 14 . </w:t>
      </w:r>
      <w:r w:rsidR="009872CE" w:rsidRPr="006300F3">
        <w:rPr>
          <w:rFonts w:cstheme="minorHAnsi"/>
          <w:b/>
          <w:sz w:val="24"/>
          <w:szCs w:val="24"/>
          <w:lang w:val="ru-RU"/>
        </w:rPr>
        <w:t>Участие в региональной открытой олимпиаде «Шаг в будущее»</w:t>
      </w:r>
    </w:p>
    <w:p w:rsidR="00D10B2A" w:rsidRDefault="00D10B2A" w:rsidP="009872CE">
      <w:pPr>
        <w:spacing w:before="0" w:beforeAutospacing="0" w:after="0" w:afterAutospacing="0"/>
        <w:jc w:val="both"/>
        <w:rPr>
          <w:rFonts w:cstheme="minorHAnsi"/>
          <w:b/>
          <w:sz w:val="24"/>
          <w:szCs w:val="24"/>
          <w:lang w:val="ru-RU"/>
        </w:rPr>
      </w:pPr>
    </w:p>
    <w:p w:rsidR="00D10B2A" w:rsidRDefault="00D10B2A" w:rsidP="009872CE">
      <w:pPr>
        <w:spacing w:before="0" w:beforeAutospacing="0" w:after="0" w:afterAutospacing="0"/>
        <w:jc w:val="both"/>
        <w:rPr>
          <w:rFonts w:cstheme="minorHAnsi"/>
          <w:sz w:val="24"/>
          <w:szCs w:val="24"/>
          <w:lang w:val="ru-RU"/>
        </w:rPr>
      </w:pPr>
      <w:r w:rsidRPr="008534E9">
        <w:rPr>
          <w:rFonts w:cstheme="minorHAnsi"/>
          <w:sz w:val="24"/>
          <w:szCs w:val="24"/>
          <w:lang w:val="ru-RU"/>
        </w:rPr>
        <w:t>В региональной откры</w:t>
      </w:r>
      <w:r w:rsidR="009E19C7">
        <w:rPr>
          <w:rFonts w:cstheme="minorHAnsi"/>
          <w:sz w:val="24"/>
          <w:szCs w:val="24"/>
          <w:lang w:val="ru-RU"/>
        </w:rPr>
        <w:t>той олимпиаде приняли участие 7</w:t>
      </w:r>
      <w:r w:rsidRPr="008534E9">
        <w:rPr>
          <w:rFonts w:cstheme="minorHAnsi"/>
          <w:sz w:val="24"/>
          <w:szCs w:val="24"/>
          <w:lang w:val="ru-RU"/>
        </w:rPr>
        <w:t xml:space="preserve"> человек. Дипломом за 3 место награждена ученица 8 класса </w:t>
      </w:r>
      <w:r w:rsidR="009E19C7">
        <w:rPr>
          <w:rFonts w:cstheme="minorHAnsi"/>
          <w:sz w:val="24"/>
          <w:szCs w:val="24"/>
          <w:lang w:val="ru-RU"/>
        </w:rPr>
        <w:t>(география 79/100), дипломом за 2 место награжден ученик</w:t>
      </w:r>
      <w:r w:rsidR="008534E9" w:rsidRPr="008534E9">
        <w:rPr>
          <w:rFonts w:cstheme="minorHAnsi"/>
          <w:sz w:val="24"/>
          <w:szCs w:val="24"/>
          <w:lang w:val="ru-RU"/>
        </w:rPr>
        <w:t xml:space="preserve">5 класса </w:t>
      </w:r>
      <w:r w:rsidR="009E19C7">
        <w:rPr>
          <w:rFonts w:cstheme="minorHAnsi"/>
          <w:sz w:val="24"/>
          <w:szCs w:val="24"/>
          <w:lang w:val="ru-RU"/>
        </w:rPr>
        <w:t>(история 88</w:t>
      </w:r>
      <w:r w:rsidR="008534E9" w:rsidRPr="008534E9">
        <w:rPr>
          <w:rFonts w:cstheme="minorHAnsi"/>
          <w:sz w:val="24"/>
          <w:szCs w:val="24"/>
          <w:lang w:val="ru-RU"/>
        </w:rPr>
        <w:t>/100)</w:t>
      </w:r>
      <w:r w:rsidRPr="008534E9">
        <w:rPr>
          <w:rFonts w:cstheme="minorHAnsi"/>
          <w:sz w:val="24"/>
          <w:szCs w:val="24"/>
          <w:lang w:val="ru-RU"/>
        </w:rPr>
        <w:t>.</w:t>
      </w:r>
    </w:p>
    <w:p w:rsidR="008534E9" w:rsidRPr="008534E9" w:rsidRDefault="008534E9" w:rsidP="009872CE">
      <w:pPr>
        <w:spacing w:before="0" w:beforeAutospacing="0" w:after="0" w:afterAutospacing="0"/>
        <w:jc w:val="both"/>
        <w:rPr>
          <w:rFonts w:cstheme="minorHAnsi"/>
          <w:sz w:val="24"/>
          <w:szCs w:val="24"/>
          <w:lang w:val="ru-RU"/>
        </w:rPr>
      </w:pPr>
    </w:p>
    <w:tbl>
      <w:tblPr>
        <w:tblStyle w:val="a8"/>
        <w:tblW w:w="0" w:type="auto"/>
        <w:tblLook w:val="04A0"/>
      </w:tblPr>
      <w:tblGrid>
        <w:gridCol w:w="2518"/>
        <w:gridCol w:w="2126"/>
        <w:gridCol w:w="2126"/>
      </w:tblGrid>
      <w:tr w:rsidR="009872CE" w:rsidRPr="008534E9" w:rsidTr="009872CE">
        <w:tc>
          <w:tcPr>
            <w:tcW w:w="2518" w:type="dxa"/>
          </w:tcPr>
          <w:p w:rsidR="009872CE" w:rsidRPr="008534E9" w:rsidRDefault="009872CE" w:rsidP="009872CE">
            <w:pPr>
              <w:jc w:val="both"/>
              <w:rPr>
                <w:rFonts w:cstheme="minorHAnsi"/>
                <w:sz w:val="24"/>
                <w:szCs w:val="24"/>
              </w:rPr>
            </w:pPr>
            <w:r w:rsidRPr="008534E9">
              <w:rPr>
                <w:rFonts w:cstheme="minorHAnsi"/>
                <w:sz w:val="24"/>
                <w:szCs w:val="24"/>
              </w:rPr>
              <w:t>Предмет</w:t>
            </w:r>
          </w:p>
        </w:tc>
        <w:tc>
          <w:tcPr>
            <w:tcW w:w="2126" w:type="dxa"/>
          </w:tcPr>
          <w:p w:rsidR="009872CE" w:rsidRPr="008534E9" w:rsidRDefault="009872CE" w:rsidP="009872CE">
            <w:pPr>
              <w:jc w:val="both"/>
              <w:rPr>
                <w:rFonts w:cstheme="minorHAnsi"/>
                <w:sz w:val="24"/>
                <w:szCs w:val="24"/>
              </w:rPr>
            </w:pPr>
            <w:r w:rsidRPr="008534E9">
              <w:rPr>
                <w:rFonts w:cstheme="minorHAnsi"/>
                <w:sz w:val="24"/>
                <w:szCs w:val="24"/>
              </w:rPr>
              <w:t>Кол-во человек</w:t>
            </w:r>
          </w:p>
        </w:tc>
        <w:tc>
          <w:tcPr>
            <w:tcW w:w="2126" w:type="dxa"/>
          </w:tcPr>
          <w:p w:rsidR="009872CE" w:rsidRPr="008534E9" w:rsidRDefault="009872CE" w:rsidP="009872CE">
            <w:pPr>
              <w:jc w:val="both"/>
              <w:rPr>
                <w:rFonts w:cstheme="minorHAnsi"/>
                <w:sz w:val="24"/>
                <w:szCs w:val="24"/>
              </w:rPr>
            </w:pPr>
            <w:r w:rsidRPr="008534E9">
              <w:rPr>
                <w:rFonts w:cstheme="minorHAnsi"/>
                <w:sz w:val="24"/>
                <w:szCs w:val="24"/>
              </w:rPr>
              <w:t>Класс</w:t>
            </w:r>
          </w:p>
        </w:tc>
      </w:tr>
      <w:tr w:rsidR="009872CE" w:rsidRPr="00D10B2A" w:rsidTr="009872CE">
        <w:tc>
          <w:tcPr>
            <w:tcW w:w="2518" w:type="dxa"/>
          </w:tcPr>
          <w:p w:rsidR="009872CE" w:rsidRPr="00D10B2A" w:rsidRDefault="009872CE" w:rsidP="009872CE">
            <w:pPr>
              <w:jc w:val="both"/>
              <w:rPr>
                <w:rFonts w:cstheme="minorHAnsi"/>
                <w:sz w:val="24"/>
                <w:szCs w:val="24"/>
              </w:rPr>
            </w:pPr>
            <w:r w:rsidRPr="00D10B2A">
              <w:rPr>
                <w:rFonts w:cstheme="minorHAnsi"/>
                <w:sz w:val="24"/>
                <w:szCs w:val="24"/>
              </w:rPr>
              <w:t>«История»</w:t>
            </w:r>
          </w:p>
        </w:tc>
        <w:tc>
          <w:tcPr>
            <w:tcW w:w="2126" w:type="dxa"/>
          </w:tcPr>
          <w:p w:rsidR="009872CE" w:rsidRPr="00D10B2A" w:rsidRDefault="00D10B2A" w:rsidP="009872CE">
            <w:pPr>
              <w:jc w:val="both"/>
              <w:rPr>
                <w:rFonts w:cstheme="minorHAnsi"/>
                <w:sz w:val="24"/>
                <w:szCs w:val="24"/>
              </w:rPr>
            </w:pPr>
            <w:r w:rsidRPr="00D10B2A">
              <w:rPr>
                <w:rFonts w:cstheme="minorHAnsi"/>
                <w:sz w:val="24"/>
                <w:szCs w:val="24"/>
              </w:rPr>
              <w:t>1</w:t>
            </w:r>
          </w:p>
        </w:tc>
        <w:tc>
          <w:tcPr>
            <w:tcW w:w="2126" w:type="dxa"/>
          </w:tcPr>
          <w:p w:rsidR="009872CE" w:rsidRPr="00D10B2A" w:rsidRDefault="00D10B2A" w:rsidP="009872CE">
            <w:pPr>
              <w:jc w:val="both"/>
              <w:rPr>
                <w:rFonts w:cstheme="minorHAnsi"/>
                <w:sz w:val="24"/>
                <w:szCs w:val="24"/>
              </w:rPr>
            </w:pPr>
            <w:r w:rsidRPr="00D10B2A">
              <w:rPr>
                <w:rFonts w:cstheme="minorHAnsi"/>
                <w:sz w:val="24"/>
                <w:szCs w:val="24"/>
              </w:rPr>
              <w:t>5</w:t>
            </w:r>
          </w:p>
        </w:tc>
      </w:tr>
      <w:tr w:rsidR="009872CE" w:rsidRPr="00D10B2A" w:rsidTr="009872CE">
        <w:tc>
          <w:tcPr>
            <w:tcW w:w="2518" w:type="dxa"/>
          </w:tcPr>
          <w:p w:rsidR="009872CE" w:rsidRPr="00D10B2A" w:rsidRDefault="009872CE" w:rsidP="009872CE">
            <w:pPr>
              <w:jc w:val="both"/>
              <w:rPr>
                <w:rFonts w:cstheme="minorHAnsi"/>
                <w:sz w:val="24"/>
                <w:szCs w:val="24"/>
              </w:rPr>
            </w:pPr>
            <w:r w:rsidRPr="00D10B2A">
              <w:rPr>
                <w:rFonts w:cstheme="minorHAnsi"/>
                <w:sz w:val="24"/>
                <w:szCs w:val="24"/>
              </w:rPr>
              <w:t xml:space="preserve"> «География»</w:t>
            </w:r>
          </w:p>
        </w:tc>
        <w:tc>
          <w:tcPr>
            <w:tcW w:w="2126" w:type="dxa"/>
          </w:tcPr>
          <w:p w:rsidR="009872CE" w:rsidRPr="00D10B2A" w:rsidRDefault="00D10B2A" w:rsidP="009872CE">
            <w:pPr>
              <w:jc w:val="both"/>
              <w:rPr>
                <w:rFonts w:cstheme="minorHAnsi"/>
                <w:sz w:val="24"/>
                <w:szCs w:val="24"/>
              </w:rPr>
            </w:pPr>
            <w:r w:rsidRPr="00D10B2A">
              <w:rPr>
                <w:rFonts w:cstheme="minorHAnsi"/>
                <w:sz w:val="24"/>
                <w:szCs w:val="24"/>
              </w:rPr>
              <w:t>1</w:t>
            </w:r>
          </w:p>
        </w:tc>
        <w:tc>
          <w:tcPr>
            <w:tcW w:w="2126" w:type="dxa"/>
          </w:tcPr>
          <w:p w:rsidR="009872CE" w:rsidRPr="00D10B2A" w:rsidRDefault="009E19C7" w:rsidP="009872CE">
            <w:pPr>
              <w:jc w:val="both"/>
              <w:rPr>
                <w:rFonts w:cstheme="minorHAnsi"/>
                <w:sz w:val="24"/>
                <w:szCs w:val="24"/>
              </w:rPr>
            </w:pPr>
            <w:r>
              <w:rPr>
                <w:rFonts w:cstheme="minorHAnsi"/>
                <w:sz w:val="24"/>
                <w:szCs w:val="24"/>
              </w:rPr>
              <w:t>8</w:t>
            </w:r>
          </w:p>
        </w:tc>
      </w:tr>
      <w:tr w:rsidR="00202CF2" w:rsidRPr="00D10B2A" w:rsidTr="009872CE">
        <w:tc>
          <w:tcPr>
            <w:tcW w:w="2518" w:type="dxa"/>
          </w:tcPr>
          <w:p w:rsidR="00202CF2" w:rsidRPr="00D10B2A" w:rsidRDefault="00202CF2" w:rsidP="009872CE">
            <w:pPr>
              <w:jc w:val="both"/>
              <w:rPr>
                <w:rFonts w:cstheme="minorHAnsi"/>
                <w:sz w:val="24"/>
                <w:szCs w:val="24"/>
              </w:rPr>
            </w:pPr>
            <w:r w:rsidRPr="00D10B2A">
              <w:rPr>
                <w:rFonts w:cstheme="minorHAnsi"/>
                <w:sz w:val="24"/>
                <w:szCs w:val="24"/>
              </w:rPr>
              <w:t>«Биология»</w:t>
            </w:r>
          </w:p>
        </w:tc>
        <w:tc>
          <w:tcPr>
            <w:tcW w:w="2126" w:type="dxa"/>
          </w:tcPr>
          <w:p w:rsidR="00202CF2" w:rsidRPr="00D10B2A" w:rsidRDefault="00D10B2A" w:rsidP="009872CE">
            <w:pPr>
              <w:jc w:val="both"/>
              <w:rPr>
                <w:rFonts w:cstheme="minorHAnsi"/>
                <w:sz w:val="24"/>
                <w:szCs w:val="24"/>
              </w:rPr>
            </w:pPr>
            <w:r w:rsidRPr="00D10B2A">
              <w:rPr>
                <w:rFonts w:cstheme="minorHAnsi"/>
                <w:sz w:val="24"/>
                <w:szCs w:val="24"/>
              </w:rPr>
              <w:t>1</w:t>
            </w:r>
          </w:p>
        </w:tc>
        <w:tc>
          <w:tcPr>
            <w:tcW w:w="2126" w:type="dxa"/>
          </w:tcPr>
          <w:p w:rsidR="00202CF2" w:rsidRPr="00D10B2A" w:rsidRDefault="009E19C7" w:rsidP="009872CE">
            <w:pPr>
              <w:jc w:val="both"/>
              <w:rPr>
                <w:rFonts w:cstheme="minorHAnsi"/>
                <w:sz w:val="24"/>
                <w:szCs w:val="24"/>
              </w:rPr>
            </w:pPr>
            <w:r>
              <w:rPr>
                <w:rFonts w:cstheme="minorHAnsi"/>
                <w:sz w:val="24"/>
                <w:szCs w:val="24"/>
              </w:rPr>
              <w:t>11</w:t>
            </w:r>
          </w:p>
        </w:tc>
      </w:tr>
      <w:tr w:rsidR="009E19C7" w:rsidRPr="00D10B2A" w:rsidTr="009872CE">
        <w:tc>
          <w:tcPr>
            <w:tcW w:w="2518" w:type="dxa"/>
            <w:vMerge w:val="restart"/>
          </w:tcPr>
          <w:p w:rsidR="009E19C7" w:rsidRPr="00D10B2A" w:rsidRDefault="009E19C7" w:rsidP="009872CE">
            <w:pPr>
              <w:jc w:val="both"/>
              <w:rPr>
                <w:rFonts w:cstheme="minorHAnsi"/>
                <w:sz w:val="24"/>
                <w:szCs w:val="24"/>
              </w:rPr>
            </w:pPr>
            <w:r w:rsidRPr="00D10B2A">
              <w:rPr>
                <w:rFonts w:cstheme="minorHAnsi"/>
                <w:sz w:val="24"/>
                <w:szCs w:val="24"/>
              </w:rPr>
              <w:t>«Математика»</w:t>
            </w:r>
          </w:p>
        </w:tc>
        <w:tc>
          <w:tcPr>
            <w:tcW w:w="2126" w:type="dxa"/>
          </w:tcPr>
          <w:p w:rsidR="009E19C7" w:rsidRPr="00D10B2A" w:rsidRDefault="009E19C7" w:rsidP="009872CE">
            <w:pPr>
              <w:jc w:val="both"/>
              <w:rPr>
                <w:rFonts w:cstheme="minorHAnsi"/>
                <w:sz w:val="24"/>
                <w:szCs w:val="24"/>
              </w:rPr>
            </w:pPr>
            <w:r w:rsidRPr="00D10B2A">
              <w:rPr>
                <w:rFonts w:cstheme="minorHAnsi"/>
                <w:sz w:val="24"/>
                <w:szCs w:val="24"/>
              </w:rPr>
              <w:t>1</w:t>
            </w:r>
          </w:p>
        </w:tc>
        <w:tc>
          <w:tcPr>
            <w:tcW w:w="2126" w:type="dxa"/>
          </w:tcPr>
          <w:p w:rsidR="009E19C7" w:rsidRPr="00D10B2A" w:rsidRDefault="009E19C7" w:rsidP="009872CE">
            <w:pPr>
              <w:jc w:val="both"/>
              <w:rPr>
                <w:rFonts w:cstheme="minorHAnsi"/>
                <w:sz w:val="24"/>
                <w:szCs w:val="24"/>
              </w:rPr>
            </w:pPr>
            <w:r>
              <w:rPr>
                <w:rFonts w:cstheme="minorHAnsi"/>
                <w:sz w:val="24"/>
                <w:szCs w:val="24"/>
              </w:rPr>
              <w:t>4</w:t>
            </w:r>
          </w:p>
        </w:tc>
      </w:tr>
      <w:tr w:rsidR="009E19C7" w:rsidRPr="00D10B2A" w:rsidTr="009872CE">
        <w:tc>
          <w:tcPr>
            <w:tcW w:w="2518" w:type="dxa"/>
            <w:vMerge/>
          </w:tcPr>
          <w:p w:rsidR="009E19C7" w:rsidRPr="00D10B2A" w:rsidRDefault="009E19C7" w:rsidP="00202CF2">
            <w:pPr>
              <w:jc w:val="both"/>
              <w:rPr>
                <w:rFonts w:cstheme="minorHAnsi"/>
                <w:sz w:val="24"/>
                <w:szCs w:val="24"/>
              </w:rPr>
            </w:pPr>
          </w:p>
        </w:tc>
        <w:tc>
          <w:tcPr>
            <w:tcW w:w="2126" w:type="dxa"/>
          </w:tcPr>
          <w:p w:rsidR="009E19C7" w:rsidRPr="00D10B2A" w:rsidRDefault="009E19C7" w:rsidP="009872CE">
            <w:pPr>
              <w:jc w:val="both"/>
              <w:rPr>
                <w:rFonts w:cstheme="minorHAnsi"/>
                <w:sz w:val="24"/>
                <w:szCs w:val="24"/>
              </w:rPr>
            </w:pPr>
            <w:r w:rsidRPr="00D10B2A">
              <w:rPr>
                <w:rFonts w:cstheme="minorHAnsi"/>
                <w:sz w:val="24"/>
                <w:szCs w:val="24"/>
              </w:rPr>
              <w:t>1</w:t>
            </w:r>
          </w:p>
        </w:tc>
        <w:tc>
          <w:tcPr>
            <w:tcW w:w="2126" w:type="dxa"/>
          </w:tcPr>
          <w:p w:rsidR="009E19C7" w:rsidRPr="00D10B2A" w:rsidRDefault="009E19C7" w:rsidP="009872CE">
            <w:pPr>
              <w:jc w:val="both"/>
              <w:rPr>
                <w:rFonts w:cstheme="minorHAnsi"/>
                <w:sz w:val="24"/>
                <w:szCs w:val="24"/>
              </w:rPr>
            </w:pPr>
            <w:r>
              <w:rPr>
                <w:rFonts w:cstheme="minorHAnsi"/>
                <w:sz w:val="24"/>
                <w:szCs w:val="24"/>
              </w:rPr>
              <w:t>8</w:t>
            </w:r>
          </w:p>
        </w:tc>
      </w:tr>
      <w:tr w:rsidR="009E19C7" w:rsidRPr="00D10B2A" w:rsidTr="009872CE">
        <w:tc>
          <w:tcPr>
            <w:tcW w:w="2518" w:type="dxa"/>
            <w:vMerge/>
          </w:tcPr>
          <w:p w:rsidR="009E19C7" w:rsidRPr="00D10B2A" w:rsidRDefault="009E19C7" w:rsidP="00202CF2">
            <w:pPr>
              <w:jc w:val="both"/>
              <w:rPr>
                <w:rFonts w:cstheme="minorHAnsi"/>
                <w:sz w:val="24"/>
                <w:szCs w:val="24"/>
              </w:rPr>
            </w:pPr>
          </w:p>
        </w:tc>
        <w:tc>
          <w:tcPr>
            <w:tcW w:w="2126" w:type="dxa"/>
          </w:tcPr>
          <w:p w:rsidR="009E19C7" w:rsidRPr="00D10B2A" w:rsidRDefault="009E19C7" w:rsidP="009872CE">
            <w:pPr>
              <w:jc w:val="both"/>
              <w:rPr>
                <w:rFonts w:cstheme="minorHAnsi"/>
                <w:sz w:val="24"/>
                <w:szCs w:val="24"/>
              </w:rPr>
            </w:pPr>
            <w:r>
              <w:rPr>
                <w:rFonts w:cstheme="minorHAnsi"/>
                <w:sz w:val="24"/>
                <w:szCs w:val="24"/>
              </w:rPr>
              <w:t>1</w:t>
            </w:r>
          </w:p>
        </w:tc>
        <w:tc>
          <w:tcPr>
            <w:tcW w:w="2126" w:type="dxa"/>
          </w:tcPr>
          <w:p w:rsidR="009E19C7" w:rsidRPr="009E19C7" w:rsidRDefault="009E19C7" w:rsidP="009E19C7">
            <w:r>
              <w:t>5</w:t>
            </w:r>
          </w:p>
        </w:tc>
      </w:tr>
    </w:tbl>
    <w:p w:rsidR="009872CE" w:rsidRPr="009872CE" w:rsidRDefault="009872CE" w:rsidP="009872CE">
      <w:pPr>
        <w:spacing w:before="0" w:beforeAutospacing="0" w:after="0" w:afterAutospacing="0"/>
        <w:jc w:val="both"/>
        <w:rPr>
          <w:rFonts w:cstheme="minorHAnsi"/>
          <w:b/>
          <w:sz w:val="24"/>
          <w:szCs w:val="24"/>
          <w:lang w:val="ru-RU"/>
        </w:rPr>
      </w:pPr>
    </w:p>
    <w:p w:rsidR="00B378AD" w:rsidRPr="001A3C28" w:rsidRDefault="001A3C28">
      <w:pPr>
        <w:jc w:val="center"/>
        <w:rPr>
          <w:rFonts w:hAnsi="Times New Roman" w:cs="Times New Roman"/>
          <w:color w:val="000000"/>
          <w:sz w:val="24"/>
          <w:szCs w:val="24"/>
          <w:lang w:val="ru-RU"/>
        </w:rPr>
      </w:pPr>
      <w:r>
        <w:rPr>
          <w:rFonts w:hAnsi="Times New Roman" w:cs="Times New Roman"/>
          <w:b/>
          <w:bCs/>
          <w:color w:val="000000"/>
          <w:sz w:val="24"/>
          <w:szCs w:val="24"/>
        </w:rPr>
        <w:t>VII</w:t>
      </w:r>
      <w:r w:rsidRPr="001A3C28">
        <w:rPr>
          <w:rFonts w:hAnsi="Times New Roman" w:cs="Times New Roman"/>
          <w:b/>
          <w:bCs/>
          <w:color w:val="000000"/>
          <w:sz w:val="24"/>
          <w:szCs w:val="24"/>
          <w:lang w:val="ru-RU"/>
        </w:rPr>
        <w:t>. ФУНКЦИОНИРОВАНИЕ</w:t>
      </w:r>
      <w:r>
        <w:rPr>
          <w:rFonts w:hAnsi="Times New Roman" w:cs="Times New Roman"/>
          <w:b/>
          <w:bCs/>
          <w:color w:val="000000"/>
          <w:sz w:val="24"/>
          <w:szCs w:val="24"/>
        </w:rPr>
        <w:t> </w:t>
      </w:r>
      <w:r w:rsidRPr="001A3C28">
        <w:rPr>
          <w:rFonts w:hAnsi="Times New Roman" w:cs="Times New Roman"/>
          <w:b/>
          <w:bCs/>
          <w:color w:val="000000"/>
          <w:sz w:val="24"/>
          <w:szCs w:val="24"/>
          <w:lang w:val="ru-RU"/>
        </w:rPr>
        <w:t>ВНУТРЕННЕЙ СИСТЕМЫ ОЦЕНКИ КАЧЕСТВА ОБРАЗОВАНИЯ</w:t>
      </w:r>
    </w:p>
    <w:p w:rsidR="008B175B" w:rsidRDefault="001A3C28" w:rsidP="00202CF2">
      <w:pPr>
        <w:spacing w:before="0" w:beforeAutospacing="0" w:after="0" w:afterAutospacing="0"/>
        <w:ind w:firstLine="720"/>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Деятельность по оценке качества образования в МБОУ </w:t>
      </w:r>
      <w:r w:rsidR="00202CF2">
        <w:rPr>
          <w:rFonts w:hAnsi="Times New Roman" w:cs="Times New Roman"/>
          <w:color w:val="000000"/>
          <w:sz w:val="24"/>
          <w:szCs w:val="24"/>
          <w:lang w:val="ru-RU"/>
        </w:rPr>
        <w:t>«Куликовская СШ</w:t>
      </w:r>
      <w:r w:rsidRPr="001A3C28">
        <w:rPr>
          <w:rFonts w:hAnsi="Times New Roman" w:cs="Times New Roman"/>
          <w:color w:val="000000"/>
          <w:sz w:val="24"/>
          <w:szCs w:val="24"/>
          <w:lang w:val="ru-RU"/>
        </w:rPr>
        <w:t>» в</w:t>
      </w:r>
      <w:r w:rsidR="008B175B">
        <w:rPr>
          <w:rFonts w:hAnsi="Times New Roman" w:cs="Times New Roman"/>
          <w:color w:val="000000"/>
          <w:sz w:val="24"/>
          <w:szCs w:val="24"/>
          <w:lang w:val="ru-RU"/>
        </w:rPr>
        <w:t xml:space="preserve"> 2025</w:t>
      </w:r>
      <w:r>
        <w:rPr>
          <w:rFonts w:hAnsi="Times New Roman" w:cs="Times New Roman"/>
          <w:color w:val="000000"/>
          <w:sz w:val="24"/>
          <w:szCs w:val="24"/>
        </w:rPr>
        <w:t> </w:t>
      </w:r>
      <w:r w:rsidRPr="001A3C28">
        <w:rPr>
          <w:rFonts w:hAnsi="Times New Roman" w:cs="Times New Roman"/>
          <w:color w:val="000000"/>
          <w:sz w:val="24"/>
          <w:szCs w:val="24"/>
          <w:lang w:val="ru-RU"/>
        </w:rPr>
        <w:t>году организовывалась на основании Положения о внутренней системе оценки качества образования (ВСОКО</w:t>
      </w:r>
      <w:r w:rsidR="008B175B">
        <w:rPr>
          <w:rFonts w:hAnsi="Times New Roman" w:cs="Times New Roman"/>
          <w:color w:val="000000"/>
          <w:sz w:val="24"/>
          <w:szCs w:val="24"/>
          <w:lang w:val="ru-RU"/>
        </w:rPr>
        <w:t>).</w:t>
      </w:r>
    </w:p>
    <w:p w:rsidR="00B378AD" w:rsidRPr="001A3C28" w:rsidRDefault="001A3C28" w:rsidP="00202CF2">
      <w:pPr>
        <w:spacing w:before="0" w:beforeAutospacing="0" w:after="0" w:afterAutospacing="0"/>
        <w:ind w:firstLine="720"/>
        <w:jc w:val="both"/>
        <w:rPr>
          <w:rFonts w:hAnsi="Times New Roman" w:cs="Times New Roman"/>
          <w:color w:val="000000"/>
          <w:sz w:val="24"/>
          <w:szCs w:val="24"/>
          <w:lang w:val="ru-RU"/>
        </w:rPr>
      </w:pPr>
      <w:r w:rsidRPr="001A3C28">
        <w:rPr>
          <w:rFonts w:hAnsi="Times New Roman" w:cs="Times New Roman"/>
          <w:color w:val="000000"/>
          <w:sz w:val="24"/>
          <w:szCs w:val="24"/>
          <w:lang w:val="ru-RU"/>
        </w:rPr>
        <w:t>Внутренняя система оценки качества образования Школы ориентирована на решение следующих задач:</w:t>
      </w:r>
    </w:p>
    <w:p w:rsidR="00B378AD" w:rsidRPr="001A3C28" w:rsidRDefault="001A3C28" w:rsidP="008129EE">
      <w:pPr>
        <w:numPr>
          <w:ilvl w:val="0"/>
          <w:numId w:val="12"/>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систематическое отслеживание и анализ состояния системы образования в образовательной</w:t>
      </w:r>
      <w:r>
        <w:rPr>
          <w:rFonts w:hAnsi="Times New Roman" w:cs="Times New Roman"/>
          <w:color w:val="000000"/>
          <w:sz w:val="24"/>
          <w:szCs w:val="24"/>
        </w:rPr>
        <w:t> </w:t>
      </w:r>
      <w:r w:rsidRPr="001A3C28">
        <w:rPr>
          <w:rFonts w:hAnsi="Times New Roman" w:cs="Times New Roman"/>
          <w:color w:val="000000"/>
          <w:sz w:val="24"/>
          <w:szCs w:val="24"/>
          <w:lang w:val="ru-RU"/>
        </w:rPr>
        <w:t>организации</w:t>
      </w:r>
      <w:r>
        <w:rPr>
          <w:rFonts w:hAnsi="Times New Roman" w:cs="Times New Roman"/>
          <w:color w:val="000000"/>
          <w:sz w:val="24"/>
          <w:szCs w:val="24"/>
        </w:rPr>
        <w:t> </w:t>
      </w:r>
      <w:r w:rsidRPr="001A3C28">
        <w:rPr>
          <w:rFonts w:hAnsi="Times New Roman" w:cs="Times New Roman"/>
          <w:color w:val="000000"/>
          <w:sz w:val="24"/>
          <w:szCs w:val="24"/>
          <w:lang w:val="ru-RU"/>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B378AD" w:rsidRPr="001A3C28" w:rsidRDefault="001A3C28" w:rsidP="008129EE">
      <w:pPr>
        <w:numPr>
          <w:ilvl w:val="0"/>
          <w:numId w:val="12"/>
        </w:numPr>
        <w:spacing w:before="0" w:beforeAutospacing="0" w:after="0" w:afterAutospacing="0"/>
        <w:ind w:left="0"/>
        <w:jc w:val="both"/>
        <w:rPr>
          <w:rFonts w:hAnsi="Times New Roman" w:cs="Times New Roman"/>
          <w:color w:val="000000"/>
          <w:sz w:val="24"/>
          <w:szCs w:val="24"/>
          <w:lang w:val="ru-RU"/>
        </w:rPr>
      </w:pPr>
      <w:r w:rsidRPr="001A3C28">
        <w:rPr>
          <w:rFonts w:hAnsi="Times New Roman" w:cs="Times New Roman"/>
          <w:color w:val="000000"/>
          <w:sz w:val="24"/>
          <w:szCs w:val="24"/>
          <w:lang w:val="ru-RU"/>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B378AD" w:rsidRPr="001A3C28" w:rsidRDefault="001A3C28" w:rsidP="00202CF2">
      <w:pPr>
        <w:spacing w:before="0" w:beforeAutospacing="0" w:after="0" w:afterAutospacing="0"/>
        <w:ind w:firstLine="720"/>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Основными направлениями и целями оценочной деятельности в МБОУ </w:t>
      </w:r>
      <w:r w:rsidR="00202CF2">
        <w:rPr>
          <w:rFonts w:hAnsi="Times New Roman" w:cs="Times New Roman"/>
          <w:color w:val="000000"/>
          <w:sz w:val="24"/>
          <w:szCs w:val="24"/>
          <w:lang w:val="ru-RU"/>
        </w:rPr>
        <w:t>«Куликовская СШ</w:t>
      </w:r>
      <w:r w:rsidRPr="001A3C28">
        <w:rPr>
          <w:rFonts w:hAnsi="Times New Roman" w:cs="Times New Roman"/>
          <w:color w:val="000000"/>
          <w:sz w:val="24"/>
          <w:szCs w:val="24"/>
          <w:lang w:val="ru-RU"/>
        </w:rPr>
        <w:t>» являются:</w:t>
      </w:r>
    </w:p>
    <w:p w:rsidR="00B378AD" w:rsidRPr="001A3C28" w:rsidRDefault="001A3C28" w:rsidP="008129EE">
      <w:pPr>
        <w:numPr>
          <w:ilvl w:val="0"/>
          <w:numId w:val="13"/>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lastRenderedPageBreak/>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378AD" w:rsidRPr="001A3C28" w:rsidRDefault="001A3C28" w:rsidP="008129EE">
      <w:pPr>
        <w:numPr>
          <w:ilvl w:val="0"/>
          <w:numId w:val="13"/>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оценка результатов деятельности педагогических кадров как основа аттестационных процедур;</w:t>
      </w:r>
    </w:p>
    <w:p w:rsidR="00B378AD" w:rsidRPr="001A3C28" w:rsidRDefault="001A3C28" w:rsidP="008129EE">
      <w:pPr>
        <w:numPr>
          <w:ilvl w:val="0"/>
          <w:numId w:val="13"/>
        </w:numPr>
        <w:spacing w:before="0" w:beforeAutospacing="0" w:after="0" w:afterAutospacing="0"/>
        <w:ind w:left="0"/>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оценка результатов деятельности образовательной организации как основа </w:t>
      </w:r>
      <w:proofErr w:type="spellStart"/>
      <w:r w:rsidRPr="001A3C28">
        <w:rPr>
          <w:rFonts w:hAnsi="Times New Roman" w:cs="Times New Roman"/>
          <w:color w:val="000000"/>
          <w:sz w:val="24"/>
          <w:szCs w:val="24"/>
          <w:lang w:val="ru-RU"/>
        </w:rPr>
        <w:t>аккредитационных</w:t>
      </w:r>
      <w:proofErr w:type="spellEnd"/>
      <w:r w:rsidRPr="001A3C28">
        <w:rPr>
          <w:rFonts w:hAnsi="Times New Roman" w:cs="Times New Roman"/>
          <w:color w:val="000000"/>
          <w:sz w:val="24"/>
          <w:szCs w:val="24"/>
          <w:lang w:val="ru-RU"/>
        </w:rPr>
        <w:t xml:space="preserve"> процедур.</w:t>
      </w:r>
    </w:p>
    <w:p w:rsidR="00B378AD" w:rsidRPr="001A3C28" w:rsidRDefault="001A3C28" w:rsidP="00202CF2">
      <w:pPr>
        <w:spacing w:before="0" w:beforeAutospacing="0" w:after="0" w:afterAutospacing="0"/>
        <w:jc w:val="both"/>
        <w:rPr>
          <w:rFonts w:hAnsi="Times New Roman" w:cs="Times New Roman"/>
          <w:color w:val="000000"/>
          <w:sz w:val="24"/>
          <w:szCs w:val="24"/>
          <w:lang w:val="ru-RU"/>
        </w:rPr>
      </w:pPr>
      <w:r w:rsidRPr="001A3C28">
        <w:rPr>
          <w:rFonts w:hAnsi="Times New Roman" w:cs="Times New Roman"/>
          <w:color w:val="000000"/>
          <w:sz w:val="24"/>
          <w:szCs w:val="24"/>
          <w:lang w:val="ru-RU"/>
        </w:rPr>
        <w:t>Объектами процедуры оценки качества образовательных результатов обучающихся являются:</w:t>
      </w:r>
    </w:p>
    <w:p w:rsidR="00B378AD" w:rsidRDefault="001A3C28" w:rsidP="008129EE">
      <w:pPr>
        <w:numPr>
          <w:ilvl w:val="0"/>
          <w:numId w:val="14"/>
        </w:numPr>
        <w:spacing w:before="0" w:beforeAutospacing="0" w:after="0" w:afterAutospacing="0"/>
        <w:ind w:left="0"/>
        <w:contextualSpacing/>
        <w:jc w:val="both"/>
        <w:rPr>
          <w:rFonts w:hAnsi="Times New Roman" w:cs="Times New Roman"/>
          <w:color w:val="000000"/>
          <w:sz w:val="24"/>
          <w:szCs w:val="24"/>
        </w:rPr>
      </w:pPr>
      <w:proofErr w:type="spellStart"/>
      <w:r>
        <w:rPr>
          <w:rFonts w:hAnsi="Times New Roman" w:cs="Times New Roman"/>
          <w:color w:val="000000"/>
          <w:sz w:val="24"/>
          <w:szCs w:val="24"/>
        </w:rPr>
        <w:t>личностныерезультаты</w:t>
      </w:r>
      <w:proofErr w:type="spellEnd"/>
      <w:r>
        <w:rPr>
          <w:rFonts w:hAnsi="Times New Roman" w:cs="Times New Roman"/>
          <w:color w:val="000000"/>
          <w:sz w:val="24"/>
          <w:szCs w:val="24"/>
        </w:rPr>
        <w:t>;</w:t>
      </w:r>
    </w:p>
    <w:p w:rsidR="00B378AD" w:rsidRDefault="001A3C28" w:rsidP="008129EE">
      <w:pPr>
        <w:numPr>
          <w:ilvl w:val="0"/>
          <w:numId w:val="14"/>
        </w:numPr>
        <w:spacing w:before="0" w:beforeAutospacing="0" w:after="0" w:afterAutospacing="0"/>
        <w:ind w:left="0"/>
        <w:contextualSpacing/>
        <w:jc w:val="both"/>
        <w:rPr>
          <w:rFonts w:hAnsi="Times New Roman" w:cs="Times New Roman"/>
          <w:color w:val="000000"/>
          <w:sz w:val="24"/>
          <w:szCs w:val="24"/>
        </w:rPr>
      </w:pPr>
      <w:r>
        <w:rPr>
          <w:rFonts w:hAnsi="Times New Roman" w:cs="Times New Roman"/>
          <w:color w:val="000000"/>
          <w:sz w:val="24"/>
          <w:szCs w:val="24"/>
        </w:rPr>
        <w:t>метапредметные результаты;</w:t>
      </w:r>
    </w:p>
    <w:p w:rsidR="00B378AD" w:rsidRDefault="001A3C28" w:rsidP="008129EE">
      <w:pPr>
        <w:numPr>
          <w:ilvl w:val="0"/>
          <w:numId w:val="14"/>
        </w:numPr>
        <w:spacing w:before="0" w:beforeAutospacing="0" w:after="0" w:afterAutospacing="0"/>
        <w:ind w:left="0"/>
        <w:contextualSpacing/>
        <w:jc w:val="both"/>
        <w:rPr>
          <w:rFonts w:hAnsi="Times New Roman" w:cs="Times New Roman"/>
          <w:color w:val="000000"/>
          <w:sz w:val="24"/>
          <w:szCs w:val="24"/>
        </w:rPr>
      </w:pPr>
      <w:r>
        <w:rPr>
          <w:rFonts w:hAnsi="Times New Roman" w:cs="Times New Roman"/>
          <w:color w:val="000000"/>
          <w:sz w:val="24"/>
          <w:szCs w:val="24"/>
        </w:rPr>
        <w:t>предметные результаты;</w:t>
      </w:r>
    </w:p>
    <w:p w:rsidR="00B378AD" w:rsidRPr="001A3C28" w:rsidRDefault="001A3C28" w:rsidP="008129EE">
      <w:pPr>
        <w:numPr>
          <w:ilvl w:val="0"/>
          <w:numId w:val="14"/>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участие и результативность в школьных, областных и других предметных олимпиадах, конкурсах, соревнованиях;</w:t>
      </w:r>
    </w:p>
    <w:p w:rsidR="00B378AD" w:rsidRPr="001A3C28" w:rsidRDefault="001A3C28" w:rsidP="008129EE">
      <w:pPr>
        <w:numPr>
          <w:ilvl w:val="0"/>
          <w:numId w:val="14"/>
        </w:numPr>
        <w:spacing w:before="0" w:beforeAutospacing="0" w:after="0" w:afterAutospacing="0"/>
        <w:ind w:left="0"/>
        <w:jc w:val="both"/>
        <w:rPr>
          <w:rFonts w:hAnsi="Times New Roman" w:cs="Times New Roman"/>
          <w:color w:val="000000"/>
          <w:sz w:val="24"/>
          <w:szCs w:val="24"/>
          <w:lang w:val="ru-RU"/>
        </w:rPr>
      </w:pPr>
      <w:r w:rsidRPr="001A3C28">
        <w:rPr>
          <w:rFonts w:hAnsi="Times New Roman" w:cs="Times New Roman"/>
          <w:color w:val="000000"/>
          <w:sz w:val="24"/>
          <w:szCs w:val="24"/>
          <w:lang w:val="ru-RU"/>
        </w:rPr>
        <w:t>анализ результатов дальнейшего трудоустройства выпускников.</w:t>
      </w:r>
    </w:p>
    <w:p w:rsidR="00B378AD" w:rsidRPr="001A3C28" w:rsidRDefault="001A3C28" w:rsidP="00202CF2">
      <w:pPr>
        <w:spacing w:before="0" w:beforeAutospacing="0" w:after="0" w:afterAutospacing="0"/>
        <w:ind w:firstLine="720"/>
        <w:jc w:val="both"/>
        <w:rPr>
          <w:rFonts w:hAnsi="Times New Roman" w:cs="Times New Roman"/>
          <w:color w:val="000000"/>
          <w:sz w:val="24"/>
          <w:szCs w:val="24"/>
          <w:lang w:val="ru-RU"/>
        </w:rPr>
      </w:pPr>
      <w:r w:rsidRPr="001A3C28">
        <w:rPr>
          <w:rFonts w:hAnsi="Times New Roman" w:cs="Times New Roman"/>
          <w:color w:val="000000"/>
          <w:sz w:val="24"/>
          <w:szCs w:val="24"/>
          <w:lang w:val="ru-RU"/>
        </w:rPr>
        <w:t xml:space="preserve">Основными процедурами оценки образовательных достижений обучающихся являются: стартовая и входная диагностики, текущая и тематическая оценка, </w:t>
      </w:r>
      <w:proofErr w:type="spellStart"/>
      <w:r w:rsidRPr="001A3C28">
        <w:rPr>
          <w:rFonts w:hAnsi="Times New Roman" w:cs="Times New Roman"/>
          <w:color w:val="000000"/>
          <w:sz w:val="24"/>
          <w:szCs w:val="24"/>
          <w:lang w:val="ru-RU"/>
        </w:rPr>
        <w:t>портфолио</w:t>
      </w:r>
      <w:proofErr w:type="spellEnd"/>
      <w:r w:rsidRPr="001A3C28">
        <w:rPr>
          <w:rFonts w:hAnsi="Times New Roman" w:cs="Times New Roman"/>
          <w:color w:val="000000"/>
          <w:sz w:val="24"/>
          <w:szCs w:val="24"/>
          <w:lang w:val="ru-RU"/>
        </w:rPr>
        <w:t xml:space="preserve">, </w:t>
      </w:r>
      <w:proofErr w:type="spellStart"/>
      <w:r w:rsidRPr="001A3C28">
        <w:rPr>
          <w:rFonts w:hAnsi="Times New Roman" w:cs="Times New Roman"/>
          <w:color w:val="000000"/>
          <w:sz w:val="24"/>
          <w:szCs w:val="24"/>
          <w:lang w:val="ru-RU"/>
        </w:rPr>
        <w:t>внутришкольный</w:t>
      </w:r>
      <w:proofErr w:type="spellEnd"/>
      <w:r w:rsidRPr="001A3C28">
        <w:rPr>
          <w:rFonts w:hAnsi="Times New Roman" w:cs="Times New Roman"/>
          <w:color w:val="000000"/>
          <w:sz w:val="24"/>
          <w:szCs w:val="24"/>
          <w:lang w:val="ru-RU"/>
        </w:rPr>
        <w:t xml:space="preserve"> мониторинг образовательных достижений, промежуточная и итоговая аттестацию обучающихся.</w:t>
      </w:r>
    </w:p>
    <w:p w:rsidR="00B378AD" w:rsidRPr="001A3C28" w:rsidRDefault="001A3C28" w:rsidP="00202CF2">
      <w:pPr>
        <w:spacing w:before="0" w:beforeAutospacing="0" w:after="0" w:afterAutospacing="0"/>
        <w:ind w:firstLine="720"/>
        <w:jc w:val="both"/>
        <w:rPr>
          <w:rFonts w:hAnsi="Times New Roman" w:cs="Times New Roman"/>
          <w:color w:val="000000"/>
          <w:sz w:val="24"/>
          <w:szCs w:val="24"/>
          <w:lang w:val="ru-RU"/>
        </w:rPr>
      </w:pPr>
      <w:r w:rsidRPr="001A3C28">
        <w:rPr>
          <w:rFonts w:hAnsi="Times New Roman" w:cs="Times New Roman"/>
          <w:color w:val="000000"/>
          <w:sz w:val="24"/>
          <w:szCs w:val="24"/>
          <w:lang w:val="ru-RU"/>
        </w:rPr>
        <w:t>Содержание процедуры оценки качества условий образовательной деятельности включает в себя:</w:t>
      </w:r>
    </w:p>
    <w:p w:rsidR="00B378AD" w:rsidRPr="001A3C28" w:rsidRDefault="001A3C28" w:rsidP="008129EE">
      <w:pPr>
        <w:numPr>
          <w:ilvl w:val="0"/>
          <w:numId w:val="15"/>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исследование удовлетворенности родителей (законных представителей) качеством образовательного процесса и качеством условий;</w:t>
      </w:r>
    </w:p>
    <w:p w:rsidR="00B378AD" w:rsidRPr="001A3C28" w:rsidRDefault="001A3C28" w:rsidP="008129EE">
      <w:pPr>
        <w:numPr>
          <w:ilvl w:val="0"/>
          <w:numId w:val="15"/>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B378AD" w:rsidRPr="001A3C28" w:rsidRDefault="001A3C28" w:rsidP="008129EE">
      <w:pPr>
        <w:numPr>
          <w:ilvl w:val="0"/>
          <w:numId w:val="15"/>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оснащенность учебных кабинетов современным оборудованием, средствами обучения и мебелью;</w:t>
      </w:r>
    </w:p>
    <w:p w:rsidR="00B378AD" w:rsidRPr="001A3C28" w:rsidRDefault="001A3C28" w:rsidP="008129EE">
      <w:pPr>
        <w:numPr>
          <w:ilvl w:val="0"/>
          <w:numId w:val="15"/>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обеспеченность методической и учебной литературой;</w:t>
      </w:r>
    </w:p>
    <w:p w:rsidR="00B378AD" w:rsidRPr="001A3C28" w:rsidRDefault="001A3C28" w:rsidP="008129EE">
      <w:pPr>
        <w:numPr>
          <w:ilvl w:val="0"/>
          <w:numId w:val="15"/>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диагностику уровня тревожности обучающихся 1-х 5-х и 10-х классов в период адаптации;</w:t>
      </w:r>
    </w:p>
    <w:p w:rsidR="00B378AD" w:rsidRPr="001A3C28" w:rsidRDefault="001A3C28" w:rsidP="008129EE">
      <w:pPr>
        <w:numPr>
          <w:ilvl w:val="0"/>
          <w:numId w:val="15"/>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оценку количества обучающихся на всех уровнях образования и сохранения контингента обучающихся;</w:t>
      </w:r>
    </w:p>
    <w:p w:rsidR="00B378AD" w:rsidRPr="001A3C28" w:rsidRDefault="001A3C28" w:rsidP="008129EE">
      <w:pPr>
        <w:numPr>
          <w:ilvl w:val="0"/>
          <w:numId w:val="15"/>
        </w:numPr>
        <w:spacing w:before="0" w:beforeAutospacing="0" w:after="0" w:afterAutospacing="0"/>
        <w:ind w:left="0"/>
        <w:contextualSpacing/>
        <w:jc w:val="both"/>
        <w:rPr>
          <w:rFonts w:hAnsi="Times New Roman" w:cs="Times New Roman"/>
          <w:color w:val="000000"/>
          <w:sz w:val="24"/>
          <w:szCs w:val="24"/>
          <w:lang w:val="ru-RU"/>
        </w:rPr>
      </w:pPr>
      <w:r w:rsidRPr="001A3C28">
        <w:rPr>
          <w:rFonts w:hAnsi="Times New Roman" w:cs="Times New Roman"/>
          <w:color w:val="000000"/>
          <w:sz w:val="24"/>
          <w:szCs w:val="24"/>
          <w:lang w:val="ru-RU"/>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B378AD" w:rsidRPr="001A3C28" w:rsidRDefault="001A3C28" w:rsidP="008129EE">
      <w:pPr>
        <w:numPr>
          <w:ilvl w:val="0"/>
          <w:numId w:val="15"/>
        </w:numPr>
        <w:spacing w:before="0" w:beforeAutospacing="0" w:after="0" w:afterAutospacing="0"/>
        <w:ind w:left="0"/>
        <w:jc w:val="both"/>
        <w:rPr>
          <w:rFonts w:hAnsi="Times New Roman" w:cs="Times New Roman"/>
          <w:color w:val="000000"/>
          <w:sz w:val="24"/>
          <w:szCs w:val="24"/>
          <w:lang w:val="ru-RU"/>
        </w:rPr>
      </w:pPr>
      <w:r w:rsidRPr="001A3C28">
        <w:rPr>
          <w:rFonts w:hAnsi="Times New Roman" w:cs="Times New Roman"/>
          <w:color w:val="000000"/>
          <w:sz w:val="24"/>
          <w:szCs w:val="24"/>
          <w:lang w:val="ru-RU"/>
        </w:rPr>
        <w:t>использование социальной сферы микрорайона и города.</w:t>
      </w:r>
    </w:p>
    <w:p w:rsidR="00B378AD" w:rsidRPr="001A3C28" w:rsidRDefault="001A3C28" w:rsidP="00202CF2">
      <w:pPr>
        <w:spacing w:before="0" w:beforeAutospacing="0" w:after="0" w:afterAutospacing="0"/>
        <w:ind w:firstLine="720"/>
        <w:jc w:val="both"/>
        <w:rPr>
          <w:rFonts w:hAnsi="Times New Roman" w:cs="Times New Roman"/>
          <w:color w:val="000000"/>
          <w:sz w:val="24"/>
          <w:szCs w:val="24"/>
          <w:lang w:val="ru-RU"/>
        </w:rPr>
      </w:pPr>
      <w:r w:rsidRPr="001A3C28">
        <w:rPr>
          <w:rFonts w:hAnsi="Times New Roman" w:cs="Times New Roman"/>
          <w:color w:val="000000"/>
          <w:sz w:val="24"/>
          <w:szCs w:val="24"/>
          <w:lang w:val="ru-RU"/>
        </w:rPr>
        <w:t>Основными методами оценки качества условий образовательной деятельности являются экспертиза, мониторинг, анализ и анкетирование.</w:t>
      </w:r>
    </w:p>
    <w:p w:rsidR="006300F3" w:rsidRPr="00C57C7A" w:rsidRDefault="006300F3">
      <w:pPr>
        <w:jc w:val="center"/>
        <w:rPr>
          <w:rFonts w:hAnsi="Times New Roman" w:cs="Times New Roman"/>
          <w:b/>
          <w:bCs/>
          <w:color w:val="000000"/>
          <w:sz w:val="24"/>
          <w:szCs w:val="24"/>
          <w:highlight w:val="yellow"/>
          <w:lang w:val="ru-RU"/>
        </w:rPr>
      </w:pPr>
    </w:p>
    <w:p w:rsidR="006300F3" w:rsidRPr="00C57C7A" w:rsidRDefault="006300F3">
      <w:pPr>
        <w:jc w:val="center"/>
        <w:rPr>
          <w:rFonts w:hAnsi="Times New Roman" w:cs="Times New Roman"/>
          <w:b/>
          <w:bCs/>
          <w:color w:val="000000"/>
          <w:sz w:val="24"/>
          <w:szCs w:val="24"/>
          <w:highlight w:val="yellow"/>
          <w:lang w:val="ru-RU"/>
        </w:rPr>
      </w:pPr>
    </w:p>
    <w:p w:rsidR="00B378AD" w:rsidRPr="001A3C28" w:rsidRDefault="001A3C28">
      <w:pPr>
        <w:jc w:val="center"/>
        <w:rPr>
          <w:rFonts w:hAnsi="Times New Roman" w:cs="Times New Roman"/>
          <w:color w:val="000000"/>
          <w:sz w:val="24"/>
          <w:szCs w:val="24"/>
          <w:lang w:val="ru-RU"/>
        </w:rPr>
      </w:pPr>
      <w:r w:rsidRPr="00C57C7A">
        <w:rPr>
          <w:rFonts w:hAnsi="Times New Roman" w:cs="Times New Roman"/>
          <w:b/>
          <w:bCs/>
          <w:color w:val="000000"/>
          <w:sz w:val="24"/>
          <w:szCs w:val="24"/>
        </w:rPr>
        <w:t>VIII</w:t>
      </w:r>
      <w:r w:rsidRPr="00C57C7A">
        <w:rPr>
          <w:rFonts w:hAnsi="Times New Roman" w:cs="Times New Roman"/>
          <w:b/>
          <w:bCs/>
          <w:color w:val="000000"/>
          <w:sz w:val="24"/>
          <w:szCs w:val="24"/>
          <w:lang w:val="ru-RU"/>
        </w:rPr>
        <w:t>. КАЧЕСТВО КАДРОВОГО ОБЕСПЕЧЕНИЯ</w:t>
      </w:r>
    </w:p>
    <w:p w:rsidR="00202CF2" w:rsidRPr="00202CF2" w:rsidRDefault="001A3C28" w:rsidP="00202CF2">
      <w:pPr>
        <w:spacing w:before="0" w:beforeAutospacing="0" w:after="0" w:afterAutospacing="0"/>
        <w:ind w:firstLine="720"/>
        <w:jc w:val="both"/>
        <w:rPr>
          <w:color w:val="000000"/>
          <w:sz w:val="24"/>
          <w:szCs w:val="24"/>
          <w:lang w:val="ru-RU"/>
        </w:rPr>
      </w:pPr>
      <w:r w:rsidRPr="00202CF2">
        <w:rPr>
          <w:rFonts w:hAnsi="Times New Roman" w:cs="Times New Roman"/>
          <w:color w:val="000000"/>
          <w:sz w:val="24"/>
          <w:szCs w:val="24"/>
          <w:lang w:val="ru-RU"/>
        </w:rPr>
        <w:t xml:space="preserve">На период </w:t>
      </w:r>
      <w:proofErr w:type="spellStart"/>
      <w:r w:rsidRPr="00202CF2">
        <w:rPr>
          <w:rFonts w:hAnsi="Times New Roman" w:cs="Times New Roman"/>
          <w:color w:val="000000"/>
          <w:sz w:val="24"/>
          <w:szCs w:val="24"/>
          <w:lang w:val="ru-RU"/>
        </w:rPr>
        <w:t>самообследованияв</w:t>
      </w:r>
      <w:proofErr w:type="spellEnd"/>
      <w:r w:rsidRPr="00202CF2">
        <w:rPr>
          <w:rFonts w:hAnsi="Times New Roman" w:cs="Times New Roman"/>
          <w:color w:val="000000"/>
          <w:sz w:val="24"/>
          <w:szCs w:val="24"/>
          <w:lang w:val="ru-RU"/>
        </w:rPr>
        <w:t xml:space="preserve"> </w:t>
      </w:r>
      <w:r w:rsidR="00202CF2" w:rsidRPr="00202CF2">
        <w:rPr>
          <w:bCs/>
          <w:color w:val="000000"/>
          <w:sz w:val="24"/>
          <w:szCs w:val="24"/>
          <w:lang w:val="ru-RU"/>
        </w:rPr>
        <w:t xml:space="preserve"> МБОУ «К</w:t>
      </w:r>
      <w:r w:rsidR="006300F3">
        <w:rPr>
          <w:bCs/>
          <w:color w:val="000000"/>
          <w:sz w:val="24"/>
          <w:szCs w:val="24"/>
          <w:lang w:val="ru-RU"/>
        </w:rPr>
        <w:t>уликовская СШ» работают – 12 педагогов (1 педагог</w:t>
      </w:r>
      <w:r w:rsidR="00202CF2" w:rsidRPr="00202CF2">
        <w:rPr>
          <w:bCs/>
          <w:color w:val="000000"/>
          <w:sz w:val="24"/>
          <w:szCs w:val="24"/>
          <w:lang w:val="ru-RU"/>
        </w:rPr>
        <w:t xml:space="preserve"> находятся в декретном отпуске), в филиале Киквидзенская ООШ  – 5</w:t>
      </w:r>
      <w:r w:rsidR="006300F3">
        <w:rPr>
          <w:bCs/>
          <w:color w:val="000000"/>
          <w:sz w:val="24"/>
          <w:szCs w:val="24"/>
          <w:lang w:val="ru-RU"/>
        </w:rPr>
        <w:t xml:space="preserve"> педагогов, воспитателей ДОО – 4</w:t>
      </w:r>
      <w:r w:rsidR="00202CF2" w:rsidRPr="00202CF2">
        <w:rPr>
          <w:bCs/>
          <w:color w:val="000000"/>
          <w:sz w:val="24"/>
          <w:szCs w:val="24"/>
          <w:lang w:val="ru-RU"/>
        </w:rPr>
        <w:t xml:space="preserve"> человека, 2 педагога дополнительного образования.</w:t>
      </w:r>
    </w:p>
    <w:p w:rsidR="00453635" w:rsidRDefault="00202CF2" w:rsidP="00202CF2">
      <w:pPr>
        <w:spacing w:before="0" w:beforeAutospacing="0" w:after="0" w:afterAutospacing="0"/>
        <w:jc w:val="both"/>
        <w:rPr>
          <w:rFonts w:hAnsi="Times New Roman" w:cs="Times New Roman"/>
          <w:bCs/>
          <w:color w:val="000000"/>
          <w:sz w:val="24"/>
          <w:szCs w:val="24"/>
          <w:lang w:val="ru-RU"/>
        </w:rPr>
      </w:pPr>
      <w:r w:rsidRPr="00202CF2">
        <w:rPr>
          <w:rFonts w:hAnsi="Times New Roman" w:cs="Times New Roman"/>
          <w:bCs/>
          <w:color w:val="000000"/>
          <w:sz w:val="24"/>
          <w:szCs w:val="24"/>
          <w:lang w:val="ru-RU"/>
        </w:rPr>
        <w:tab/>
        <w:t xml:space="preserve"> Важным направлением работы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 Учителя школы постоянно  совершенствуют свое педагогическое мастерство, проходят курсы повышения квалификации и переподготовку.</w:t>
      </w:r>
    </w:p>
    <w:p w:rsidR="00453635" w:rsidRDefault="00453635" w:rsidP="00202CF2">
      <w:pPr>
        <w:spacing w:before="0" w:beforeAutospacing="0" w:after="0" w:afterAutospacing="0"/>
        <w:jc w:val="both"/>
        <w:rPr>
          <w:rFonts w:hAnsi="Times New Roman" w:cs="Times New Roman"/>
          <w:bCs/>
          <w:color w:val="000000"/>
          <w:sz w:val="24"/>
          <w:szCs w:val="24"/>
          <w:lang w:val="ru-RU"/>
        </w:rPr>
      </w:pPr>
    </w:p>
    <w:p w:rsidR="00202CF2" w:rsidRDefault="00453635" w:rsidP="00202CF2">
      <w:pPr>
        <w:spacing w:before="0" w:beforeAutospacing="0" w:after="0" w:afterAutospacing="0"/>
        <w:jc w:val="both"/>
        <w:rPr>
          <w:rFonts w:hAnsi="Times New Roman" w:cs="Times New Roman"/>
          <w:bCs/>
          <w:color w:val="000000"/>
          <w:sz w:val="24"/>
          <w:szCs w:val="24"/>
          <w:lang w:val="ru-RU"/>
        </w:rPr>
      </w:pPr>
      <w:r w:rsidRPr="00453635">
        <w:rPr>
          <w:rFonts w:hAnsi="Times New Roman" w:cs="Times New Roman"/>
          <w:bCs/>
          <w:noProof/>
          <w:color w:val="000000"/>
          <w:sz w:val="24"/>
          <w:szCs w:val="24"/>
          <w:lang w:val="ru-RU" w:eastAsia="ru-RU"/>
        </w:rPr>
        <w:lastRenderedPageBreak/>
        <w:drawing>
          <wp:inline distT="0" distB="0" distL="0" distR="0">
            <wp:extent cx="4410075" cy="17907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0F34" w:rsidRDefault="007A0F34" w:rsidP="00202CF2">
      <w:pPr>
        <w:spacing w:before="0" w:beforeAutospacing="0" w:after="0" w:afterAutospacing="0"/>
        <w:jc w:val="both"/>
        <w:rPr>
          <w:rFonts w:hAnsi="Times New Roman" w:cs="Times New Roman"/>
          <w:bCs/>
          <w:color w:val="000000"/>
          <w:sz w:val="24"/>
          <w:szCs w:val="24"/>
          <w:lang w:val="ru-RU"/>
        </w:rPr>
      </w:pPr>
    </w:p>
    <w:p w:rsidR="007A0F34" w:rsidRPr="007A0F34" w:rsidRDefault="00596C86" w:rsidP="007A0F3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Высшее образование имеют 13педагогов, средне специальное  4 педагога, воспитатели ДОО: высшее образование 2 , средне специальное 2. Педагоги дополнительного образования: высшее образование 2, средне специальное 2 .</w:t>
      </w:r>
    </w:p>
    <w:p w:rsidR="007A0F34" w:rsidRPr="007A0F34" w:rsidRDefault="007A0F34" w:rsidP="007A0F34">
      <w:pPr>
        <w:spacing w:before="0" w:beforeAutospacing="0" w:after="0" w:afterAutospacing="0"/>
        <w:ind w:firstLine="708"/>
        <w:jc w:val="both"/>
        <w:rPr>
          <w:rFonts w:ascii="Times New Roman" w:hAnsi="Times New Roman" w:cs="Times New Roman"/>
          <w:sz w:val="24"/>
          <w:szCs w:val="24"/>
          <w:lang w:val="ru-RU"/>
        </w:rPr>
      </w:pPr>
      <w:r w:rsidRPr="007A0F34">
        <w:rPr>
          <w:rFonts w:ascii="Times New Roman" w:hAnsi="Times New Roman" w:cs="Times New Roman"/>
          <w:sz w:val="24"/>
          <w:szCs w:val="24"/>
          <w:lang w:val="ru-RU"/>
        </w:rPr>
        <w:t>Распределение работников, осуществляющих педагогические функции, по стажу педагогической работы:</w:t>
      </w:r>
    </w:p>
    <w:p w:rsidR="007A0F34" w:rsidRPr="007A0F34" w:rsidRDefault="00596C86" w:rsidP="007A0F3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до 3 лет  -  4</w:t>
      </w:r>
      <w:r w:rsidR="007A0F34" w:rsidRPr="007A0F34">
        <w:rPr>
          <w:rFonts w:ascii="Times New Roman" w:hAnsi="Times New Roman" w:cs="Times New Roman"/>
          <w:sz w:val="24"/>
          <w:szCs w:val="24"/>
          <w:lang w:val="ru-RU"/>
        </w:rPr>
        <w:t xml:space="preserve"> человека </w:t>
      </w:r>
    </w:p>
    <w:p w:rsidR="007A0F34" w:rsidRPr="007A0F34" w:rsidRDefault="00596C86" w:rsidP="007A0F3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от 3 до 5 лет – 3</w:t>
      </w:r>
      <w:r w:rsidR="007A0F34" w:rsidRPr="007A0F34">
        <w:rPr>
          <w:rFonts w:ascii="Times New Roman" w:hAnsi="Times New Roman" w:cs="Times New Roman"/>
          <w:sz w:val="24"/>
          <w:szCs w:val="24"/>
          <w:lang w:val="ru-RU"/>
        </w:rPr>
        <w:t xml:space="preserve"> человека   </w:t>
      </w:r>
    </w:p>
    <w:p w:rsidR="007A0F34" w:rsidRPr="007A0F34" w:rsidRDefault="00596C86" w:rsidP="007A0F3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от 5 до 10 лет – 4</w:t>
      </w:r>
      <w:r w:rsidR="007A0F34" w:rsidRPr="007A0F34">
        <w:rPr>
          <w:rFonts w:ascii="Times New Roman" w:hAnsi="Times New Roman" w:cs="Times New Roman"/>
          <w:sz w:val="24"/>
          <w:szCs w:val="24"/>
          <w:lang w:val="ru-RU"/>
        </w:rPr>
        <w:t xml:space="preserve"> человека   </w:t>
      </w:r>
    </w:p>
    <w:p w:rsidR="007A0F34" w:rsidRPr="007A0F34" w:rsidRDefault="007A0F34" w:rsidP="007A0F34">
      <w:pPr>
        <w:spacing w:before="0" w:beforeAutospacing="0" w:after="0" w:afterAutospacing="0"/>
        <w:jc w:val="both"/>
        <w:rPr>
          <w:rFonts w:ascii="Times New Roman" w:hAnsi="Times New Roman" w:cs="Times New Roman"/>
          <w:sz w:val="24"/>
          <w:szCs w:val="24"/>
          <w:lang w:val="ru-RU"/>
        </w:rPr>
      </w:pPr>
      <w:r w:rsidRPr="007A0F34">
        <w:rPr>
          <w:rFonts w:ascii="Times New Roman" w:hAnsi="Times New Roman" w:cs="Times New Roman"/>
          <w:sz w:val="24"/>
          <w:szCs w:val="24"/>
          <w:lang w:val="ru-RU"/>
        </w:rPr>
        <w:t xml:space="preserve">от 10 до 20 лет – 4 человека   </w:t>
      </w:r>
    </w:p>
    <w:p w:rsidR="007A0F34" w:rsidRPr="007A0F34" w:rsidRDefault="00596C86" w:rsidP="007A0F3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больше 20 лет  - 9</w:t>
      </w:r>
      <w:r w:rsidR="007A0F34" w:rsidRPr="007A0F34">
        <w:rPr>
          <w:rFonts w:ascii="Times New Roman" w:hAnsi="Times New Roman" w:cs="Times New Roman"/>
          <w:sz w:val="24"/>
          <w:szCs w:val="24"/>
          <w:lang w:val="ru-RU"/>
        </w:rPr>
        <w:t xml:space="preserve"> человек  </w:t>
      </w:r>
    </w:p>
    <w:p w:rsidR="007A0F34" w:rsidRPr="007A0F34" w:rsidRDefault="007A0F34" w:rsidP="007A0F34">
      <w:pPr>
        <w:spacing w:before="0" w:beforeAutospacing="0" w:after="0" w:afterAutospacing="0"/>
        <w:ind w:firstLine="708"/>
        <w:jc w:val="both"/>
        <w:rPr>
          <w:rFonts w:ascii="Times New Roman" w:hAnsi="Times New Roman" w:cs="Times New Roman"/>
          <w:sz w:val="24"/>
          <w:szCs w:val="24"/>
          <w:lang w:val="ru-RU"/>
        </w:rPr>
      </w:pPr>
      <w:r w:rsidRPr="007A0F34">
        <w:rPr>
          <w:rFonts w:ascii="Times New Roman" w:hAnsi="Times New Roman" w:cs="Times New Roman"/>
          <w:sz w:val="24"/>
          <w:szCs w:val="24"/>
          <w:lang w:val="ru-RU"/>
        </w:rPr>
        <w:t>Основной состав педагогического коллектива составляют работники, имеющие большой опыт педагогической работы. Возрастной состав педагогов:</w:t>
      </w:r>
    </w:p>
    <w:p w:rsidR="007A0F34" w:rsidRPr="007A0F34" w:rsidRDefault="00596C86" w:rsidP="007A0F3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 30 лет  - 3</w:t>
      </w:r>
      <w:r w:rsidR="007A0F34" w:rsidRPr="007A0F34">
        <w:rPr>
          <w:rFonts w:ascii="Times New Roman" w:hAnsi="Times New Roman" w:cs="Times New Roman"/>
          <w:sz w:val="24"/>
          <w:szCs w:val="24"/>
          <w:lang w:val="ru-RU"/>
        </w:rPr>
        <w:t xml:space="preserve"> человека</w:t>
      </w:r>
    </w:p>
    <w:p w:rsidR="007A0F34" w:rsidRPr="007A0F34" w:rsidRDefault="007A0F34" w:rsidP="007A0F34">
      <w:pPr>
        <w:spacing w:before="0" w:beforeAutospacing="0" w:after="0" w:afterAutospacing="0"/>
        <w:jc w:val="both"/>
        <w:rPr>
          <w:rFonts w:ascii="Times New Roman" w:hAnsi="Times New Roman" w:cs="Times New Roman"/>
          <w:sz w:val="24"/>
          <w:szCs w:val="24"/>
          <w:lang w:val="ru-RU"/>
        </w:rPr>
      </w:pPr>
      <w:r w:rsidRPr="007A0F34">
        <w:rPr>
          <w:rFonts w:ascii="Times New Roman" w:hAnsi="Times New Roman" w:cs="Times New Roman"/>
          <w:sz w:val="24"/>
          <w:szCs w:val="24"/>
          <w:lang w:val="ru-RU"/>
        </w:rPr>
        <w:t>От 30 до 40 лет  - 6 человек</w:t>
      </w:r>
    </w:p>
    <w:p w:rsidR="007A0F34" w:rsidRPr="007A0F34" w:rsidRDefault="007A0F34" w:rsidP="007A0F34">
      <w:pPr>
        <w:spacing w:before="0" w:beforeAutospacing="0" w:after="0" w:afterAutospacing="0"/>
        <w:jc w:val="both"/>
        <w:rPr>
          <w:rFonts w:ascii="Times New Roman" w:hAnsi="Times New Roman" w:cs="Times New Roman"/>
          <w:sz w:val="24"/>
          <w:szCs w:val="24"/>
          <w:lang w:val="ru-RU"/>
        </w:rPr>
      </w:pPr>
      <w:r w:rsidRPr="007A0F34">
        <w:rPr>
          <w:rFonts w:ascii="Times New Roman" w:hAnsi="Times New Roman" w:cs="Times New Roman"/>
          <w:sz w:val="24"/>
          <w:szCs w:val="24"/>
          <w:lang w:val="ru-RU"/>
        </w:rPr>
        <w:t>От 40 до 50 лет  - 6 человек</w:t>
      </w:r>
    </w:p>
    <w:p w:rsidR="007A0F34" w:rsidRPr="007A0F34" w:rsidRDefault="00596C86" w:rsidP="007A0F34">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От 50 до 60 лет  -  7</w:t>
      </w:r>
      <w:r w:rsidR="007A0F34" w:rsidRPr="007A0F34">
        <w:rPr>
          <w:rFonts w:ascii="Times New Roman" w:hAnsi="Times New Roman" w:cs="Times New Roman"/>
          <w:sz w:val="24"/>
          <w:szCs w:val="24"/>
          <w:lang w:val="ru-RU"/>
        </w:rPr>
        <w:t xml:space="preserve"> человек</w:t>
      </w:r>
    </w:p>
    <w:p w:rsidR="007A0F34" w:rsidRPr="007A0F34" w:rsidRDefault="007A0F34" w:rsidP="007A0F34">
      <w:pPr>
        <w:spacing w:before="0" w:beforeAutospacing="0" w:after="0" w:afterAutospacing="0"/>
        <w:jc w:val="both"/>
        <w:rPr>
          <w:rFonts w:ascii="Times New Roman" w:hAnsi="Times New Roman" w:cs="Times New Roman"/>
          <w:sz w:val="24"/>
          <w:szCs w:val="24"/>
          <w:lang w:val="ru-RU"/>
        </w:rPr>
      </w:pPr>
      <w:r w:rsidRPr="007A0F34">
        <w:rPr>
          <w:rFonts w:ascii="Times New Roman" w:hAnsi="Times New Roman" w:cs="Times New Roman"/>
          <w:sz w:val="24"/>
          <w:szCs w:val="24"/>
          <w:lang w:val="ru-RU"/>
        </w:rPr>
        <w:t>Старше 60 лет -  2 человека</w:t>
      </w:r>
    </w:p>
    <w:p w:rsidR="007A0F34" w:rsidRPr="007A0F34" w:rsidRDefault="007A0F34" w:rsidP="007A0F34">
      <w:pPr>
        <w:spacing w:before="0" w:beforeAutospacing="0" w:after="0" w:afterAutospacing="0"/>
        <w:ind w:firstLine="708"/>
        <w:jc w:val="both"/>
        <w:rPr>
          <w:rFonts w:ascii="Times New Roman" w:hAnsi="Times New Roman" w:cs="Times New Roman"/>
          <w:sz w:val="24"/>
          <w:szCs w:val="24"/>
          <w:lang w:val="ru-RU"/>
        </w:rPr>
      </w:pPr>
      <w:r w:rsidRPr="007A0F34">
        <w:rPr>
          <w:rFonts w:ascii="Times New Roman" w:hAnsi="Times New Roman" w:cs="Times New Roman"/>
          <w:sz w:val="24"/>
          <w:szCs w:val="24"/>
          <w:lang w:val="ru-RU"/>
        </w:rPr>
        <w:t xml:space="preserve"> Активно проходит обучение учителей на курсах повышения квалификации раз в три года и профессиональной переподготовки по актуальным проблемам образования педагогов и приоритетным направлениям, определяемым образовательным учреждением и муниципальной системой образования. За последние три года 100% педагогов   прошли курсы повышения квалификации. </w:t>
      </w:r>
    </w:p>
    <w:p w:rsidR="007A0F34" w:rsidRPr="007A0F34" w:rsidRDefault="007A0F34" w:rsidP="007A0F34">
      <w:pPr>
        <w:spacing w:before="0" w:beforeAutospacing="0" w:after="0" w:afterAutospacing="0"/>
        <w:ind w:firstLine="708"/>
        <w:jc w:val="both"/>
        <w:rPr>
          <w:rFonts w:hAnsi="Times New Roman" w:cs="Times New Roman"/>
          <w:color w:val="000000"/>
          <w:sz w:val="24"/>
          <w:szCs w:val="24"/>
          <w:lang w:val="ru-RU"/>
        </w:rPr>
      </w:pPr>
      <w:r w:rsidRPr="007A0F34">
        <w:rPr>
          <w:rFonts w:ascii="Times New Roman" w:eastAsia="Times New Roman" w:hAnsi="Times New Roman" w:cs="Times New Roman"/>
          <w:sz w:val="24"/>
          <w:szCs w:val="24"/>
          <w:lang w:val="ru-RU" w:eastAsia="ru-RU"/>
        </w:rPr>
        <w:t xml:space="preserve">Перегудова О.В. награждена Почётной грамотой Министерства  Образования РФ и имеет звание «Почетный работник общего образования Российской Федерации», звание "Заслуженный педагог Волгоградской области".  </w:t>
      </w:r>
      <w:proofErr w:type="spellStart"/>
      <w:r w:rsidRPr="007A0F34">
        <w:rPr>
          <w:rFonts w:ascii="Times New Roman" w:eastAsia="Times New Roman" w:hAnsi="Times New Roman" w:cs="Times New Roman"/>
          <w:sz w:val="24"/>
          <w:szCs w:val="24"/>
          <w:lang w:val="ru-RU" w:eastAsia="ru-RU"/>
        </w:rPr>
        <w:t>Филипова</w:t>
      </w:r>
      <w:proofErr w:type="spellEnd"/>
      <w:r w:rsidRPr="007A0F34">
        <w:rPr>
          <w:rFonts w:ascii="Times New Roman" w:eastAsia="Times New Roman" w:hAnsi="Times New Roman" w:cs="Times New Roman"/>
          <w:sz w:val="24"/>
          <w:szCs w:val="24"/>
          <w:lang w:val="ru-RU" w:eastAsia="ru-RU"/>
        </w:rPr>
        <w:t xml:space="preserve"> Е.А. награждена Почётной грамотой Министерства  Образования РФ.</w:t>
      </w:r>
    </w:p>
    <w:p w:rsidR="00B378AD" w:rsidRPr="00493C8D" w:rsidRDefault="001A3C28" w:rsidP="00A30192">
      <w:pPr>
        <w:jc w:val="center"/>
        <w:rPr>
          <w:rFonts w:hAnsi="Times New Roman" w:cs="Times New Roman"/>
          <w:b/>
          <w:bCs/>
          <w:color w:val="000000"/>
          <w:sz w:val="24"/>
          <w:szCs w:val="24"/>
          <w:lang w:val="ru-RU"/>
        </w:rPr>
      </w:pPr>
      <w:r w:rsidRPr="00A30192">
        <w:rPr>
          <w:rFonts w:hAnsi="Times New Roman" w:cs="Times New Roman"/>
          <w:b/>
          <w:bCs/>
          <w:color w:val="000000"/>
          <w:sz w:val="24"/>
          <w:szCs w:val="24"/>
        </w:rPr>
        <w:t>IX</w:t>
      </w:r>
      <w:r w:rsidRPr="00A30192">
        <w:rPr>
          <w:rFonts w:hAnsi="Times New Roman" w:cs="Times New Roman"/>
          <w:b/>
          <w:bCs/>
          <w:color w:val="000000"/>
          <w:sz w:val="24"/>
          <w:szCs w:val="24"/>
          <w:lang w:val="ru-RU"/>
        </w:rPr>
        <w:t>. КАЧЕСТВО</w:t>
      </w:r>
      <w:r w:rsidRPr="00A30192">
        <w:rPr>
          <w:rFonts w:hAnsi="Times New Roman" w:cs="Times New Roman"/>
          <w:b/>
          <w:bCs/>
          <w:color w:val="000000"/>
          <w:sz w:val="24"/>
          <w:szCs w:val="24"/>
        </w:rPr>
        <w:t> </w:t>
      </w:r>
      <w:r w:rsidRPr="00A30192">
        <w:rPr>
          <w:rFonts w:hAnsi="Times New Roman" w:cs="Times New Roman"/>
          <w:b/>
          <w:bCs/>
          <w:color w:val="000000"/>
          <w:sz w:val="24"/>
          <w:szCs w:val="24"/>
          <w:lang w:val="ru-RU"/>
        </w:rPr>
        <w:t>БИБЛИОТЕЧНО-ИНФОРМАЦИОННОГО ОБЕСПЕЧЕНИЯ</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Общая характеристика:</w:t>
      </w:r>
    </w:p>
    <w:p w:rsidR="00B378AD" w:rsidRDefault="001A3C28" w:rsidP="008129EE">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объембиблиотечногофонда</w:t>
      </w:r>
      <w:proofErr w:type="spellEnd"/>
      <w:r>
        <w:rPr>
          <w:rFonts w:hAnsi="Times New Roman" w:cs="Times New Roman"/>
          <w:color w:val="000000"/>
          <w:sz w:val="24"/>
          <w:szCs w:val="24"/>
        </w:rPr>
        <w:t xml:space="preserve"> – 5721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w:t>
      </w:r>
    </w:p>
    <w:p w:rsidR="00B378AD" w:rsidRDefault="001A3C28" w:rsidP="008129EE">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книгообеспеченность – 100 процентов;</w:t>
      </w:r>
    </w:p>
    <w:p w:rsidR="00B378AD" w:rsidRDefault="001A3C28" w:rsidP="008129EE">
      <w:pPr>
        <w:numPr>
          <w:ilvl w:val="0"/>
          <w:numId w:val="16"/>
        </w:numPr>
        <w:ind w:left="780" w:right="180"/>
        <w:contextualSpacing/>
        <w:rPr>
          <w:rFonts w:hAnsi="Times New Roman" w:cs="Times New Roman"/>
          <w:color w:val="000000"/>
          <w:sz w:val="24"/>
          <w:szCs w:val="24"/>
        </w:rPr>
      </w:pPr>
      <w:r>
        <w:rPr>
          <w:rFonts w:hAnsi="Times New Roman" w:cs="Times New Roman"/>
          <w:color w:val="000000"/>
          <w:sz w:val="24"/>
          <w:szCs w:val="24"/>
        </w:rPr>
        <w:t>обращаемость – 3578 единиц в год;</w:t>
      </w:r>
    </w:p>
    <w:p w:rsidR="00B378AD" w:rsidRDefault="001A3C28" w:rsidP="008129EE">
      <w:pPr>
        <w:numPr>
          <w:ilvl w:val="0"/>
          <w:numId w:val="16"/>
        </w:numPr>
        <w:ind w:left="780" w:right="180"/>
        <w:rPr>
          <w:rFonts w:hAnsi="Times New Roman" w:cs="Times New Roman"/>
          <w:color w:val="000000"/>
          <w:sz w:val="24"/>
          <w:szCs w:val="24"/>
        </w:rPr>
      </w:pPr>
      <w:r>
        <w:rPr>
          <w:rFonts w:hAnsi="Times New Roman" w:cs="Times New Roman"/>
          <w:color w:val="000000"/>
          <w:sz w:val="24"/>
          <w:szCs w:val="24"/>
        </w:rPr>
        <w:t>объем учебного фонда – 3131 единица.</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Фонд библиотеки формируется за счет федерального, областного, местного бюджетов.</w:t>
      </w:r>
    </w:p>
    <w:p w:rsidR="00B378AD" w:rsidRPr="001A3C28" w:rsidRDefault="001A3C28">
      <w:pPr>
        <w:rPr>
          <w:rFonts w:hAnsi="Times New Roman" w:cs="Times New Roman"/>
          <w:color w:val="000000"/>
          <w:sz w:val="24"/>
          <w:szCs w:val="24"/>
          <w:lang w:val="ru-RU"/>
        </w:rPr>
      </w:pPr>
      <w:r w:rsidRPr="001A3C28">
        <w:rPr>
          <w:rFonts w:hAnsi="Times New Roman" w:cs="Times New Roman"/>
          <w:b/>
          <w:bCs/>
          <w:color w:val="000000"/>
          <w:sz w:val="24"/>
          <w:szCs w:val="24"/>
          <w:lang w:val="ru-RU"/>
        </w:rPr>
        <w:t>Таблица 22. Состав фонда и его использование</w:t>
      </w:r>
    </w:p>
    <w:tbl>
      <w:tblPr>
        <w:tblW w:w="0" w:type="auto"/>
        <w:tblCellMar>
          <w:top w:w="15" w:type="dxa"/>
          <w:left w:w="15" w:type="dxa"/>
          <w:bottom w:w="15" w:type="dxa"/>
          <w:right w:w="15" w:type="dxa"/>
        </w:tblCellMar>
        <w:tblLook w:val="0600"/>
      </w:tblPr>
      <w:tblGrid>
        <w:gridCol w:w="392"/>
        <w:gridCol w:w="3177"/>
        <w:gridCol w:w="2603"/>
        <w:gridCol w:w="3595"/>
      </w:tblGrid>
      <w:tr w:rsidR="00B378AD" w:rsidRPr="00846E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Количество единиц в 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b/>
                <w:bCs/>
                <w:color w:val="000000"/>
                <w:sz w:val="24"/>
                <w:szCs w:val="24"/>
                <w:lang w:val="ru-RU"/>
              </w:rPr>
              <w:t>Сколько экземпляров выдавалось за год</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3131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2139</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90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1300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41</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Языковедение, литературоведение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67</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Естественно-научная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35</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Техническая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10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Общественно-политическая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37</w:t>
            </w:r>
          </w:p>
        </w:tc>
      </w:tr>
    </w:tbl>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Фонд библиотеки соответствует требованиям ФГОС. В</w:t>
      </w:r>
      <w:r w:rsidR="00F210F6">
        <w:rPr>
          <w:rFonts w:hAnsi="Times New Roman" w:cs="Times New Roman"/>
          <w:color w:val="000000"/>
          <w:sz w:val="24"/>
          <w:szCs w:val="24"/>
          <w:lang w:val="ru-RU"/>
        </w:rPr>
        <w:t xml:space="preserve"> 2025</w:t>
      </w:r>
      <w:r w:rsidRPr="001A3C28">
        <w:rPr>
          <w:rFonts w:hAnsi="Times New Roman" w:cs="Times New Roman"/>
          <w:color w:val="000000"/>
          <w:sz w:val="24"/>
          <w:szCs w:val="24"/>
          <w:lang w:val="ru-RU"/>
        </w:rPr>
        <w:t xml:space="preserve"> году все учебники фонда соответствовали федеральному перечню, утвержденному приказ </w:t>
      </w:r>
      <w:proofErr w:type="spellStart"/>
      <w:r w:rsidRPr="001A3C28">
        <w:rPr>
          <w:rFonts w:hAnsi="Times New Roman" w:cs="Times New Roman"/>
          <w:color w:val="000000"/>
          <w:sz w:val="24"/>
          <w:szCs w:val="24"/>
          <w:lang w:val="ru-RU"/>
        </w:rPr>
        <w:t>Минпросвещения</w:t>
      </w:r>
      <w:proofErr w:type="spellEnd"/>
      <w:r w:rsidRPr="001A3C28">
        <w:rPr>
          <w:rFonts w:hAnsi="Times New Roman" w:cs="Times New Roman"/>
          <w:color w:val="000000"/>
          <w:sz w:val="24"/>
          <w:szCs w:val="24"/>
          <w:lang w:val="ru-RU"/>
        </w:rPr>
        <w:t xml:space="preserve"> от 21.09.2022 № 858. Подготовлен перспективный перечень учебников, которые школе необходимо закупить до сентября</w:t>
      </w:r>
      <w:r w:rsidR="00F210F6">
        <w:rPr>
          <w:rFonts w:hAnsi="Times New Roman" w:cs="Times New Roman"/>
          <w:color w:val="000000"/>
          <w:sz w:val="24"/>
          <w:szCs w:val="24"/>
          <w:lang w:val="ru-RU"/>
        </w:rPr>
        <w:t xml:space="preserve"> 2025</w:t>
      </w:r>
      <w:r w:rsidRPr="001A3C28">
        <w:rPr>
          <w:rFonts w:hAnsi="Times New Roman" w:cs="Times New Roman"/>
          <w:color w:val="000000"/>
          <w:sz w:val="24"/>
          <w:szCs w:val="24"/>
          <w:lang w:val="ru-RU"/>
        </w:rPr>
        <w:t xml:space="preserve"> года. Также составлен список пособий, которые нужно будет списать до даты.</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В библиотеке имеются электронные образовательные ресурсы – 1338 дисков, сетевые образовательные ресурсы – 60, мультимедийные средства (презентации, электронные энциклопедии, дидактические материалы) – 300.</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Средний уровень посещаемости библиотеки – 30 человек в день.</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На официальном сайте Школы есть страница библиотеки с информацией о работе и проводимых мероприятиях библиотеки Школы.</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Оснащенность библиотеки учебными пособиями достаточная. Фонд дополнительной литературы оцифрован полностью. Отсутствует финансирование библиотеки на закупку периодических изданий и обновление фонда художественной литературы.</w:t>
      </w:r>
    </w:p>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В течение 2023</w:t>
      </w:r>
      <w:r>
        <w:rPr>
          <w:rFonts w:hAnsi="Times New Roman" w:cs="Times New Roman"/>
          <w:color w:val="000000"/>
          <w:sz w:val="24"/>
          <w:szCs w:val="24"/>
        </w:rPr>
        <w:t> </w:t>
      </w:r>
      <w:r w:rsidRPr="001A3C28">
        <w:rPr>
          <w:rFonts w:hAnsi="Times New Roman" w:cs="Times New Roman"/>
          <w:color w:val="000000"/>
          <w:sz w:val="24"/>
          <w:szCs w:val="24"/>
          <w:lang w:val="ru-RU"/>
        </w:rPr>
        <w:t>года администрация Школы пополнила фонд электронных учебников на 70 новых изданий. Это позволило удовлетворить потребность в таких изданиях во время дистанционного обучения.</w:t>
      </w:r>
    </w:p>
    <w:p w:rsidR="00B378AD" w:rsidRDefault="00493C8D">
      <w:pPr>
        <w:jc w:val="center"/>
        <w:rPr>
          <w:rFonts w:hAnsi="Times New Roman" w:cs="Times New Roman"/>
          <w:b/>
          <w:bCs/>
          <w:color w:val="000000"/>
          <w:sz w:val="24"/>
          <w:szCs w:val="24"/>
          <w:lang w:val="ru-RU"/>
        </w:rPr>
      </w:pPr>
      <w:r>
        <w:rPr>
          <w:rFonts w:hAnsi="Times New Roman" w:cs="Times New Roman"/>
          <w:b/>
          <w:bCs/>
          <w:color w:val="000000"/>
          <w:sz w:val="24"/>
          <w:szCs w:val="24"/>
        </w:rPr>
        <w:t>X</w:t>
      </w:r>
      <w:r w:rsidR="001A3C28" w:rsidRPr="001A3C28">
        <w:rPr>
          <w:rFonts w:hAnsi="Times New Roman" w:cs="Times New Roman"/>
          <w:b/>
          <w:bCs/>
          <w:color w:val="000000"/>
          <w:sz w:val="24"/>
          <w:szCs w:val="24"/>
          <w:lang w:val="ru-RU"/>
        </w:rPr>
        <w:t>. МАТЕРИАЛЬНО-ТЕХНИЧЕСКАЯ</w:t>
      </w:r>
      <w:r w:rsidR="001A3C28">
        <w:rPr>
          <w:rFonts w:hAnsi="Times New Roman" w:cs="Times New Roman"/>
          <w:b/>
          <w:bCs/>
          <w:color w:val="000000"/>
          <w:sz w:val="24"/>
          <w:szCs w:val="24"/>
        </w:rPr>
        <w:t> </w:t>
      </w:r>
      <w:r w:rsidR="001A3C28" w:rsidRPr="001A3C28">
        <w:rPr>
          <w:rFonts w:hAnsi="Times New Roman" w:cs="Times New Roman"/>
          <w:b/>
          <w:bCs/>
          <w:color w:val="000000"/>
          <w:sz w:val="24"/>
          <w:szCs w:val="24"/>
          <w:lang w:val="ru-RU"/>
        </w:rPr>
        <w:t>БАЗА</w:t>
      </w:r>
    </w:p>
    <w:p w:rsidR="00493C8D" w:rsidRPr="00606507" w:rsidRDefault="00493C8D" w:rsidP="00493C8D">
      <w:pPr>
        <w:pStyle w:val="Default"/>
        <w:jc w:val="both"/>
        <w:rPr>
          <w:rFonts w:eastAsiaTheme="minorEastAsia"/>
          <w:lang w:eastAsia="ru-RU"/>
        </w:rPr>
      </w:pPr>
      <w:r w:rsidRPr="00606507">
        <w:rPr>
          <w:rFonts w:eastAsiaTheme="minorEastAsia"/>
          <w:color w:val="auto"/>
          <w:lang w:eastAsia="ru-RU"/>
        </w:rPr>
        <w:t>Материально-технические условия образовательного учреждения обеспечивают:</w:t>
      </w:r>
    </w:p>
    <w:p w:rsidR="00493C8D" w:rsidRPr="00606507" w:rsidRDefault="00493C8D" w:rsidP="008129EE">
      <w:pPr>
        <w:pStyle w:val="Default"/>
        <w:numPr>
          <w:ilvl w:val="0"/>
          <w:numId w:val="18"/>
        </w:numPr>
        <w:autoSpaceDE w:val="0"/>
        <w:autoSpaceDN w:val="0"/>
        <w:adjustRightInd w:val="0"/>
        <w:ind w:left="290" w:hanging="290"/>
        <w:jc w:val="both"/>
        <w:rPr>
          <w:rFonts w:eastAsiaTheme="minorEastAsia"/>
          <w:lang w:eastAsia="ru-RU"/>
        </w:rPr>
      </w:pPr>
      <w:r w:rsidRPr="00606507">
        <w:rPr>
          <w:rFonts w:eastAsiaTheme="minorEastAsia"/>
          <w:lang w:eastAsia="ru-RU"/>
        </w:rPr>
        <w:t>Возможность достижения обучающимися установленных Стандартом требований к результатам освоенияосновной образовательной программы общего образования.</w:t>
      </w:r>
    </w:p>
    <w:p w:rsidR="00493C8D" w:rsidRPr="00606507" w:rsidRDefault="00493C8D" w:rsidP="008129EE">
      <w:pPr>
        <w:pStyle w:val="Default"/>
        <w:numPr>
          <w:ilvl w:val="0"/>
          <w:numId w:val="18"/>
        </w:numPr>
        <w:autoSpaceDE w:val="0"/>
        <w:autoSpaceDN w:val="0"/>
        <w:adjustRightInd w:val="0"/>
        <w:ind w:left="290" w:hanging="290"/>
        <w:jc w:val="both"/>
        <w:rPr>
          <w:rFonts w:eastAsiaTheme="minorEastAsia"/>
          <w:lang w:eastAsia="ru-RU"/>
        </w:rPr>
      </w:pPr>
      <w:r w:rsidRPr="00606507">
        <w:rPr>
          <w:rFonts w:eastAsiaTheme="minorEastAsia"/>
          <w:lang w:eastAsia="ru-RU"/>
        </w:rPr>
        <w:t>Соблюдение:</w:t>
      </w:r>
    </w:p>
    <w:p w:rsidR="00493C8D" w:rsidRPr="00606507"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t>санитарно-эпидемиологические требований образовательного процесса (требования кводоснабжению, канализации, освещению, воздушно-тепловому режиму, размещению иархитектурным особенностям здания образовательного учреждения, его территории,отдельным помещениям, средствам обучения, учебному оборудованию);</w:t>
      </w:r>
    </w:p>
    <w:p w:rsidR="00493C8D" w:rsidRPr="00606507"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t>требований к санитарно-бытовым условиям (оборудование санузлов, мест личной гигиены);</w:t>
      </w:r>
    </w:p>
    <w:p w:rsidR="00493C8D" w:rsidRPr="00606507"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t>требований к социально-бытовым условиям (оборудование в учебных кабинетах рабочих мест учителя и каждого обучающегося; административных кабинетов, помещений для питания обучающихся, хранения и приготовления пищи;</w:t>
      </w:r>
    </w:p>
    <w:p w:rsidR="00493C8D" w:rsidRPr="00606507"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t>требований пожарной безопасности и электробезопасности;</w:t>
      </w:r>
    </w:p>
    <w:p w:rsidR="00493C8D" w:rsidRPr="00606507"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t>требований охраны здоровья обучающихся и охраны труда работников образовательных учреждений;</w:t>
      </w:r>
    </w:p>
    <w:p w:rsidR="00493C8D" w:rsidRPr="00606507"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493C8D" w:rsidRPr="00606507"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t>своевременных сроков и необходимых объемов текущего и капитального ремонта;</w:t>
      </w:r>
    </w:p>
    <w:p w:rsidR="00493C8D" w:rsidRPr="00493C8D" w:rsidRDefault="00493C8D" w:rsidP="008129EE">
      <w:pPr>
        <w:pStyle w:val="Default"/>
        <w:numPr>
          <w:ilvl w:val="0"/>
          <w:numId w:val="17"/>
        </w:numPr>
        <w:autoSpaceDE w:val="0"/>
        <w:autoSpaceDN w:val="0"/>
        <w:adjustRightInd w:val="0"/>
        <w:ind w:left="432" w:hanging="142"/>
        <w:jc w:val="both"/>
        <w:rPr>
          <w:rFonts w:eastAsiaTheme="minorEastAsia"/>
          <w:lang w:eastAsia="ru-RU"/>
        </w:rPr>
      </w:pPr>
      <w:r w:rsidRPr="00606507">
        <w:rPr>
          <w:rFonts w:eastAsiaTheme="minorEastAsia"/>
          <w:lang w:eastAsia="ru-RU"/>
        </w:rPr>
        <w:lastRenderedPageBreak/>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493C8D" w:rsidRPr="00493C8D" w:rsidRDefault="00493C8D" w:rsidP="008129EE">
      <w:pPr>
        <w:pStyle w:val="Default"/>
        <w:numPr>
          <w:ilvl w:val="0"/>
          <w:numId w:val="17"/>
        </w:numPr>
        <w:autoSpaceDE w:val="0"/>
        <w:autoSpaceDN w:val="0"/>
        <w:adjustRightInd w:val="0"/>
        <w:ind w:left="290" w:hanging="290"/>
        <w:jc w:val="both"/>
        <w:rPr>
          <w:rFonts w:eastAsiaTheme="minorEastAsia"/>
          <w:lang w:eastAsia="ru-RU"/>
        </w:rPr>
      </w:pPr>
      <w:r w:rsidRPr="00606507">
        <w:rPr>
          <w:rFonts w:eastAsiaTheme="minorEastAsia"/>
          <w:lang w:eastAsia="ru-RU"/>
        </w:rPr>
        <w:t xml:space="preserve">Здания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соответствуют государственным санитарно - </w:t>
      </w:r>
      <w:r w:rsidRPr="009C6CD9">
        <w:rPr>
          <w:rFonts w:eastAsiaTheme="minorEastAsia"/>
          <w:lang w:eastAsia="ru-RU"/>
        </w:rPr>
        <w:t>эпидемиологическим правилам и нормативам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493C8D" w:rsidRPr="009C6CD9" w:rsidRDefault="00493C8D" w:rsidP="008129EE">
      <w:pPr>
        <w:pStyle w:val="Default"/>
        <w:numPr>
          <w:ilvl w:val="0"/>
          <w:numId w:val="17"/>
        </w:numPr>
        <w:autoSpaceDE w:val="0"/>
        <w:autoSpaceDN w:val="0"/>
        <w:adjustRightInd w:val="0"/>
        <w:ind w:left="290" w:hanging="290"/>
        <w:jc w:val="both"/>
        <w:rPr>
          <w:rFonts w:eastAsiaTheme="minorEastAsia"/>
          <w:lang w:eastAsia="ru-RU"/>
        </w:rPr>
      </w:pPr>
      <w:r w:rsidRPr="009C6CD9">
        <w:rPr>
          <w:rFonts w:eastAsiaTheme="minorEastAsia"/>
          <w:lang w:eastAsia="ru-RU"/>
        </w:rPr>
        <w:t>Школа имеет необходимые условия для обеспечения образовательной (в том числе детей инвалидов и детей с ограниченными возможностями здоровья), административной и хозяйственной деятельности:</w:t>
      </w:r>
    </w:p>
    <w:p w:rsidR="00493C8D" w:rsidRPr="00774C33" w:rsidRDefault="00493C8D" w:rsidP="008129EE">
      <w:pPr>
        <w:pStyle w:val="Default"/>
        <w:numPr>
          <w:ilvl w:val="0"/>
          <w:numId w:val="17"/>
        </w:numPr>
        <w:autoSpaceDE w:val="0"/>
        <w:autoSpaceDN w:val="0"/>
        <w:adjustRightInd w:val="0"/>
        <w:jc w:val="both"/>
        <w:rPr>
          <w:rFonts w:eastAsiaTheme="minorEastAsia"/>
          <w:lang w:eastAsia="ru-RU"/>
        </w:rPr>
      </w:pPr>
      <w:r w:rsidRPr="00774C33">
        <w:rPr>
          <w:rFonts w:eastAsiaTheme="minorEastAsia"/>
          <w:lang w:eastAsia="ru-RU"/>
        </w:rPr>
        <w:t>учебные кабинеты оборудованы проекторами, интерактивная доска (1шт), ПК, ноутбуками (61</w:t>
      </w:r>
      <w:proofErr w:type="gramStart"/>
      <w:r w:rsidRPr="00774C33">
        <w:rPr>
          <w:rFonts w:eastAsiaTheme="minorEastAsia"/>
          <w:lang w:eastAsia="ru-RU"/>
        </w:rPr>
        <w:t xml:space="preserve"> )</w:t>
      </w:r>
      <w:proofErr w:type="gramEnd"/>
      <w:r w:rsidRPr="00774C33">
        <w:rPr>
          <w:rFonts w:eastAsiaTheme="minorEastAsia"/>
          <w:lang w:eastAsia="ru-RU"/>
        </w:rPr>
        <w:t>;</w:t>
      </w:r>
    </w:p>
    <w:p w:rsidR="00493C8D" w:rsidRPr="00316610" w:rsidRDefault="00493C8D" w:rsidP="008129EE">
      <w:pPr>
        <w:pStyle w:val="Default"/>
        <w:numPr>
          <w:ilvl w:val="0"/>
          <w:numId w:val="17"/>
        </w:numPr>
        <w:autoSpaceDE w:val="0"/>
        <w:autoSpaceDN w:val="0"/>
        <w:adjustRightInd w:val="0"/>
        <w:jc w:val="both"/>
        <w:rPr>
          <w:rFonts w:eastAsiaTheme="minorEastAsia"/>
          <w:lang w:eastAsia="ru-RU"/>
        </w:rPr>
      </w:pPr>
      <w:r w:rsidRPr="00316610">
        <w:rPr>
          <w:rFonts w:eastAsiaTheme="minorEastAsia"/>
          <w:lang w:eastAsia="ru-RU"/>
        </w:rPr>
        <w:t>точки роста (2 помещения);</w:t>
      </w:r>
    </w:p>
    <w:p w:rsidR="00493C8D" w:rsidRPr="00316610" w:rsidRDefault="00493C8D" w:rsidP="008129EE">
      <w:pPr>
        <w:pStyle w:val="Default"/>
        <w:numPr>
          <w:ilvl w:val="0"/>
          <w:numId w:val="17"/>
        </w:numPr>
        <w:autoSpaceDE w:val="0"/>
        <w:autoSpaceDN w:val="0"/>
        <w:adjustRightInd w:val="0"/>
        <w:jc w:val="both"/>
        <w:rPr>
          <w:rFonts w:eastAsiaTheme="minorEastAsia"/>
          <w:lang w:eastAsia="ru-RU"/>
        </w:rPr>
      </w:pPr>
      <w:r w:rsidRPr="00316610">
        <w:rPr>
          <w:rFonts w:eastAsiaTheme="minorEastAsia"/>
          <w:lang w:eastAsia="ru-RU"/>
        </w:rPr>
        <w:t>библиотека (1 помещение);</w:t>
      </w:r>
    </w:p>
    <w:p w:rsidR="00493C8D" w:rsidRPr="00316610" w:rsidRDefault="00493C8D" w:rsidP="008129EE">
      <w:pPr>
        <w:pStyle w:val="Default"/>
        <w:numPr>
          <w:ilvl w:val="0"/>
          <w:numId w:val="17"/>
        </w:numPr>
        <w:autoSpaceDE w:val="0"/>
        <w:autoSpaceDN w:val="0"/>
        <w:adjustRightInd w:val="0"/>
        <w:jc w:val="both"/>
        <w:rPr>
          <w:rFonts w:eastAsiaTheme="minorEastAsia"/>
          <w:lang w:eastAsia="ru-RU"/>
        </w:rPr>
      </w:pPr>
      <w:r w:rsidRPr="00316610">
        <w:rPr>
          <w:rFonts w:eastAsiaTheme="minorEastAsia"/>
          <w:lang w:eastAsia="ru-RU"/>
        </w:rPr>
        <w:t xml:space="preserve">актовый зал (1 помещение), </w:t>
      </w:r>
    </w:p>
    <w:p w:rsidR="00493C8D" w:rsidRPr="00316610" w:rsidRDefault="00493C8D" w:rsidP="008129EE">
      <w:pPr>
        <w:pStyle w:val="Default"/>
        <w:numPr>
          <w:ilvl w:val="0"/>
          <w:numId w:val="17"/>
        </w:numPr>
        <w:autoSpaceDE w:val="0"/>
        <w:autoSpaceDN w:val="0"/>
        <w:adjustRightInd w:val="0"/>
        <w:jc w:val="both"/>
        <w:rPr>
          <w:rFonts w:eastAsiaTheme="minorEastAsia"/>
          <w:lang w:eastAsia="ru-RU"/>
        </w:rPr>
      </w:pPr>
      <w:r w:rsidRPr="00316610">
        <w:rPr>
          <w:rFonts w:eastAsiaTheme="minorEastAsia"/>
          <w:lang w:eastAsia="ru-RU"/>
        </w:rPr>
        <w:t xml:space="preserve">спортивный зал (1 помещение), </w:t>
      </w:r>
    </w:p>
    <w:p w:rsidR="00493C8D" w:rsidRPr="00316610" w:rsidRDefault="00493C8D" w:rsidP="008129EE">
      <w:pPr>
        <w:pStyle w:val="Default"/>
        <w:numPr>
          <w:ilvl w:val="0"/>
          <w:numId w:val="17"/>
        </w:numPr>
        <w:autoSpaceDE w:val="0"/>
        <w:autoSpaceDN w:val="0"/>
        <w:adjustRightInd w:val="0"/>
        <w:jc w:val="both"/>
        <w:rPr>
          <w:rFonts w:eastAsiaTheme="minorEastAsia"/>
          <w:lang w:eastAsia="ru-RU"/>
        </w:rPr>
      </w:pPr>
      <w:r w:rsidRPr="00316610">
        <w:rPr>
          <w:rFonts w:eastAsiaTheme="minorEastAsia"/>
          <w:lang w:eastAsia="ru-RU"/>
        </w:rPr>
        <w:t>спортивная площадка (1 помещение)</w:t>
      </w:r>
    </w:p>
    <w:p w:rsidR="00493C8D" w:rsidRPr="00B526B5" w:rsidRDefault="00493C8D" w:rsidP="008129EE">
      <w:pPr>
        <w:pStyle w:val="Default"/>
        <w:numPr>
          <w:ilvl w:val="0"/>
          <w:numId w:val="17"/>
        </w:numPr>
        <w:autoSpaceDE w:val="0"/>
        <w:autoSpaceDN w:val="0"/>
        <w:adjustRightInd w:val="0"/>
        <w:jc w:val="both"/>
        <w:rPr>
          <w:rFonts w:eastAsiaTheme="minorEastAsia"/>
          <w:lang w:eastAsia="ru-RU"/>
        </w:rPr>
      </w:pPr>
      <w:r w:rsidRPr="00316610">
        <w:rPr>
          <w:rFonts w:eastAsiaTheme="minorEastAsia"/>
          <w:lang w:eastAsia="ru-RU"/>
        </w:rPr>
        <w:t xml:space="preserve">столовая для питания (1 помещение) и помещение для хранения и приготовления пищи, обеспечивающие </w:t>
      </w:r>
      <w:r w:rsidRPr="00B526B5">
        <w:rPr>
          <w:rFonts w:eastAsiaTheme="minorEastAsia"/>
          <w:lang w:eastAsia="ru-RU"/>
        </w:rPr>
        <w:t>возможность организации качественного горячего питания;</w:t>
      </w:r>
    </w:p>
    <w:p w:rsidR="00493C8D" w:rsidRPr="00B526B5" w:rsidRDefault="00493C8D" w:rsidP="008129EE">
      <w:pPr>
        <w:pStyle w:val="Default"/>
        <w:numPr>
          <w:ilvl w:val="0"/>
          <w:numId w:val="17"/>
        </w:numPr>
        <w:autoSpaceDE w:val="0"/>
        <w:autoSpaceDN w:val="0"/>
        <w:adjustRightInd w:val="0"/>
        <w:jc w:val="both"/>
        <w:rPr>
          <w:rFonts w:eastAsiaTheme="minorEastAsia"/>
          <w:lang w:eastAsia="ru-RU"/>
        </w:rPr>
      </w:pPr>
      <w:r w:rsidRPr="00B526B5">
        <w:rPr>
          <w:rFonts w:eastAsiaTheme="minorEastAsia"/>
          <w:lang w:eastAsia="ru-RU"/>
        </w:rPr>
        <w:t>помещения медицинского назначения (1 помещение);</w:t>
      </w:r>
    </w:p>
    <w:p w:rsidR="00493C8D" w:rsidRPr="00B526B5" w:rsidRDefault="00493C8D" w:rsidP="008129EE">
      <w:pPr>
        <w:pStyle w:val="Default"/>
        <w:numPr>
          <w:ilvl w:val="0"/>
          <w:numId w:val="17"/>
        </w:numPr>
        <w:autoSpaceDE w:val="0"/>
        <w:autoSpaceDN w:val="0"/>
        <w:adjustRightInd w:val="0"/>
        <w:jc w:val="both"/>
        <w:rPr>
          <w:rFonts w:eastAsiaTheme="minorEastAsia"/>
          <w:lang w:eastAsia="ru-RU"/>
        </w:rPr>
      </w:pPr>
      <w:r w:rsidRPr="00B526B5">
        <w:rPr>
          <w:rFonts w:eastAsiaTheme="minorEastAsia"/>
          <w:lang w:eastAsia="ru-RU"/>
        </w:rPr>
        <w:t>санузел</w:t>
      </w:r>
      <w:r>
        <w:rPr>
          <w:rFonts w:eastAsiaTheme="minorEastAsia"/>
          <w:lang w:eastAsia="ru-RU"/>
        </w:rPr>
        <w:t xml:space="preserve"> (2 </w:t>
      </w:r>
      <w:r w:rsidRPr="00B526B5">
        <w:rPr>
          <w:rFonts w:eastAsiaTheme="minorEastAsia"/>
          <w:lang w:eastAsia="ru-RU"/>
        </w:rPr>
        <w:t>помещение);</w:t>
      </w:r>
    </w:p>
    <w:p w:rsidR="00493C8D" w:rsidRDefault="00493C8D" w:rsidP="008129EE">
      <w:pPr>
        <w:pStyle w:val="Default"/>
        <w:numPr>
          <w:ilvl w:val="0"/>
          <w:numId w:val="17"/>
        </w:numPr>
        <w:autoSpaceDE w:val="0"/>
        <w:autoSpaceDN w:val="0"/>
        <w:adjustRightInd w:val="0"/>
        <w:jc w:val="both"/>
        <w:rPr>
          <w:rFonts w:eastAsiaTheme="minorEastAsia"/>
          <w:lang w:eastAsia="ru-RU"/>
        </w:rPr>
      </w:pPr>
      <w:r w:rsidRPr="009C6CD9">
        <w:rPr>
          <w:rFonts w:eastAsiaTheme="minorEastAsia"/>
          <w:lang w:eastAsia="ru-RU"/>
        </w:rPr>
        <w:t>мебель, офисное оснащение и хозяйственный</w:t>
      </w:r>
      <w:r w:rsidRPr="00606507">
        <w:rPr>
          <w:rFonts w:eastAsiaTheme="minorEastAsia"/>
          <w:lang w:eastAsia="ru-RU"/>
        </w:rPr>
        <w:t xml:space="preserve"> инвентарь.</w:t>
      </w:r>
    </w:p>
    <w:p w:rsidR="00493C8D" w:rsidRPr="00493C8D" w:rsidRDefault="00493C8D" w:rsidP="008129EE">
      <w:pPr>
        <w:pStyle w:val="Default"/>
        <w:numPr>
          <w:ilvl w:val="0"/>
          <w:numId w:val="17"/>
        </w:numPr>
        <w:autoSpaceDE w:val="0"/>
        <w:autoSpaceDN w:val="0"/>
        <w:adjustRightInd w:val="0"/>
        <w:ind w:left="290" w:hanging="290"/>
        <w:jc w:val="both"/>
        <w:rPr>
          <w:rFonts w:eastAsiaTheme="minorEastAsia"/>
          <w:lang w:eastAsia="ru-RU"/>
        </w:rPr>
      </w:pPr>
      <w:r w:rsidRPr="00606507">
        <w:rPr>
          <w:rFonts w:eastAsiaTheme="minorEastAsia"/>
          <w:lang w:eastAsia="ru-RU"/>
        </w:rPr>
        <w:t>Школа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навсех ступенях общего образования.</w:t>
      </w:r>
    </w:p>
    <w:p w:rsidR="00B378AD" w:rsidRPr="008129EE" w:rsidRDefault="001A3C28" w:rsidP="008129EE">
      <w:pPr>
        <w:spacing w:line="600" w:lineRule="atLeast"/>
        <w:jc w:val="center"/>
        <w:rPr>
          <w:b/>
          <w:bCs/>
          <w:color w:val="252525"/>
          <w:spacing w:val="-2"/>
          <w:sz w:val="24"/>
          <w:szCs w:val="24"/>
          <w:lang w:val="ru-RU"/>
        </w:rPr>
      </w:pPr>
      <w:r w:rsidRPr="008129EE">
        <w:rPr>
          <w:b/>
          <w:bCs/>
          <w:color w:val="252525"/>
          <w:spacing w:val="-2"/>
          <w:sz w:val="24"/>
          <w:szCs w:val="24"/>
          <w:lang w:val="ru-RU"/>
        </w:rPr>
        <w:t>СТАТИСТИЧЕСКАЯ ЧАСТЬ</w:t>
      </w:r>
    </w:p>
    <w:p w:rsidR="00B378AD" w:rsidRPr="001A3C28" w:rsidRDefault="001A3C28">
      <w:pPr>
        <w:jc w:val="center"/>
        <w:rPr>
          <w:rFonts w:hAnsi="Times New Roman" w:cs="Times New Roman"/>
          <w:color w:val="000000"/>
          <w:sz w:val="24"/>
          <w:szCs w:val="24"/>
          <w:lang w:val="ru-RU"/>
        </w:rPr>
      </w:pPr>
      <w:r w:rsidRPr="001A3C28">
        <w:rPr>
          <w:rFonts w:hAnsi="Times New Roman" w:cs="Times New Roman"/>
          <w:b/>
          <w:bCs/>
          <w:color w:val="000000"/>
          <w:sz w:val="24"/>
          <w:szCs w:val="24"/>
          <w:lang w:val="ru-RU"/>
        </w:rPr>
        <w:t>РЕЗУЛЬТАТЫ АНАЛИЗА ПОКАЗАТЕЛЕЙ ДЕЯТЕЛЬНОСТИ ОРГАНИЗАЦИИ</w:t>
      </w:r>
    </w:p>
    <w:p w:rsidR="000D490D" w:rsidRDefault="001A3C28">
      <w:pPr>
        <w:rPr>
          <w:rFonts w:hAnsi="Times New Roman" w:cs="Times New Roman"/>
          <w:color w:val="000000"/>
          <w:sz w:val="24"/>
          <w:szCs w:val="24"/>
          <w:lang w:val="ru-RU"/>
        </w:rPr>
      </w:pPr>
      <w:r w:rsidRPr="00A64856">
        <w:rPr>
          <w:rFonts w:hAnsi="Times New Roman" w:cs="Times New Roman"/>
          <w:color w:val="000000"/>
          <w:sz w:val="24"/>
          <w:szCs w:val="24"/>
          <w:lang w:val="ru-RU"/>
        </w:rPr>
        <w:t>Данные приведены по состоянию на 31 декабря</w:t>
      </w:r>
      <w:r w:rsidR="00D64E4A">
        <w:rPr>
          <w:rFonts w:hAnsi="Times New Roman" w:cs="Times New Roman"/>
          <w:color w:val="000000"/>
          <w:sz w:val="24"/>
          <w:szCs w:val="24"/>
          <w:lang w:val="ru-RU"/>
        </w:rPr>
        <w:t xml:space="preserve"> 2025</w:t>
      </w:r>
      <w:r w:rsidRPr="00A64856">
        <w:rPr>
          <w:rFonts w:hAnsi="Times New Roman" w:cs="Times New Roman"/>
          <w:color w:val="000000"/>
          <w:sz w:val="24"/>
          <w:szCs w:val="24"/>
        </w:rPr>
        <w:t> </w:t>
      </w:r>
      <w:r w:rsidRPr="00A64856">
        <w:rPr>
          <w:rFonts w:hAnsi="Times New Roman" w:cs="Times New Roman"/>
          <w:color w:val="000000"/>
          <w:sz w:val="24"/>
          <w:szCs w:val="24"/>
          <w:lang w:val="ru-RU"/>
        </w:rPr>
        <w:t>года.</w:t>
      </w:r>
    </w:p>
    <w:p w:rsidR="008D68F2" w:rsidRPr="001A3C28" w:rsidRDefault="008D68F2">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6846"/>
        <w:gridCol w:w="1488"/>
        <w:gridCol w:w="1433"/>
      </w:tblGrid>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proofErr w:type="spellStart"/>
            <w:r>
              <w:rPr>
                <w:rFonts w:hAnsi="Times New Roman" w:cs="Times New Roman"/>
                <w:b/>
                <w:bCs/>
                <w:color w:val="000000"/>
                <w:sz w:val="24"/>
                <w:szCs w:val="24"/>
              </w:rPr>
              <w:t>Показатели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r>
              <w:rPr>
                <w:rFonts w:hAnsi="Times New Roman" w:cs="Times New Roman"/>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78AD" w:rsidRDefault="001A3C28">
            <w:pPr>
              <w:rPr>
                <w:rFonts w:hAnsi="Times New Roman" w:cs="Times New Roman"/>
                <w:color w:val="000000"/>
                <w:sz w:val="24"/>
                <w:szCs w:val="24"/>
              </w:rPr>
            </w:pPr>
            <w:r>
              <w:rPr>
                <w:rFonts w:hAnsi="Times New Roman" w:cs="Times New Roman"/>
                <w:b/>
                <w:bCs/>
                <w:color w:val="000000"/>
                <w:sz w:val="24"/>
                <w:szCs w:val="24"/>
              </w:rPr>
              <w:t>Количество</w:t>
            </w:r>
          </w:p>
        </w:tc>
      </w:tr>
      <w:tr w:rsidR="00B378AD">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Образовательная деятельность</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493C8D" w:rsidRDefault="00D64E4A">
            <w:pPr>
              <w:rPr>
                <w:rFonts w:hAnsi="Times New Roman" w:cs="Times New Roman"/>
                <w:color w:val="000000"/>
                <w:sz w:val="24"/>
                <w:szCs w:val="24"/>
                <w:lang w:val="ru-RU"/>
              </w:rPr>
            </w:pPr>
            <w:r>
              <w:rPr>
                <w:rFonts w:hAnsi="Times New Roman" w:cs="Times New Roman"/>
                <w:color w:val="000000"/>
                <w:sz w:val="24"/>
                <w:szCs w:val="24"/>
                <w:lang w:val="ru-RU"/>
              </w:rPr>
              <w:t>130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учащихся по образовательной программе</w:t>
            </w:r>
            <w:r>
              <w:rPr>
                <w:rFonts w:hAnsi="Times New Roman" w:cs="Times New Roman"/>
                <w:color w:val="000000"/>
                <w:sz w:val="24"/>
                <w:szCs w:val="24"/>
              </w:rPr>
              <w:t> </w:t>
            </w:r>
            <w:r w:rsidRPr="001A3C28">
              <w:rPr>
                <w:rFonts w:hAnsi="Times New Roman" w:cs="Times New Roman"/>
                <w:color w:val="000000"/>
                <w:sz w:val="24"/>
                <w:szCs w:val="24"/>
                <w:lang w:val="ru-RU"/>
              </w:rPr>
              <w:t>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493C8D" w:rsidRDefault="00493C8D">
            <w:pPr>
              <w:rPr>
                <w:rFonts w:hAnsi="Times New Roman" w:cs="Times New Roman"/>
                <w:color w:val="000000"/>
                <w:sz w:val="24"/>
                <w:szCs w:val="24"/>
                <w:lang w:val="ru-RU"/>
              </w:rPr>
            </w:pPr>
            <w:r>
              <w:rPr>
                <w:rFonts w:hAnsi="Times New Roman" w:cs="Times New Roman"/>
                <w:color w:val="000000"/>
                <w:sz w:val="24"/>
                <w:szCs w:val="24"/>
                <w:lang w:val="ru-RU"/>
              </w:rPr>
              <w:t>4</w:t>
            </w:r>
            <w:r w:rsidR="00D64E4A">
              <w:rPr>
                <w:rFonts w:hAnsi="Times New Roman" w:cs="Times New Roman"/>
                <w:color w:val="000000"/>
                <w:sz w:val="24"/>
                <w:szCs w:val="24"/>
                <w:lang w:val="ru-RU"/>
              </w:rPr>
              <w:t>1</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учащихся по образовательной программе</w:t>
            </w:r>
            <w:r>
              <w:rPr>
                <w:rFonts w:hAnsi="Times New Roman" w:cs="Times New Roman"/>
                <w:color w:val="000000"/>
                <w:sz w:val="24"/>
                <w:szCs w:val="24"/>
              </w:rPr>
              <w:t> </w:t>
            </w:r>
            <w:r w:rsidRPr="001A3C28">
              <w:rPr>
                <w:rFonts w:hAnsi="Times New Roman" w:cs="Times New Roman"/>
                <w:color w:val="000000"/>
                <w:sz w:val="24"/>
                <w:szCs w:val="24"/>
                <w:lang w:val="ru-RU"/>
              </w:rPr>
              <w:t>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493C8D" w:rsidRDefault="00493C8D">
            <w:pPr>
              <w:rPr>
                <w:rFonts w:hAnsi="Times New Roman" w:cs="Times New Roman"/>
                <w:color w:val="000000"/>
                <w:sz w:val="24"/>
                <w:szCs w:val="24"/>
                <w:lang w:val="ru-RU"/>
              </w:rPr>
            </w:pPr>
            <w:r>
              <w:rPr>
                <w:rFonts w:hAnsi="Times New Roman" w:cs="Times New Roman"/>
                <w:color w:val="000000"/>
                <w:sz w:val="24"/>
                <w:szCs w:val="24"/>
                <w:lang w:val="ru-RU"/>
              </w:rPr>
              <w:t>7</w:t>
            </w:r>
            <w:r w:rsidR="00D64E4A">
              <w:rPr>
                <w:rFonts w:hAnsi="Times New Roman" w:cs="Times New Roman"/>
                <w:color w:val="000000"/>
                <w:sz w:val="24"/>
                <w:szCs w:val="24"/>
                <w:lang w:val="ru-RU"/>
              </w:rPr>
              <w:t>7</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учащихся по 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493C8D" w:rsidRDefault="00D64E4A">
            <w:pPr>
              <w:rPr>
                <w:rFonts w:hAnsi="Times New Roman" w:cs="Times New Roman"/>
                <w:color w:val="000000"/>
                <w:sz w:val="24"/>
                <w:szCs w:val="24"/>
                <w:lang w:val="ru-RU"/>
              </w:rPr>
            </w:pPr>
            <w:r>
              <w:rPr>
                <w:rFonts w:hAnsi="Times New Roman" w:cs="Times New Roman"/>
                <w:color w:val="000000"/>
                <w:sz w:val="24"/>
                <w:szCs w:val="24"/>
                <w:lang w:val="ru-RU"/>
              </w:rPr>
              <w:t>12</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rsidP="008D68F2">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Численностьучащихся, успевающих на «4» и «5» по результатам промежуточной аттестации,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0D490D">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D64E4A">
            <w:pPr>
              <w:rPr>
                <w:rFonts w:hAnsi="Times New Roman" w:cs="Times New Roman"/>
                <w:color w:val="000000"/>
                <w:sz w:val="24"/>
                <w:szCs w:val="24"/>
                <w:lang w:val="ru-RU"/>
              </w:rPr>
            </w:pPr>
            <w:r w:rsidRPr="00D64E4A">
              <w:rPr>
                <w:rFonts w:hAnsi="Times New Roman" w:cs="Times New Roman"/>
                <w:color w:val="000000"/>
                <w:sz w:val="24"/>
                <w:szCs w:val="24"/>
                <w:lang w:val="ru-RU"/>
              </w:rPr>
              <w:t>45</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lang w:val="ru-RU"/>
              </w:rPr>
            </w:pPr>
            <w:r w:rsidRPr="00C95C61">
              <w:rPr>
                <w:rFonts w:hAnsi="Times New Roman" w:cs="Times New Roman"/>
                <w:color w:val="000000"/>
                <w:sz w:val="24"/>
                <w:szCs w:val="24"/>
                <w:lang w:val="ru-RU"/>
              </w:rPr>
              <w:t>Средний балл ГИА выпускников 9-го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rPr>
            </w:pPr>
            <w:proofErr w:type="spellStart"/>
            <w:r w:rsidRPr="00C95C61">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lang w:val="ru-RU"/>
              </w:rPr>
            </w:pPr>
            <w:r w:rsidRPr="00C95C61">
              <w:rPr>
                <w:rFonts w:hAnsi="Times New Roman" w:cs="Times New Roman"/>
                <w:color w:val="000000"/>
                <w:sz w:val="24"/>
                <w:szCs w:val="24"/>
              </w:rPr>
              <w:t>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lang w:val="ru-RU"/>
              </w:rPr>
            </w:pPr>
            <w:r w:rsidRPr="00C95C61">
              <w:rPr>
                <w:rFonts w:hAnsi="Times New Roman" w:cs="Times New Roman"/>
                <w:color w:val="000000"/>
                <w:sz w:val="24"/>
                <w:szCs w:val="24"/>
                <w:lang w:val="ru-RU"/>
              </w:rPr>
              <w:lastRenderedPageBreak/>
              <w:t>Средний балл ГИА выпускников 9-го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rPr>
            </w:pPr>
            <w:proofErr w:type="spellStart"/>
            <w:r w:rsidRPr="00C95C61">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961024">
            <w:pPr>
              <w:rPr>
                <w:rFonts w:hAnsi="Times New Roman" w:cs="Times New Roman"/>
                <w:color w:val="000000"/>
                <w:sz w:val="24"/>
                <w:szCs w:val="24"/>
                <w:lang w:val="ru-RU"/>
              </w:rPr>
            </w:pPr>
            <w:r w:rsidRPr="00C95C61">
              <w:rPr>
                <w:rFonts w:hAnsi="Times New Roman" w:cs="Times New Roman"/>
                <w:color w:val="000000"/>
                <w:sz w:val="24"/>
                <w:szCs w:val="24"/>
                <w:lang w:val="ru-RU"/>
              </w:rPr>
              <w:t>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pPr>
              <w:rPr>
                <w:rFonts w:hAnsi="Times New Roman" w:cs="Times New Roman"/>
                <w:color w:val="000000"/>
                <w:sz w:val="24"/>
                <w:szCs w:val="24"/>
                <w:lang w:val="ru-RU"/>
              </w:rPr>
            </w:pPr>
            <w:r w:rsidRPr="003B0517">
              <w:rPr>
                <w:rFonts w:hAnsi="Times New Roman" w:cs="Times New Roman"/>
                <w:color w:val="000000"/>
                <w:sz w:val="24"/>
                <w:szCs w:val="24"/>
                <w:lang w:val="ru-RU"/>
              </w:rPr>
              <w:t>Средний балл ЕГЭ выпускников 11-го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pPr>
              <w:rPr>
                <w:rFonts w:hAnsi="Times New Roman" w:cs="Times New Roman"/>
                <w:color w:val="000000"/>
                <w:sz w:val="24"/>
                <w:szCs w:val="24"/>
              </w:rPr>
            </w:pPr>
            <w:proofErr w:type="spellStart"/>
            <w:r w:rsidRPr="003B0517">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3B0517">
            <w:pPr>
              <w:rPr>
                <w:rFonts w:hAnsi="Times New Roman" w:cs="Times New Roman"/>
                <w:color w:val="000000"/>
                <w:sz w:val="24"/>
                <w:szCs w:val="24"/>
                <w:lang w:val="ru-RU"/>
              </w:rPr>
            </w:pPr>
            <w:r w:rsidRPr="003B0517">
              <w:rPr>
                <w:rFonts w:hAnsi="Times New Roman" w:cs="Times New Roman"/>
                <w:color w:val="000000"/>
                <w:sz w:val="24"/>
                <w:szCs w:val="24"/>
                <w:lang w:val="ru-RU"/>
              </w:rPr>
              <w:t>47,2</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pPr>
              <w:rPr>
                <w:rFonts w:hAnsi="Times New Roman" w:cs="Times New Roman"/>
                <w:color w:val="000000"/>
                <w:sz w:val="24"/>
                <w:szCs w:val="24"/>
                <w:lang w:val="ru-RU"/>
              </w:rPr>
            </w:pPr>
            <w:r w:rsidRPr="003B0517">
              <w:rPr>
                <w:rFonts w:hAnsi="Times New Roman" w:cs="Times New Roman"/>
                <w:color w:val="000000"/>
                <w:sz w:val="24"/>
                <w:szCs w:val="24"/>
                <w:lang w:val="ru-RU"/>
              </w:rPr>
              <w:t>Средний балл ЕГЭ выпускников 11-го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pPr>
              <w:rPr>
                <w:rFonts w:hAnsi="Times New Roman" w:cs="Times New Roman"/>
                <w:color w:val="000000"/>
                <w:sz w:val="24"/>
                <w:szCs w:val="24"/>
              </w:rPr>
            </w:pPr>
            <w:proofErr w:type="spellStart"/>
            <w:r w:rsidRPr="003B0517">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3B0517">
            <w:pPr>
              <w:rPr>
                <w:rFonts w:hAnsi="Times New Roman" w:cs="Times New Roman"/>
                <w:color w:val="000000"/>
                <w:sz w:val="24"/>
                <w:szCs w:val="24"/>
                <w:lang w:val="ru-RU"/>
              </w:rPr>
            </w:pPr>
            <w:r w:rsidRPr="003B0517">
              <w:rPr>
                <w:rFonts w:hAnsi="Times New Roman" w:cs="Times New Roman"/>
                <w:color w:val="000000"/>
                <w:sz w:val="24"/>
                <w:szCs w:val="24"/>
                <w:lang w:val="ru-RU"/>
              </w:rPr>
              <w:t>44,3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rsidP="008D68F2">
            <w:pPr>
              <w:rPr>
                <w:rFonts w:hAnsi="Times New Roman" w:cs="Times New Roman"/>
                <w:color w:val="000000"/>
                <w:sz w:val="24"/>
                <w:szCs w:val="24"/>
                <w:lang w:val="ru-RU"/>
              </w:rPr>
            </w:pPr>
            <w:r w:rsidRPr="003B0517">
              <w:rPr>
                <w:rFonts w:hAnsi="Times New Roman" w:cs="Times New Roman"/>
                <w:color w:val="000000"/>
                <w:sz w:val="24"/>
                <w:szCs w:val="24"/>
                <w:lang w:val="ru-RU"/>
              </w:rPr>
              <w:t>Численностьвыпускников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rsidP="000D490D">
            <w:pPr>
              <w:rPr>
                <w:rFonts w:hAnsi="Times New Roman" w:cs="Times New Roman"/>
                <w:color w:val="000000"/>
                <w:sz w:val="24"/>
                <w:szCs w:val="24"/>
              </w:rPr>
            </w:pPr>
            <w:proofErr w:type="spellStart"/>
            <w:r w:rsidRPr="003B0517">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3B0517">
            <w:pPr>
              <w:rPr>
                <w:rFonts w:hAnsi="Times New Roman" w:cs="Times New Roman"/>
                <w:color w:val="000000"/>
                <w:sz w:val="24"/>
                <w:szCs w:val="24"/>
                <w:lang w:val="ru-RU"/>
              </w:rPr>
            </w:pPr>
            <w:r w:rsidRPr="003B0517">
              <w:rPr>
                <w:rFonts w:hAnsi="Times New Roman" w:cs="Times New Roman"/>
                <w:color w:val="000000"/>
                <w:sz w:val="24"/>
                <w:szCs w:val="24"/>
                <w:lang w:val="ru-RU"/>
              </w:rPr>
              <w:t>2</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rsidP="008D68F2">
            <w:pPr>
              <w:rPr>
                <w:rFonts w:hAnsi="Times New Roman" w:cs="Times New Roman"/>
                <w:color w:val="000000"/>
                <w:sz w:val="24"/>
                <w:szCs w:val="24"/>
                <w:lang w:val="ru-RU"/>
              </w:rPr>
            </w:pPr>
            <w:r w:rsidRPr="003B0517">
              <w:rPr>
                <w:rFonts w:hAnsi="Times New Roman" w:cs="Times New Roman"/>
                <w:color w:val="000000"/>
                <w:sz w:val="24"/>
                <w:szCs w:val="24"/>
                <w:lang w:val="ru-RU"/>
              </w:rPr>
              <w:t>Численностьвыпускников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1A3C28" w:rsidP="000D490D">
            <w:pPr>
              <w:rPr>
                <w:rFonts w:hAnsi="Times New Roman" w:cs="Times New Roman"/>
                <w:color w:val="000000"/>
                <w:sz w:val="24"/>
                <w:szCs w:val="24"/>
              </w:rPr>
            </w:pPr>
            <w:proofErr w:type="spellStart"/>
            <w:r w:rsidRPr="003B0517">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3B0517" w:rsidRDefault="003B0517">
            <w:pPr>
              <w:rPr>
                <w:rFonts w:hAnsi="Times New Roman" w:cs="Times New Roman"/>
                <w:color w:val="000000"/>
                <w:sz w:val="24"/>
                <w:szCs w:val="24"/>
                <w:lang w:val="ru-RU"/>
              </w:rPr>
            </w:pPr>
            <w:r w:rsidRPr="003B0517">
              <w:rPr>
                <w:rFonts w:hAnsi="Times New Roman" w:cs="Times New Roman"/>
                <w:color w:val="000000"/>
                <w:sz w:val="24"/>
                <w:szCs w:val="24"/>
                <w:lang w:val="ru-RU"/>
              </w:rPr>
              <w:t>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8D68F2">
            <w:pPr>
              <w:rPr>
                <w:rFonts w:hAnsi="Times New Roman" w:cs="Times New Roman"/>
                <w:color w:val="000000"/>
                <w:sz w:val="24"/>
                <w:szCs w:val="24"/>
                <w:lang w:val="ru-RU"/>
              </w:rPr>
            </w:pPr>
            <w:r w:rsidRPr="00C57C7A">
              <w:rPr>
                <w:rFonts w:hAnsi="Times New Roman" w:cs="Times New Roman"/>
                <w:color w:val="000000"/>
                <w:sz w:val="24"/>
                <w:szCs w:val="24"/>
                <w:lang w:val="ru-RU"/>
              </w:rPr>
              <w:t>Численностьвыпускников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0D490D">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lang w:val="ru-RU"/>
              </w:rPr>
            </w:pPr>
            <w:r w:rsidRPr="00C57C7A">
              <w:rPr>
                <w:rFonts w:hAnsi="Times New Roman" w:cs="Times New Roman"/>
                <w:color w:val="000000"/>
                <w:sz w:val="24"/>
                <w:szCs w:val="24"/>
              </w:rPr>
              <w:t xml:space="preserve">0 </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8D68F2">
            <w:pPr>
              <w:rPr>
                <w:rFonts w:hAnsi="Times New Roman" w:cs="Times New Roman"/>
                <w:color w:val="000000"/>
                <w:sz w:val="24"/>
                <w:szCs w:val="24"/>
                <w:lang w:val="ru-RU"/>
              </w:rPr>
            </w:pPr>
            <w:r w:rsidRPr="00C57C7A">
              <w:rPr>
                <w:rFonts w:hAnsi="Times New Roman" w:cs="Times New Roman"/>
                <w:color w:val="000000"/>
                <w:sz w:val="24"/>
                <w:szCs w:val="24"/>
                <w:lang w:val="ru-RU"/>
              </w:rPr>
              <w:t>Численностьвыпускников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0D490D">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lang w:val="ru-RU"/>
              </w:rPr>
            </w:pPr>
            <w:r w:rsidRPr="00C57C7A">
              <w:rPr>
                <w:rFonts w:hAnsi="Times New Roman" w:cs="Times New Roman"/>
                <w:color w:val="000000"/>
                <w:sz w:val="24"/>
                <w:szCs w:val="24"/>
              </w:rPr>
              <w:t xml:space="preserve">0 </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8D68F2">
            <w:pPr>
              <w:rPr>
                <w:rFonts w:hAnsi="Times New Roman" w:cs="Times New Roman"/>
                <w:color w:val="000000"/>
                <w:sz w:val="24"/>
                <w:szCs w:val="24"/>
                <w:lang w:val="ru-RU"/>
              </w:rPr>
            </w:pPr>
            <w:r w:rsidRPr="00C57C7A">
              <w:rPr>
                <w:rFonts w:hAnsi="Times New Roman" w:cs="Times New Roman"/>
                <w:color w:val="000000"/>
                <w:sz w:val="24"/>
                <w:szCs w:val="24"/>
                <w:lang w:val="ru-RU"/>
              </w:rPr>
              <w:t>Численностьвыпускников 9-го класса, которые не получили аттестаты,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0D490D">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C57C7A">
            <w:pPr>
              <w:rPr>
                <w:rFonts w:hAnsi="Times New Roman" w:cs="Times New Roman"/>
                <w:color w:val="000000"/>
                <w:sz w:val="24"/>
                <w:szCs w:val="24"/>
                <w:lang w:val="ru-RU"/>
              </w:rPr>
            </w:pPr>
            <w:r w:rsidRPr="00C57C7A">
              <w:rPr>
                <w:rFonts w:hAnsi="Times New Roman" w:cs="Times New Roman"/>
                <w:color w:val="000000"/>
                <w:sz w:val="24"/>
                <w:szCs w:val="24"/>
                <w:lang w:val="ru-RU"/>
              </w:rPr>
              <w:t>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8D68F2">
            <w:pPr>
              <w:rPr>
                <w:rFonts w:hAnsi="Times New Roman" w:cs="Times New Roman"/>
                <w:color w:val="000000"/>
                <w:sz w:val="24"/>
                <w:szCs w:val="24"/>
                <w:lang w:val="ru-RU"/>
              </w:rPr>
            </w:pPr>
            <w:r w:rsidRPr="00C57C7A">
              <w:rPr>
                <w:rFonts w:hAnsi="Times New Roman" w:cs="Times New Roman"/>
                <w:color w:val="000000"/>
                <w:sz w:val="24"/>
                <w:szCs w:val="24"/>
                <w:lang w:val="ru-RU"/>
              </w:rPr>
              <w:t>Численностьвыпускников 11-го класса, которые не получили аттестаты,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0D490D">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lang w:val="ru-RU"/>
              </w:rPr>
            </w:pPr>
            <w:r w:rsidRPr="00C57C7A">
              <w:rPr>
                <w:rFonts w:hAnsi="Times New Roman" w:cs="Times New Roman"/>
                <w:color w:val="000000"/>
                <w:sz w:val="24"/>
                <w:szCs w:val="24"/>
              </w:rPr>
              <w:t xml:space="preserve">0 </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8D68F2">
            <w:pPr>
              <w:rPr>
                <w:rFonts w:hAnsi="Times New Roman" w:cs="Times New Roman"/>
                <w:color w:val="000000"/>
                <w:sz w:val="24"/>
                <w:szCs w:val="24"/>
                <w:lang w:val="ru-RU"/>
              </w:rPr>
            </w:pPr>
            <w:r w:rsidRPr="00C57C7A">
              <w:rPr>
                <w:rFonts w:hAnsi="Times New Roman" w:cs="Times New Roman"/>
                <w:color w:val="000000"/>
                <w:sz w:val="24"/>
                <w:szCs w:val="24"/>
                <w:lang w:val="ru-RU"/>
              </w:rPr>
              <w:t>Численностьвыпускников 9-го класса, которые получили аттестаты с отличием,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0D490D">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C826F0">
            <w:pPr>
              <w:rPr>
                <w:rFonts w:hAnsi="Times New Roman" w:cs="Times New Roman"/>
                <w:color w:val="000000"/>
                <w:sz w:val="24"/>
                <w:szCs w:val="24"/>
                <w:lang w:val="ru-RU"/>
              </w:rPr>
            </w:pPr>
            <w:r w:rsidRPr="00C57C7A">
              <w:rPr>
                <w:rFonts w:hAnsi="Times New Roman" w:cs="Times New Roman"/>
                <w:color w:val="000000"/>
                <w:sz w:val="24"/>
                <w:szCs w:val="24"/>
                <w:lang w:val="ru-RU"/>
              </w:rPr>
              <w:t>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rsidP="008D68F2">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выпускников 11-го класса, которые получили аттестаты с отличием,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0D490D">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A83A57" w:rsidP="00A83A57">
            <w:pPr>
              <w:rPr>
                <w:rFonts w:hAnsi="Times New Roman" w:cs="Times New Roman"/>
                <w:color w:val="000000"/>
                <w:sz w:val="24"/>
                <w:szCs w:val="24"/>
                <w:lang w:val="ru-RU"/>
              </w:rPr>
            </w:pPr>
            <w:r>
              <w:rPr>
                <w:rFonts w:hAnsi="Times New Roman" w:cs="Times New Roman"/>
                <w:color w:val="000000"/>
                <w:sz w:val="24"/>
                <w:szCs w:val="24"/>
              </w:rPr>
              <w:t>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rsidP="008D68F2">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учащихся, которые принимали участие в олимпиадах, смотрах, конкурсах,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0D490D">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0D490D">
            <w:pPr>
              <w:rPr>
                <w:rFonts w:hAnsi="Times New Roman" w:cs="Times New Roman"/>
                <w:color w:val="000000"/>
                <w:sz w:val="24"/>
                <w:szCs w:val="24"/>
                <w:lang w:val="ru-RU"/>
              </w:rPr>
            </w:pPr>
            <w:r>
              <w:rPr>
                <w:rFonts w:hAnsi="Times New Roman" w:cs="Times New Roman"/>
                <w:color w:val="000000"/>
                <w:sz w:val="24"/>
                <w:szCs w:val="24"/>
                <w:lang w:val="ru-RU"/>
              </w:rPr>
              <w:t>7</w:t>
            </w:r>
            <w:r w:rsidR="001A3C28">
              <w:rPr>
                <w:rFonts w:hAnsi="Times New Roman" w:cs="Times New Roman"/>
                <w:color w:val="000000"/>
                <w:sz w:val="24"/>
                <w:szCs w:val="24"/>
              </w:rPr>
              <w:t xml:space="preserve">5 </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rsidP="008D68F2">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учащихся – победителей и призеров олимпиад, смотров, конкурсов от общей численности обучающихся,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0D490D">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8D68F2">
            <w:pPr>
              <w:rPr>
                <w:rFonts w:hAnsi="Times New Roman" w:cs="Times New Roman"/>
                <w:color w:val="000000"/>
                <w:sz w:val="24"/>
                <w:szCs w:val="24"/>
                <w:lang w:val="ru-RU"/>
              </w:rPr>
            </w:pPr>
            <w:r>
              <w:rPr>
                <w:rFonts w:hAnsi="Times New Roman" w:cs="Times New Roman"/>
                <w:color w:val="000000"/>
                <w:sz w:val="24"/>
                <w:szCs w:val="24"/>
                <w:lang w:val="ru-RU"/>
              </w:rPr>
              <w:t>62</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826F0" w:rsidRDefault="00C826F0">
            <w:pPr>
              <w:rPr>
                <w:rFonts w:hAnsi="Times New Roman" w:cs="Times New Roman"/>
                <w:color w:val="000000"/>
                <w:sz w:val="24"/>
                <w:szCs w:val="24"/>
                <w:lang w:val="ru-RU"/>
              </w:rPr>
            </w:pPr>
            <w:r w:rsidRPr="00C826F0">
              <w:rPr>
                <w:rFonts w:hAnsi="Times New Roman" w:cs="Times New Roman"/>
                <w:color w:val="000000"/>
                <w:sz w:val="24"/>
                <w:szCs w:val="24"/>
              </w:rPr>
              <w:t>2</w:t>
            </w:r>
            <w:r w:rsidRPr="00C826F0">
              <w:rPr>
                <w:rFonts w:hAnsi="Times New Roman" w:cs="Times New Roman"/>
                <w:color w:val="000000"/>
                <w:sz w:val="24"/>
                <w:szCs w:val="24"/>
                <w:lang w:val="ru-RU"/>
              </w:rPr>
              <w:t>9</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826F0" w:rsidRDefault="00EA5E4B">
            <w:pPr>
              <w:rPr>
                <w:rFonts w:hAnsi="Times New Roman" w:cs="Times New Roman"/>
                <w:color w:val="000000"/>
                <w:sz w:val="24"/>
                <w:szCs w:val="24"/>
                <w:lang w:val="ru-RU"/>
              </w:rPr>
            </w:pPr>
            <w:r w:rsidRPr="00C826F0">
              <w:rPr>
                <w:rFonts w:hAnsi="Times New Roman" w:cs="Times New Roman"/>
                <w:color w:val="000000"/>
                <w:sz w:val="24"/>
                <w:szCs w:val="24"/>
                <w:lang w:val="ru-RU"/>
              </w:rPr>
              <w:t>60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826F0" w:rsidRDefault="001A3C28">
            <w:pPr>
              <w:rPr>
                <w:rFonts w:hAnsi="Times New Roman" w:cs="Times New Roman"/>
                <w:color w:val="000000"/>
                <w:sz w:val="24"/>
                <w:szCs w:val="24"/>
                <w:lang w:val="ru-RU"/>
              </w:rPr>
            </w:pPr>
            <w:r w:rsidRPr="00C826F0">
              <w:rPr>
                <w:rFonts w:hAnsi="Times New Roman" w:cs="Times New Roman"/>
                <w:color w:val="000000"/>
                <w:sz w:val="24"/>
                <w:szCs w:val="24"/>
              </w:rPr>
              <w:t xml:space="preserve">0 </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961024">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C826F0">
            <w:pPr>
              <w:rPr>
                <w:rFonts w:hAnsi="Times New Roman" w:cs="Times New Roman"/>
                <w:color w:val="000000"/>
                <w:sz w:val="24"/>
                <w:szCs w:val="24"/>
                <w:lang w:val="ru-RU"/>
              </w:rPr>
            </w:pPr>
            <w:r>
              <w:rPr>
                <w:rFonts w:hAnsi="Times New Roman" w:cs="Times New Roman"/>
                <w:color w:val="000000"/>
                <w:sz w:val="24"/>
                <w:szCs w:val="24"/>
                <w:lang w:val="ru-RU"/>
              </w:rPr>
              <w:t>9</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961024">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0D490D">
            <w:pPr>
              <w:rPr>
                <w:rFonts w:hAnsi="Times New Roman" w:cs="Times New Roman"/>
                <w:color w:val="000000"/>
                <w:sz w:val="24"/>
                <w:szCs w:val="24"/>
                <w:lang w:val="ru-RU"/>
              </w:rPr>
            </w:pPr>
            <w:r>
              <w:rPr>
                <w:rFonts w:hAnsi="Times New Roman" w:cs="Times New Roman"/>
                <w:color w:val="000000"/>
                <w:sz w:val="24"/>
                <w:szCs w:val="24"/>
                <w:lang w:val="ru-RU"/>
              </w:rPr>
              <w:t>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961024">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8C5E2E">
            <w:pPr>
              <w:rPr>
                <w:rFonts w:hAnsi="Times New Roman" w:cs="Times New Roman"/>
                <w:color w:val="000000"/>
                <w:sz w:val="24"/>
                <w:szCs w:val="24"/>
                <w:lang w:val="ru-RU"/>
              </w:rPr>
            </w:pPr>
            <w:r>
              <w:rPr>
                <w:rFonts w:hAnsi="Times New Roman" w:cs="Times New Roman"/>
                <w:color w:val="000000"/>
                <w:sz w:val="24"/>
                <w:szCs w:val="24"/>
                <w:lang w:val="ru-RU"/>
              </w:rPr>
              <w:t>130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 xml:space="preserve">Численность (удельный вес) учащихся в рамках сетевой формы </w:t>
            </w:r>
            <w:r w:rsidRPr="001A3C28">
              <w:rPr>
                <w:rFonts w:hAnsi="Times New Roman" w:cs="Times New Roman"/>
                <w:color w:val="000000"/>
                <w:sz w:val="24"/>
                <w:szCs w:val="24"/>
                <w:lang w:val="ru-RU"/>
              </w:rPr>
              <w:lastRenderedPageBreak/>
              <w:t>реализации образовательных программ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rsidP="00961024">
            <w:pPr>
              <w:rPr>
                <w:rFonts w:hAnsi="Times New Roman" w:cs="Times New Roman"/>
                <w:color w:val="000000"/>
                <w:sz w:val="24"/>
                <w:szCs w:val="24"/>
              </w:rPr>
            </w:pPr>
            <w:proofErr w:type="spellStart"/>
            <w:r>
              <w:rPr>
                <w:rFonts w:hAnsi="Times New Roman" w:cs="Times New Roman"/>
                <w:color w:val="000000"/>
                <w:sz w:val="24"/>
                <w:szCs w:val="24"/>
              </w:rPr>
              <w:lastRenderedPageBreak/>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0D490D" w:rsidRDefault="001A3C28">
            <w:pPr>
              <w:rPr>
                <w:rFonts w:hAnsi="Times New Roman" w:cs="Times New Roman"/>
                <w:color w:val="000000"/>
                <w:sz w:val="24"/>
                <w:szCs w:val="24"/>
                <w:lang w:val="ru-RU"/>
              </w:rPr>
            </w:pPr>
            <w:r>
              <w:rPr>
                <w:rFonts w:hAnsi="Times New Roman" w:cs="Times New Roman"/>
                <w:color w:val="000000"/>
                <w:sz w:val="24"/>
                <w:szCs w:val="24"/>
              </w:rPr>
              <w:t xml:space="preserve">0 </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lang w:val="ru-RU"/>
              </w:rPr>
            </w:pPr>
            <w:r w:rsidRPr="00C57C7A">
              <w:rPr>
                <w:rFonts w:hAnsi="Times New Roman" w:cs="Times New Roman"/>
                <w:color w:val="000000"/>
                <w:sz w:val="24"/>
                <w:szCs w:val="24"/>
                <w:lang w:val="ru-RU"/>
              </w:rPr>
              <w:lastRenderedPageBreak/>
              <w:t xml:space="preserve">Общая численность </w:t>
            </w:r>
            <w:proofErr w:type="spellStart"/>
            <w:r w:rsidRPr="00C57C7A">
              <w:rPr>
                <w:rFonts w:hAnsi="Times New Roman" w:cs="Times New Roman"/>
                <w:color w:val="000000"/>
                <w:sz w:val="24"/>
                <w:szCs w:val="24"/>
                <w:lang w:val="ru-RU"/>
              </w:rPr>
              <w:t>педработников</w:t>
            </w:r>
            <w:proofErr w:type="spellEnd"/>
            <w:r w:rsidRPr="00C57C7A">
              <w:rPr>
                <w:rFonts w:hAnsi="Times New Roman" w:cs="Times New Roman"/>
                <w:color w:val="000000"/>
                <w:sz w:val="24"/>
                <w:szCs w:val="24"/>
                <w:lang w:val="ru-RU"/>
              </w:rPr>
              <w:t xml:space="preserve">, в том числе количество </w:t>
            </w:r>
            <w:proofErr w:type="spellStart"/>
            <w:r w:rsidRPr="00C57C7A">
              <w:rPr>
                <w:rFonts w:hAnsi="Times New Roman" w:cs="Times New Roman"/>
                <w:color w:val="000000"/>
                <w:sz w:val="24"/>
                <w:szCs w:val="24"/>
                <w:lang w:val="ru-RU"/>
              </w:rPr>
              <w:t>педработников</w:t>
            </w:r>
            <w:proofErr w:type="spellEnd"/>
            <w:r w:rsidRPr="00C57C7A">
              <w:rPr>
                <w:rFonts w:hAnsi="Times New Roman" w:cs="Times New Roman"/>
                <w:color w:val="000000"/>
                <w:sz w:val="24"/>
                <w:szCs w:val="24"/>
                <w:lang w:val="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8C5E2E">
            <w:pPr>
              <w:rPr>
                <w:rFonts w:hAnsi="Times New Roman" w:cs="Times New Roman"/>
                <w:color w:val="000000"/>
                <w:sz w:val="24"/>
                <w:szCs w:val="24"/>
                <w:lang w:val="ru-RU"/>
              </w:rPr>
            </w:pPr>
            <w:r w:rsidRPr="00C57C7A">
              <w:rPr>
                <w:rFonts w:hAnsi="Times New Roman" w:cs="Times New Roman"/>
                <w:color w:val="000000"/>
                <w:sz w:val="24"/>
                <w:szCs w:val="24"/>
                <w:lang w:val="ru-RU"/>
              </w:rPr>
              <w:t>24</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8C5E2E">
            <w:pPr>
              <w:rPr>
                <w:rFonts w:hAnsi="Times New Roman" w:cs="Times New Roman"/>
                <w:color w:val="000000"/>
                <w:sz w:val="24"/>
                <w:szCs w:val="24"/>
                <w:lang w:val="ru-RU"/>
              </w:rPr>
            </w:pPr>
            <w:r w:rsidRPr="00C57C7A">
              <w:rPr>
                <w:rFonts w:hAnsi="Times New Roman" w:cs="Times New Roman"/>
                <w:color w:val="000000"/>
                <w:sz w:val="24"/>
                <w:szCs w:val="24"/>
                <w:lang w:val="ru-RU"/>
              </w:rPr>
              <w:t>13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8C5E2E">
            <w:pPr>
              <w:rPr>
                <w:rFonts w:hAnsi="Times New Roman" w:cs="Times New Roman"/>
                <w:color w:val="000000"/>
                <w:sz w:val="24"/>
                <w:szCs w:val="24"/>
                <w:lang w:val="ru-RU"/>
              </w:rPr>
            </w:pPr>
            <w:r w:rsidRPr="00C57C7A">
              <w:rPr>
                <w:rFonts w:hAnsi="Times New Roman" w:cs="Times New Roman"/>
                <w:color w:val="000000"/>
                <w:sz w:val="24"/>
                <w:szCs w:val="24"/>
                <w:lang w:val="ru-RU"/>
              </w:rPr>
              <w:t>13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0D490D">
            <w:pPr>
              <w:rPr>
                <w:rFonts w:hAnsi="Times New Roman" w:cs="Times New Roman"/>
                <w:color w:val="000000"/>
                <w:sz w:val="24"/>
                <w:szCs w:val="24"/>
                <w:lang w:val="ru-RU"/>
              </w:rPr>
            </w:pPr>
            <w:r w:rsidRPr="00C57C7A">
              <w:rPr>
                <w:rFonts w:hAnsi="Times New Roman" w:cs="Times New Roman"/>
                <w:color w:val="000000"/>
                <w:sz w:val="24"/>
                <w:szCs w:val="24"/>
                <w:lang w:val="ru-RU"/>
              </w:rPr>
              <w:t>9</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0D490D">
            <w:pPr>
              <w:rPr>
                <w:rFonts w:hAnsi="Times New Roman" w:cs="Times New Roman"/>
                <w:color w:val="000000"/>
                <w:sz w:val="24"/>
                <w:szCs w:val="24"/>
                <w:lang w:val="ru-RU"/>
              </w:rPr>
            </w:pPr>
            <w:r w:rsidRPr="00C57C7A">
              <w:rPr>
                <w:rFonts w:hAnsi="Times New Roman" w:cs="Times New Roman"/>
                <w:color w:val="000000"/>
                <w:sz w:val="24"/>
                <w:szCs w:val="24"/>
                <w:lang w:val="ru-RU"/>
              </w:rPr>
              <w:t>9</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lang w:val="ru-RU"/>
              </w:rPr>
            </w:pPr>
            <w:proofErr w:type="spellStart"/>
            <w:r w:rsidRPr="00C57C7A">
              <w:rPr>
                <w:rFonts w:hAnsi="Times New Roman" w:cs="Times New Roman"/>
                <w:color w:val="000000"/>
                <w:sz w:val="24"/>
                <w:szCs w:val="24"/>
                <w:lang w:val="ru-RU"/>
              </w:rPr>
              <w:t>Численностьпедработников</w:t>
            </w:r>
            <w:proofErr w:type="spellEnd"/>
            <w:r w:rsidRPr="00C57C7A">
              <w:rPr>
                <w:rFonts w:hAnsi="Times New Roman" w:cs="Times New Roman"/>
                <w:color w:val="000000"/>
                <w:sz w:val="24"/>
                <w:szCs w:val="24"/>
                <w:lang w:val="ru-RU"/>
              </w:rPr>
              <w:t xml:space="preserve"> с квалификационной категорией от общей 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961024">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rPr>
                <w:rFonts w:hAnsi="Times New Roman" w:cs="Times New Roman"/>
                <w:color w:val="000000"/>
                <w:sz w:val="24"/>
                <w:szCs w:val="24"/>
              </w:rPr>
            </w:pP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C57C7A">
            <w:pPr>
              <w:rPr>
                <w:rFonts w:hAnsi="Times New Roman" w:cs="Times New Roman"/>
                <w:color w:val="000000"/>
                <w:sz w:val="24"/>
                <w:szCs w:val="24"/>
                <w:lang w:val="ru-RU"/>
              </w:rPr>
            </w:pPr>
            <w:r w:rsidRPr="00C57C7A">
              <w:rPr>
                <w:rFonts w:hAnsi="Times New Roman" w:cs="Times New Roman"/>
                <w:color w:val="000000"/>
                <w:sz w:val="24"/>
                <w:szCs w:val="24"/>
                <w:lang w:val="ru-RU"/>
              </w:rPr>
              <w:t>1</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C57C7A">
            <w:pPr>
              <w:rPr>
                <w:rFonts w:hAnsi="Times New Roman" w:cs="Times New Roman"/>
                <w:color w:val="000000"/>
                <w:sz w:val="24"/>
                <w:szCs w:val="24"/>
                <w:lang w:val="ru-RU"/>
              </w:rPr>
            </w:pPr>
            <w:r w:rsidRPr="00C57C7A">
              <w:rPr>
                <w:rFonts w:hAnsi="Times New Roman" w:cs="Times New Roman"/>
                <w:color w:val="000000"/>
                <w:sz w:val="24"/>
                <w:szCs w:val="24"/>
                <w:lang w:val="ru-RU"/>
              </w:rPr>
              <w:t>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lang w:val="ru-RU"/>
              </w:rPr>
            </w:pPr>
            <w:proofErr w:type="spellStart"/>
            <w:r w:rsidRPr="00C57C7A">
              <w:rPr>
                <w:rFonts w:hAnsi="Times New Roman" w:cs="Times New Roman"/>
                <w:color w:val="000000"/>
                <w:sz w:val="24"/>
                <w:szCs w:val="24"/>
                <w:lang w:val="ru-RU"/>
              </w:rPr>
              <w:t>Численностьпедработников</w:t>
            </w:r>
            <w:proofErr w:type="spellEnd"/>
            <w:r w:rsidRPr="00C57C7A">
              <w:rPr>
                <w:rFonts w:hAnsi="Times New Roman" w:cs="Times New Roman"/>
                <w:color w:val="000000"/>
                <w:sz w:val="24"/>
                <w:szCs w:val="24"/>
                <w:lang w:val="ru-RU"/>
              </w:rPr>
              <w:t xml:space="preserve"> от общей численности таких работников с 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rsidP="00961024">
            <w:pPr>
              <w:rPr>
                <w:rFonts w:hAnsi="Times New Roman" w:cs="Times New Roman"/>
                <w:color w:val="000000"/>
                <w:sz w:val="24"/>
                <w:szCs w:val="24"/>
              </w:rPr>
            </w:pPr>
            <w:proofErr w:type="spellStart"/>
            <w:r w:rsidRPr="00C57C7A">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C57C7A">
            <w:pPr>
              <w:rPr>
                <w:rFonts w:hAnsi="Times New Roman" w:cs="Times New Roman"/>
                <w:color w:val="000000"/>
                <w:sz w:val="24"/>
                <w:szCs w:val="24"/>
                <w:lang w:val="ru-RU"/>
              </w:rPr>
            </w:pPr>
            <w:r w:rsidRPr="00C57C7A">
              <w:rPr>
                <w:rFonts w:hAnsi="Times New Roman" w:cs="Times New Roman"/>
                <w:color w:val="000000"/>
                <w:sz w:val="24"/>
                <w:szCs w:val="24"/>
                <w:lang w:val="ru-RU"/>
              </w:rPr>
              <w:t>13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C57C7A">
            <w:pPr>
              <w:rPr>
                <w:rFonts w:hAnsi="Times New Roman" w:cs="Times New Roman"/>
                <w:color w:val="000000"/>
                <w:sz w:val="24"/>
                <w:szCs w:val="24"/>
                <w:lang w:val="ru-RU"/>
              </w:rPr>
            </w:pPr>
            <w:r w:rsidRPr="00C57C7A">
              <w:rPr>
                <w:rFonts w:hAnsi="Times New Roman" w:cs="Times New Roman"/>
                <w:color w:val="000000"/>
                <w:sz w:val="24"/>
                <w:szCs w:val="24"/>
                <w:lang w:val="ru-RU"/>
              </w:rPr>
              <w:t>3</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1A3C28">
            <w:pPr>
              <w:rPr>
                <w:rFonts w:hAnsi="Times New Roman" w:cs="Times New Roman"/>
                <w:color w:val="000000"/>
                <w:sz w:val="24"/>
                <w:szCs w:val="24"/>
              </w:rPr>
            </w:pPr>
            <w:r w:rsidRPr="00C57C7A">
              <w:rPr>
                <w:rFonts w:hAnsi="Times New Roman" w:cs="Times New Roman"/>
                <w:color w:val="000000"/>
                <w:sz w:val="24"/>
                <w:szCs w:val="24"/>
              </w:rPr>
              <w:t>− 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57C7A" w:rsidRDefault="00C57C7A">
            <w:pPr>
              <w:rPr>
                <w:rFonts w:hAnsi="Times New Roman" w:cs="Times New Roman"/>
                <w:color w:val="000000"/>
                <w:sz w:val="24"/>
                <w:szCs w:val="24"/>
                <w:lang w:val="ru-RU"/>
              </w:rPr>
            </w:pPr>
            <w:r w:rsidRPr="00C57C7A">
              <w:rPr>
                <w:rFonts w:hAnsi="Times New Roman" w:cs="Times New Roman"/>
                <w:color w:val="000000"/>
                <w:sz w:val="24"/>
                <w:szCs w:val="24"/>
                <w:lang w:val="ru-RU"/>
              </w:rPr>
              <w:t>10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lang w:val="ru-RU"/>
              </w:rPr>
            </w:pPr>
            <w:proofErr w:type="spellStart"/>
            <w:r w:rsidRPr="00C95C61">
              <w:rPr>
                <w:rFonts w:hAnsi="Times New Roman" w:cs="Times New Roman"/>
                <w:color w:val="000000"/>
                <w:sz w:val="24"/>
                <w:szCs w:val="24"/>
                <w:lang w:val="ru-RU"/>
              </w:rPr>
              <w:t>Численностьпедработников</w:t>
            </w:r>
            <w:proofErr w:type="spellEnd"/>
            <w:r w:rsidRPr="00C95C61">
              <w:rPr>
                <w:rFonts w:hAnsi="Times New Roman" w:cs="Times New Roman"/>
                <w:color w:val="000000"/>
                <w:sz w:val="24"/>
                <w:szCs w:val="24"/>
                <w:lang w:val="ru-RU"/>
              </w:rPr>
              <w:t xml:space="preserve">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rsidP="00961024">
            <w:pPr>
              <w:rPr>
                <w:rFonts w:hAnsi="Times New Roman" w:cs="Times New Roman"/>
                <w:color w:val="000000"/>
                <w:sz w:val="24"/>
                <w:szCs w:val="24"/>
                <w:lang w:val="ru-RU"/>
              </w:rPr>
            </w:pPr>
            <w:proofErr w:type="spellStart"/>
            <w:r w:rsidRPr="00C95C61">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B378AD">
            <w:pPr>
              <w:rPr>
                <w:rFonts w:hAnsi="Times New Roman" w:cs="Times New Roman"/>
                <w:color w:val="000000"/>
                <w:sz w:val="24"/>
                <w:szCs w:val="24"/>
              </w:rPr>
            </w:pP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rPr>
            </w:pPr>
            <w:r w:rsidRPr="00C95C61">
              <w:rPr>
                <w:rFonts w:hAnsi="Times New Roman" w:cs="Times New Roman"/>
                <w:color w:val="000000"/>
                <w:sz w:val="24"/>
                <w:szCs w:val="24"/>
              </w:rPr>
              <w:t>− 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C95C61">
            <w:pPr>
              <w:rPr>
                <w:rFonts w:hAnsi="Times New Roman" w:cs="Times New Roman"/>
                <w:color w:val="000000"/>
                <w:sz w:val="24"/>
                <w:szCs w:val="24"/>
                <w:lang w:val="ru-RU"/>
              </w:rPr>
            </w:pPr>
            <w:r w:rsidRPr="00C95C61">
              <w:rPr>
                <w:rFonts w:hAnsi="Times New Roman" w:cs="Times New Roman"/>
                <w:color w:val="000000"/>
                <w:sz w:val="24"/>
                <w:szCs w:val="24"/>
                <w:lang w:val="ru-RU"/>
              </w:rPr>
              <w:t>4</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1A3C28">
            <w:pPr>
              <w:rPr>
                <w:rFonts w:hAnsi="Times New Roman" w:cs="Times New Roman"/>
                <w:color w:val="000000"/>
                <w:sz w:val="24"/>
                <w:szCs w:val="24"/>
              </w:rPr>
            </w:pPr>
            <w:r w:rsidRPr="00C95C61">
              <w:rPr>
                <w:rFonts w:hAnsi="Times New Roman" w:cs="Times New Roman"/>
                <w:color w:val="000000"/>
                <w:sz w:val="24"/>
                <w:szCs w:val="24"/>
              </w:rPr>
              <w:t>−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C95C61" w:rsidRDefault="00C95C61">
            <w:pPr>
              <w:rPr>
                <w:rFonts w:hAnsi="Times New Roman" w:cs="Times New Roman"/>
                <w:color w:val="000000"/>
                <w:sz w:val="24"/>
                <w:szCs w:val="24"/>
                <w:lang w:val="ru-RU"/>
              </w:rPr>
            </w:pPr>
            <w:r w:rsidRPr="00C95C61">
              <w:rPr>
                <w:rFonts w:hAnsi="Times New Roman" w:cs="Times New Roman"/>
                <w:color w:val="000000"/>
                <w:sz w:val="24"/>
                <w:szCs w:val="24"/>
                <w:lang w:val="ru-RU"/>
              </w:rPr>
              <w:t>9</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A64856" w:rsidRDefault="001A3C28">
            <w:pPr>
              <w:rPr>
                <w:rFonts w:hAnsi="Times New Roman" w:cs="Times New Roman"/>
                <w:color w:val="000000"/>
                <w:sz w:val="24"/>
                <w:szCs w:val="24"/>
                <w:lang w:val="ru-RU"/>
              </w:rPr>
            </w:pPr>
            <w:r w:rsidRPr="00A64856">
              <w:rPr>
                <w:rFonts w:hAnsi="Times New Roman" w:cs="Times New Roman"/>
                <w:color w:val="000000"/>
                <w:sz w:val="24"/>
                <w:szCs w:val="24"/>
                <w:lang w:val="ru-RU"/>
              </w:rPr>
              <w:t>Численность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A64856" w:rsidRDefault="001A3C28" w:rsidP="008D68F2">
            <w:pPr>
              <w:rPr>
                <w:rFonts w:hAnsi="Times New Roman" w:cs="Times New Roman"/>
                <w:color w:val="000000"/>
                <w:sz w:val="24"/>
                <w:szCs w:val="24"/>
              </w:rPr>
            </w:pPr>
            <w:proofErr w:type="spellStart"/>
            <w:r w:rsidRPr="00A64856">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A64856" w:rsidRDefault="008D68F2">
            <w:pPr>
              <w:rPr>
                <w:rFonts w:hAnsi="Times New Roman" w:cs="Times New Roman"/>
                <w:color w:val="000000"/>
                <w:sz w:val="24"/>
                <w:szCs w:val="24"/>
                <w:lang w:val="ru-RU"/>
              </w:rPr>
            </w:pPr>
            <w:r w:rsidRPr="00A64856">
              <w:rPr>
                <w:rFonts w:hAnsi="Times New Roman" w:cs="Times New Roman"/>
                <w:color w:val="000000"/>
                <w:sz w:val="24"/>
                <w:szCs w:val="24"/>
                <w:lang w:val="ru-RU"/>
              </w:rPr>
              <w:t>100%</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8D68F2" w:rsidRDefault="008D68F2">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B378AD">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b/>
                <w:bCs/>
                <w:color w:val="000000"/>
                <w:sz w:val="24"/>
                <w:szCs w:val="24"/>
              </w:rPr>
              <w:t>Инфраструктура</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Количество компьютеров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A64856" w:rsidRDefault="001A3C28">
            <w:pPr>
              <w:rPr>
                <w:rFonts w:hAnsi="Times New Roman" w:cs="Times New Roman"/>
                <w:color w:val="000000"/>
                <w:sz w:val="24"/>
                <w:szCs w:val="24"/>
              </w:rPr>
            </w:pPr>
            <w:proofErr w:type="spellStart"/>
            <w:r w:rsidRPr="00A64856">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A64856" w:rsidRDefault="001A3C28">
            <w:pPr>
              <w:rPr>
                <w:rFonts w:hAnsi="Times New Roman" w:cs="Times New Roman"/>
                <w:color w:val="000000"/>
                <w:sz w:val="24"/>
                <w:szCs w:val="24"/>
              </w:rPr>
            </w:pPr>
            <w:r w:rsidRPr="00A64856">
              <w:rPr>
                <w:rFonts w:hAnsi="Times New Roman" w:cs="Times New Roman"/>
                <w:color w:val="000000"/>
                <w:sz w:val="24"/>
                <w:szCs w:val="24"/>
              </w:rPr>
              <w:t>0,175</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A64856" w:rsidRDefault="001A3C28">
            <w:pPr>
              <w:rPr>
                <w:rFonts w:hAnsi="Times New Roman" w:cs="Times New Roman"/>
                <w:color w:val="000000"/>
                <w:sz w:val="24"/>
                <w:szCs w:val="24"/>
              </w:rPr>
            </w:pPr>
            <w:proofErr w:type="spellStart"/>
            <w:r w:rsidRPr="00A64856">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A64856" w:rsidRDefault="001A3C28">
            <w:pPr>
              <w:rPr>
                <w:rFonts w:hAnsi="Times New Roman" w:cs="Times New Roman"/>
                <w:color w:val="000000"/>
                <w:sz w:val="24"/>
                <w:szCs w:val="24"/>
              </w:rPr>
            </w:pPr>
            <w:r w:rsidRPr="00A64856">
              <w:rPr>
                <w:rFonts w:hAnsi="Times New Roman" w:cs="Times New Roman"/>
                <w:color w:val="000000"/>
                <w:sz w:val="24"/>
                <w:szCs w:val="24"/>
              </w:rPr>
              <w:t>7</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Наличие в 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да</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Наличие в Школе читального зала библиотеки, в том числе наличие в 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да</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B378A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 медиатеки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да</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 средств сканирования и 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B378A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B378A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B378A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r>
              <w:rPr>
                <w:rFonts w:hAnsi="Times New Roman" w:cs="Times New Roman"/>
                <w:color w:val="000000"/>
                <w:sz w:val="24"/>
                <w:szCs w:val="24"/>
              </w:rPr>
              <w:t>да</w:t>
            </w:r>
          </w:p>
        </w:tc>
      </w:tr>
      <w:tr w:rsidR="00B378A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1A3C28" w:rsidRDefault="001A3C28">
            <w:pPr>
              <w:rPr>
                <w:rFonts w:hAnsi="Times New Roman" w:cs="Times New Roman"/>
                <w:color w:val="000000"/>
                <w:sz w:val="24"/>
                <w:szCs w:val="24"/>
                <w:lang w:val="ru-RU"/>
              </w:rPr>
            </w:pPr>
            <w:r w:rsidRPr="001A3C28">
              <w:rPr>
                <w:rFonts w:hAnsi="Times New Roman" w:cs="Times New Roman"/>
                <w:color w:val="000000"/>
                <w:sz w:val="24"/>
                <w:szCs w:val="24"/>
                <w:lang w:val="ru-RU"/>
              </w:rPr>
              <w:lastRenderedPageBreak/>
              <w:t>Численность обучающихся, которые могут пользоваться широкополосным интернетом не менее 2 Мб/</w:t>
            </w:r>
            <w:proofErr w:type="gramStart"/>
            <w:r w:rsidRPr="001A3C28">
              <w:rPr>
                <w:rFonts w:hAnsi="Times New Roman" w:cs="Times New Roman"/>
                <w:color w:val="000000"/>
                <w:sz w:val="24"/>
                <w:szCs w:val="24"/>
                <w:lang w:val="ru-RU"/>
              </w:rPr>
              <w:t>с</w:t>
            </w:r>
            <w:proofErr w:type="gramEnd"/>
            <w:r w:rsidRPr="001A3C28">
              <w:rPr>
                <w:rFonts w:hAnsi="Times New Roman" w:cs="Times New Roman"/>
                <w:color w:val="000000"/>
                <w:sz w:val="24"/>
                <w:szCs w:val="24"/>
                <w:lang w:val="ru-RU"/>
              </w:rPr>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Default="001A3C28">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78AD" w:rsidRPr="008D68F2" w:rsidRDefault="000D490D">
            <w:pPr>
              <w:rPr>
                <w:rFonts w:hAnsi="Times New Roman" w:cs="Times New Roman"/>
                <w:color w:val="000000"/>
                <w:sz w:val="24"/>
                <w:szCs w:val="24"/>
                <w:lang w:val="ru-RU"/>
              </w:rPr>
            </w:pPr>
            <w:r>
              <w:rPr>
                <w:rFonts w:hAnsi="Times New Roman" w:cs="Times New Roman"/>
                <w:color w:val="000000"/>
                <w:sz w:val="24"/>
                <w:szCs w:val="24"/>
                <w:lang w:val="ru-RU"/>
              </w:rPr>
              <w:t>137</w:t>
            </w:r>
          </w:p>
        </w:tc>
      </w:tr>
    </w:tbl>
    <w:p w:rsidR="00A64856" w:rsidRPr="000E745F" w:rsidRDefault="00A64856" w:rsidP="00A64856">
      <w:pPr>
        <w:rPr>
          <w:rFonts w:hAnsi="Times New Roman" w:cs="Times New Roman"/>
          <w:color w:val="000000"/>
          <w:sz w:val="24"/>
          <w:szCs w:val="24"/>
          <w:lang w:val="ru-RU"/>
        </w:rPr>
      </w:pPr>
      <w:r w:rsidRPr="000E745F">
        <w:rPr>
          <w:rFonts w:hAnsi="Times New Roman" w:cs="Times New Roman"/>
          <w:color w:val="000000"/>
          <w:sz w:val="24"/>
          <w:szCs w:val="24"/>
          <w:lang w:val="ru-RU"/>
        </w:rPr>
        <w:t>Анализ показателей указывает на</w:t>
      </w:r>
      <w:r>
        <w:rPr>
          <w:rFonts w:hAnsi="Times New Roman" w:cs="Times New Roman"/>
          <w:color w:val="000000"/>
          <w:sz w:val="24"/>
          <w:szCs w:val="24"/>
        </w:rPr>
        <w:t> </w:t>
      </w:r>
      <w:r w:rsidRPr="000E745F">
        <w:rPr>
          <w:rFonts w:hAnsi="Times New Roman" w:cs="Times New Roman"/>
          <w:color w:val="000000"/>
          <w:sz w:val="24"/>
          <w:szCs w:val="24"/>
          <w:lang w:val="ru-RU"/>
        </w:rPr>
        <w:t>то, что Школа имеет достаточную инфраструктуру, которая соответствует санитарным требованиям и другим требованиям законодательства РФ,</w:t>
      </w:r>
      <w:r>
        <w:rPr>
          <w:rFonts w:hAnsi="Times New Roman" w:cs="Times New Roman"/>
          <w:color w:val="000000"/>
          <w:sz w:val="24"/>
          <w:szCs w:val="24"/>
        </w:rPr>
        <w:t> </w:t>
      </w:r>
      <w:r w:rsidRPr="000E745F">
        <w:rPr>
          <w:rFonts w:hAnsi="Times New Roman" w:cs="Times New Roman"/>
          <w:color w:val="000000"/>
          <w:sz w:val="24"/>
          <w:szCs w:val="24"/>
          <w:lang w:val="ru-RU"/>
        </w:rPr>
        <w:t>позволяет реализовывать образовательные программы в</w:t>
      </w:r>
      <w:r>
        <w:rPr>
          <w:rFonts w:hAnsi="Times New Roman" w:cs="Times New Roman"/>
          <w:color w:val="000000"/>
          <w:sz w:val="24"/>
          <w:szCs w:val="24"/>
        </w:rPr>
        <w:t> </w:t>
      </w:r>
      <w:r w:rsidRPr="000E745F">
        <w:rPr>
          <w:rFonts w:hAnsi="Times New Roman" w:cs="Times New Roman"/>
          <w:color w:val="000000"/>
          <w:sz w:val="24"/>
          <w:szCs w:val="24"/>
          <w:lang w:val="ru-RU"/>
        </w:rPr>
        <w:t>полном объеме в</w:t>
      </w:r>
      <w:r>
        <w:rPr>
          <w:rFonts w:hAnsi="Times New Roman" w:cs="Times New Roman"/>
          <w:color w:val="000000"/>
          <w:sz w:val="24"/>
          <w:szCs w:val="24"/>
        </w:rPr>
        <w:t> </w:t>
      </w:r>
      <w:r w:rsidRPr="000E745F">
        <w:rPr>
          <w:rFonts w:hAnsi="Times New Roman" w:cs="Times New Roman"/>
          <w:color w:val="000000"/>
          <w:sz w:val="24"/>
          <w:szCs w:val="24"/>
          <w:lang w:val="ru-RU"/>
        </w:rPr>
        <w:t>соответствии с</w:t>
      </w:r>
      <w:r>
        <w:rPr>
          <w:rFonts w:hAnsi="Times New Roman" w:cs="Times New Roman"/>
          <w:color w:val="000000"/>
          <w:sz w:val="24"/>
          <w:szCs w:val="24"/>
        </w:rPr>
        <w:t> </w:t>
      </w:r>
      <w:r w:rsidRPr="000E745F">
        <w:rPr>
          <w:rFonts w:hAnsi="Times New Roman" w:cs="Times New Roman"/>
          <w:color w:val="000000"/>
          <w:sz w:val="24"/>
          <w:szCs w:val="24"/>
          <w:lang w:val="ru-RU"/>
        </w:rPr>
        <w:t>ФГОС НОО, ООО и СОО,</w:t>
      </w:r>
      <w:r>
        <w:rPr>
          <w:rFonts w:hAnsi="Times New Roman" w:cs="Times New Roman"/>
          <w:color w:val="000000"/>
          <w:sz w:val="24"/>
          <w:szCs w:val="24"/>
        </w:rPr>
        <w:t> </w:t>
      </w:r>
      <w:r w:rsidRPr="000E745F">
        <w:rPr>
          <w:rFonts w:hAnsi="Times New Roman" w:cs="Times New Roman"/>
          <w:color w:val="000000"/>
          <w:sz w:val="24"/>
          <w:szCs w:val="24"/>
          <w:lang w:val="ru-RU"/>
        </w:rPr>
        <w:t>ФОП НОО, ООО и</w:t>
      </w:r>
      <w:r>
        <w:rPr>
          <w:rFonts w:hAnsi="Times New Roman" w:cs="Times New Roman"/>
          <w:color w:val="000000"/>
          <w:sz w:val="24"/>
          <w:szCs w:val="24"/>
        </w:rPr>
        <w:t> </w:t>
      </w:r>
      <w:r w:rsidRPr="000E745F">
        <w:rPr>
          <w:rFonts w:hAnsi="Times New Roman" w:cs="Times New Roman"/>
          <w:color w:val="000000"/>
          <w:sz w:val="24"/>
          <w:szCs w:val="24"/>
          <w:lang w:val="ru-RU"/>
        </w:rPr>
        <w:t>СОО.</w:t>
      </w:r>
    </w:p>
    <w:p w:rsidR="00B378AD" w:rsidRPr="00717D30" w:rsidRDefault="00A64856" w:rsidP="00A64856">
      <w:pPr>
        <w:rPr>
          <w:rFonts w:hAnsi="Times New Roman" w:cs="Times New Roman"/>
          <w:color w:val="000000"/>
          <w:sz w:val="24"/>
          <w:szCs w:val="24"/>
          <w:lang w:val="ru-RU"/>
        </w:rPr>
      </w:pPr>
      <w:r w:rsidRPr="000E745F">
        <w:rPr>
          <w:rFonts w:hAnsi="Times New Roman" w:cs="Times New Roman"/>
          <w:color w:val="000000"/>
          <w:sz w:val="24"/>
          <w:szCs w:val="24"/>
          <w:lang w:val="ru-RU"/>
        </w:rPr>
        <w:t>Школа укомплектована достаточным количеством педагогических и</w:t>
      </w:r>
      <w:r>
        <w:rPr>
          <w:rFonts w:hAnsi="Times New Roman" w:cs="Times New Roman"/>
          <w:color w:val="000000"/>
          <w:sz w:val="24"/>
          <w:szCs w:val="24"/>
        </w:rPr>
        <w:t> </w:t>
      </w:r>
      <w:r w:rsidRPr="000E745F">
        <w:rPr>
          <w:rFonts w:hAnsi="Times New Roman" w:cs="Times New Roman"/>
          <w:color w:val="000000"/>
          <w:sz w:val="24"/>
          <w:szCs w:val="24"/>
          <w:lang w:val="ru-RU"/>
        </w:rPr>
        <w:t>иных работников, которые имеют высокую квалификацию и</w:t>
      </w:r>
      <w:r>
        <w:rPr>
          <w:rFonts w:hAnsi="Times New Roman" w:cs="Times New Roman"/>
          <w:color w:val="000000"/>
          <w:sz w:val="24"/>
          <w:szCs w:val="24"/>
        </w:rPr>
        <w:t> </w:t>
      </w:r>
      <w:r w:rsidRPr="000E745F">
        <w:rPr>
          <w:rFonts w:hAnsi="Times New Roman" w:cs="Times New Roman"/>
          <w:color w:val="000000"/>
          <w:sz w:val="24"/>
          <w:szCs w:val="24"/>
          <w:lang w:val="ru-RU"/>
        </w:rPr>
        <w:t>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sectPr w:rsidR="00B378AD" w:rsidRPr="00717D30" w:rsidSect="008129EE">
      <w:pgSz w:w="11907" w:h="16839"/>
      <w:pgMar w:top="284" w:right="85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16F"/>
    <w:multiLevelType w:val="hybridMultilevel"/>
    <w:tmpl w:val="8146EA84"/>
    <w:lvl w:ilvl="0" w:tplc="048843C6">
      <w:start w:val="1"/>
      <w:numFmt w:val="bullet"/>
      <w:lvlText w:val="-"/>
      <w:lvlJc w:val="left"/>
      <w:pPr>
        <w:ind w:left="1010" w:hanging="360"/>
      </w:pPr>
      <w:rPr>
        <w:rFonts w:ascii="Times New Roman" w:hAnsi="Times New Roman" w:cs="Times New Roman" w:hint="default"/>
        <w:b w:val="0"/>
        <w:i w:val="0"/>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
    <w:nsid w:val="052460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351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71369"/>
    <w:multiLevelType w:val="multilevel"/>
    <w:tmpl w:val="1C8A235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A06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633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A3E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0954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AE27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AE44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62B73"/>
    <w:multiLevelType w:val="hybridMultilevel"/>
    <w:tmpl w:val="26E0D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B207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9100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1E17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D165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C249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980F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CD16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74F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059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FB5A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1A59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2"/>
  </w:num>
  <w:num w:numId="4">
    <w:abstractNumId w:val="20"/>
  </w:num>
  <w:num w:numId="5">
    <w:abstractNumId w:val="1"/>
  </w:num>
  <w:num w:numId="6">
    <w:abstractNumId w:val="5"/>
  </w:num>
  <w:num w:numId="7">
    <w:abstractNumId w:val="12"/>
  </w:num>
  <w:num w:numId="8">
    <w:abstractNumId w:val="16"/>
  </w:num>
  <w:num w:numId="9">
    <w:abstractNumId w:val="19"/>
  </w:num>
  <w:num w:numId="10">
    <w:abstractNumId w:val="8"/>
  </w:num>
  <w:num w:numId="11">
    <w:abstractNumId w:val="7"/>
  </w:num>
  <w:num w:numId="12">
    <w:abstractNumId w:val="15"/>
  </w:num>
  <w:num w:numId="13">
    <w:abstractNumId w:val="9"/>
  </w:num>
  <w:num w:numId="14">
    <w:abstractNumId w:val="21"/>
  </w:num>
  <w:num w:numId="15">
    <w:abstractNumId w:val="18"/>
  </w:num>
  <w:num w:numId="16">
    <w:abstractNumId w:val="11"/>
  </w:num>
  <w:num w:numId="17">
    <w:abstractNumId w:val="0"/>
  </w:num>
  <w:num w:numId="18">
    <w:abstractNumId w:val="10"/>
  </w:num>
  <w:num w:numId="19">
    <w:abstractNumId w:val="3"/>
  </w:num>
  <w:num w:numId="20">
    <w:abstractNumId w:val="13"/>
  </w:num>
  <w:num w:numId="21">
    <w:abstractNumId w:val="4"/>
  </w:num>
  <w:num w:numId="22">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214AF"/>
    <w:rsid w:val="0005146B"/>
    <w:rsid w:val="000628FD"/>
    <w:rsid w:val="000D0EB1"/>
    <w:rsid w:val="000D490D"/>
    <w:rsid w:val="001A3C28"/>
    <w:rsid w:val="00202CF2"/>
    <w:rsid w:val="002276B9"/>
    <w:rsid w:val="002749DF"/>
    <w:rsid w:val="002D33B1"/>
    <w:rsid w:val="002D3591"/>
    <w:rsid w:val="002E668A"/>
    <w:rsid w:val="002E7F96"/>
    <w:rsid w:val="003123DC"/>
    <w:rsid w:val="003514A0"/>
    <w:rsid w:val="003676F5"/>
    <w:rsid w:val="003B0517"/>
    <w:rsid w:val="00453635"/>
    <w:rsid w:val="00493C8D"/>
    <w:rsid w:val="004A254F"/>
    <w:rsid w:val="004A665A"/>
    <w:rsid w:val="004A7FE6"/>
    <w:rsid w:val="004B0106"/>
    <w:rsid w:val="004F7E17"/>
    <w:rsid w:val="00594F6F"/>
    <w:rsid w:val="00596C86"/>
    <w:rsid w:val="005970F1"/>
    <w:rsid w:val="005A05CE"/>
    <w:rsid w:val="006223B7"/>
    <w:rsid w:val="006300F3"/>
    <w:rsid w:val="00653AF6"/>
    <w:rsid w:val="006739B6"/>
    <w:rsid w:val="00717D30"/>
    <w:rsid w:val="007764E9"/>
    <w:rsid w:val="007A0F34"/>
    <w:rsid w:val="008129EE"/>
    <w:rsid w:val="0082670E"/>
    <w:rsid w:val="00846EC5"/>
    <w:rsid w:val="008509BA"/>
    <w:rsid w:val="008534E9"/>
    <w:rsid w:val="008B175B"/>
    <w:rsid w:val="008B247A"/>
    <w:rsid w:val="008B4961"/>
    <w:rsid w:val="008C5E2E"/>
    <w:rsid w:val="008D68F2"/>
    <w:rsid w:val="008E0843"/>
    <w:rsid w:val="00961024"/>
    <w:rsid w:val="00967C14"/>
    <w:rsid w:val="00970490"/>
    <w:rsid w:val="009872CE"/>
    <w:rsid w:val="009D0C6B"/>
    <w:rsid w:val="009E19C7"/>
    <w:rsid w:val="00A30192"/>
    <w:rsid w:val="00A512F3"/>
    <w:rsid w:val="00A64856"/>
    <w:rsid w:val="00A83A57"/>
    <w:rsid w:val="00B378AD"/>
    <w:rsid w:val="00B37FD0"/>
    <w:rsid w:val="00B73A5A"/>
    <w:rsid w:val="00BA5B66"/>
    <w:rsid w:val="00BC396D"/>
    <w:rsid w:val="00BC53B8"/>
    <w:rsid w:val="00BE0401"/>
    <w:rsid w:val="00C222A5"/>
    <w:rsid w:val="00C57C7A"/>
    <w:rsid w:val="00C826F0"/>
    <w:rsid w:val="00C93E08"/>
    <w:rsid w:val="00C95C61"/>
    <w:rsid w:val="00CB6208"/>
    <w:rsid w:val="00CF277E"/>
    <w:rsid w:val="00D10B2A"/>
    <w:rsid w:val="00D5650D"/>
    <w:rsid w:val="00D64E4A"/>
    <w:rsid w:val="00DB7AEF"/>
    <w:rsid w:val="00DD55DB"/>
    <w:rsid w:val="00DF6DA2"/>
    <w:rsid w:val="00E438A1"/>
    <w:rsid w:val="00EA5E4B"/>
    <w:rsid w:val="00EE53B3"/>
    <w:rsid w:val="00F01E19"/>
    <w:rsid w:val="00F210F6"/>
    <w:rsid w:val="00FE2D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628FD"/>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628FD"/>
    <w:rPr>
      <w:rFonts w:ascii="Tahoma" w:hAnsi="Tahoma" w:cs="Tahoma"/>
      <w:sz w:val="16"/>
      <w:szCs w:val="16"/>
    </w:rPr>
  </w:style>
  <w:style w:type="character" w:styleId="a5">
    <w:name w:val="Hyperlink"/>
    <w:basedOn w:val="a0"/>
    <w:uiPriority w:val="99"/>
    <w:unhideWhenUsed/>
    <w:rsid w:val="00B37FD0"/>
    <w:rPr>
      <w:color w:val="0000FF"/>
      <w:u w:val="single"/>
    </w:rPr>
  </w:style>
  <w:style w:type="paragraph" w:styleId="a6">
    <w:name w:val="Body Text"/>
    <w:basedOn w:val="a"/>
    <w:link w:val="a7"/>
    <w:unhideWhenUsed/>
    <w:rsid w:val="003676F5"/>
    <w:pPr>
      <w:widowControl w:val="0"/>
      <w:suppressAutoHyphens/>
      <w:spacing w:before="0" w:beforeAutospacing="0" w:after="120" w:afterAutospacing="0"/>
    </w:pPr>
    <w:rPr>
      <w:rFonts w:ascii="Arial" w:eastAsia="Lucida Sans Unicode" w:hAnsi="Arial" w:cs="Times New Roman"/>
      <w:kern w:val="2"/>
      <w:sz w:val="20"/>
      <w:szCs w:val="24"/>
      <w:lang w:val="ru-RU" w:eastAsia="ru-RU"/>
    </w:rPr>
  </w:style>
  <w:style w:type="character" w:customStyle="1" w:styleId="a7">
    <w:name w:val="Основной текст Знак"/>
    <w:basedOn w:val="a0"/>
    <w:link w:val="a6"/>
    <w:rsid w:val="003676F5"/>
    <w:rPr>
      <w:rFonts w:ascii="Arial" w:eastAsia="Lucida Sans Unicode" w:hAnsi="Arial" w:cs="Times New Roman"/>
      <w:kern w:val="2"/>
      <w:sz w:val="20"/>
      <w:szCs w:val="24"/>
      <w:lang w:val="ru-RU" w:eastAsia="ru-RU"/>
    </w:rPr>
  </w:style>
  <w:style w:type="table" w:styleId="a8">
    <w:name w:val="Table Grid"/>
    <w:basedOn w:val="a1"/>
    <w:rsid w:val="003676F5"/>
    <w:pPr>
      <w:spacing w:before="0" w:beforeAutospacing="0" w:after="0" w:afterAutospacing="0"/>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qFormat/>
    <w:rsid w:val="007764E9"/>
    <w:pPr>
      <w:widowControl w:val="0"/>
      <w:suppressAutoHyphens/>
      <w:spacing w:before="0" w:beforeAutospacing="0" w:after="200" w:afterAutospacing="0" w:line="276" w:lineRule="auto"/>
      <w:ind w:left="720"/>
    </w:pPr>
    <w:rPr>
      <w:rFonts w:ascii="Calibri" w:eastAsia="Lucida Sans Unicode" w:hAnsi="Calibri" w:cs="Times New Roman"/>
      <w:kern w:val="2"/>
      <w:lang w:val="ru-RU" w:eastAsia="ru-RU"/>
    </w:rPr>
  </w:style>
  <w:style w:type="paragraph" w:styleId="aa">
    <w:name w:val="Normal (Web)"/>
    <w:basedOn w:val="a"/>
    <w:uiPriority w:val="99"/>
    <w:semiHidden/>
    <w:unhideWhenUsed/>
    <w:rsid w:val="00202CF2"/>
    <w:rPr>
      <w:rFonts w:ascii="Times New Roman" w:eastAsia="Times New Roman" w:hAnsi="Times New Roman" w:cs="Times New Roman"/>
      <w:sz w:val="24"/>
      <w:szCs w:val="24"/>
      <w:lang w:val="ru-RU" w:eastAsia="ru-RU"/>
    </w:rPr>
  </w:style>
  <w:style w:type="paragraph" w:customStyle="1" w:styleId="Default">
    <w:name w:val="Default"/>
    <w:rsid w:val="00493C8D"/>
    <w:pPr>
      <w:spacing w:before="0" w:beforeAutospacing="0" w:after="0" w:afterAutospacing="0"/>
    </w:pPr>
    <w:rPr>
      <w:rFonts w:ascii="Times New Roman" w:hAnsi="Times New Roman" w:cs="Times New Roman"/>
      <w:color w:val="000000"/>
      <w:sz w:val="24"/>
      <w:szCs w:val="24"/>
      <w:lang w:val="ru-RU"/>
    </w:rPr>
  </w:style>
  <w:style w:type="table" w:customStyle="1" w:styleId="11">
    <w:name w:val="Сетка таблицы1"/>
    <w:basedOn w:val="a1"/>
    <w:next w:val="a8"/>
    <w:uiPriority w:val="59"/>
    <w:rsid w:val="00594F6F"/>
    <w:pPr>
      <w:spacing w:before="0" w:beforeAutospacing="0" w:after="0" w:afterAutospacing="0"/>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8"/>
    <w:rsid w:val="00C222A5"/>
    <w:pPr>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226337">
      <w:bodyDiv w:val="1"/>
      <w:marLeft w:val="0"/>
      <w:marRight w:val="0"/>
      <w:marTop w:val="0"/>
      <w:marBottom w:val="0"/>
      <w:divBdr>
        <w:top w:val="none" w:sz="0" w:space="0" w:color="auto"/>
        <w:left w:val="none" w:sz="0" w:space="0" w:color="auto"/>
        <w:bottom w:val="none" w:sz="0" w:space="0" w:color="auto"/>
        <w:right w:val="none" w:sz="0" w:space="0" w:color="auto"/>
      </w:divBdr>
    </w:div>
    <w:div w:id="126701755">
      <w:bodyDiv w:val="1"/>
      <w:marLeft w:val="0"/>
      <w:marRight w:val="0"/>
      <w:marTop w:val="0"/>
      <w:marBottom w:val="0"/>
      <w:divBdr>
        <w:top w:val="none" w:sz="0" w:space="0" w:color="auto"/>
        <w:left w:val="none" w:sz="0" w:space="0" w:color="auto"/>
        <w:bottom w:val="none" w:sz="0" w:space="0" w:color="auto"/>
        <w:right w:val="none" w:sz="0" w:space="0" w:color="auto"/>
      </w:divBdr>
    </w:div>
    <w:div w:id="1758558436">
      <w:bodyDiv w:val="1"/>
      <w:marLeft w:val="0"/>
      <w:marRight w:val="0"/>
      <w:marTop w:val="0"/>
      <w:marBottom w:val="0"/>
      <w:divBdr>
        <w:top w:val="none" w:sz="0" w:space="0" w:color="auto"/>
        <w:left w:val="none" w:sz="0" w:space="0" w:color="auto"/>
        <w:bottom w:val="none" w:sz="0" w:space="0" w:color="auto"/>
        <w:right w:val="none" w:sz="0" w:space="0" w:color="auto"/>
      </w:divBdr>
    </w:div>
    <w:div w:id="20876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ikovo.nubex.ru/ru/sveden_old/education/24336/494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kulikovo.nubex.ru/ru/sveden_old/education/24336/2443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utkuliki2007@yandex.ru"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s://kulikovo.nubex.ru/ru/sveden_old/education/24336/49478/" TargetMode="External"/><Relationship Id="rId4" Type="http://schemas.openxmlformats.org/officeDocument/2006/relationships/settings" Target="settings.xml"/><Relationship Id="rId9" Type="http://schemas.openxmlformats.org/officeDocument/2006/relationships/hyperlink" Target="https://kulikovo.nubex.ru/ru/sveden_old/education/24336/2443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245192165708732E-2"/>
          <c:y val="5.9892072177165641E-2"/>
          <c:w val="0.88303444483664917"/>
          <c:h val="0.50321434192496906"/>
        </c:manualLayout>
      </c:layout>
      <c:barChart>
        <c:barDir val="col"/>
        <c:grouping val="clustered"/>
        <c:ser>
          <c:idx val="0"/>
          <c:order val="0"/>
          <c:tx>
            <c:strRef>
              <c:f>Лист1!$B$1</c:f>
              <c:strCache>
                <c:ptCount val="1"/>
                <c:pt idx="0">
                  <c:v>Столбец1</c:v>
                </c:pt>
              </c:strCache>
            </c:strRef>
          </c:tx>
          <c:cat>
            <c:strRef>
              <c:f>Лист1!$A$2:$A$5</c:f>
              <c:strCache>
                <c:ptCount val="4"/>
                <c:pt idx="0">
                  <c:v>Высшая категория 1 человека</c:v>
                </c:pt>
                <c:pt idx="1">
                  <c:v>Первая категория 3 человека </c:v>
                </c:pt>
                <c:pt idx="2">
                  <c:v>Соответствие занимаемой должности 9 человек </c:v>
                </c:pt>
                <c:pt idx="3">
                  <c:v>Не имеют категорию 4 человека</c:v>
                </c:pt>
              </c:strCache>
            </c:strRef>
          </c:cat>
          <c:val>
            <c:numRef>
              <c:f>Лист1!$B$2:$B$5</c:f>
              <c:numCache>
                <c:formatCode>General</c:formatCode>
                <c:ptCount val="4"/>
                <c:pt idx="0">
                  <c:v>1</c:v>
                </c:pt>
                <c:pt idx="1">
                  <c:v>3</c:v>
                </c:pt>
                <c:pt idx="2">
                  <c:v>9</c:v>
                </c:pt>
                <c:pt idx="3">
                  <c:v>4</c:v>
                </c:pt>
              </c:numCache>
            </c:numRef>
          </c:val>
        </c:ser>
        <c:axId val="99406208"/>
        <c:axId val="99407744"/>
      </c:barChart>
      <c:catAx>
        <c:axId val="99406208"/>
        <c:scaling>
          <c:orientation val="minMax"/>
        </c:scaling>
        <c:axPos val="b"/>
        <c:numFmt formatCode="General" sourceLinked="0"/>
        <c:tickLblPos val="nextTo"/>
        <c:crossAx val="99407744"/>
        <c:crosses val="autoZero"/>
        <c:auto val="1"/>
        <c:lblAlgn val="ctr"/>
        <c:lblOffset val="100"/>
      </c:catAx>
      <c:valAx>
        <c:axId val="99407744"/>
        <c:scaling>
          <c:orientation val="minMax"/>
        </c:scaling>
        <c:axPos val="l"/>
        <c:majorGridlines/>
        <c:numFmt formatCode="General" sourceLinked="1"/>
        <c:tickLblPos val="nextTo"/>
        <c:crossAx val="99406208"/>
        <c:crosses val="autoZero"/>
        <c:crossBetween val="between"/>
      </c:valAx>
    </c:plotArea>
    <c:plotVisOnly val="1"/>
    <c:dispBlanksAs val="gap"/>
  </c:chart>
  <c:txPr>
    <a:bodyPr/>
    <a:lstStyle/>
    <a:p>
      <a:pPr>
        <a:defRPr sz="900"/>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7FB8-70D4-4A11-9707-B376509C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7653</Words>
  <Characters>43627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admin</cp:lastModifiedBy>
  <cp:revision>38</cp:revision>
  <cp:lastPrinted>2026-03-31T07:17:00Z</cp:lastPrinted>
  <dcterms:created xsi:type="dcterms:W3CDTF">2011-11-02T04:15:00Z</dcterms:created>
  <dcterms:modified xsi:type="dcterms:W3CDTF">2026-04-20T07:32:00Z</dcterms:modified>
</cp:coreProperties>
</file>