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59" w:rsidRPr="00581863" w:rsidRDefault="00907E59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07E59" w:rsidRPr="00581863" w:rsidRDefault="00907E59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07E59" w:rsidRPr="00581863" w:rsidRDefault="00907E59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07E59" w:rsidRPr="00581863" w:rsidRDefault="00907E59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07E59" w:rsidRDefault="00907E59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68B" w:rsidRPr="00581863" w:rsidRDefault="00901C8F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1C8F">
        <w:rPr>
          <w:rFonts w:ascii="Monotype Corsiva" w:hAnsi="Monotype Corsiva"/>
          <w:b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77.45pt;margin-top:7.15pt;width:180.3pt;height:77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" fillcolor="white [3201]" strokeweight=".5pt">
            <v:textbox>
              <w:txbxContent>
                <w:p w:rsidR="00250632" w:rsidRPr="00250632" w:rsidRDefault="00250632" w:rsidP="00250632">
                  <w:pPr>
                    <w:pStyle w:val="aff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>Утверждаю:</w:t>
                  </w:r>
                </w:p>
                <w:p w:rsidR="00250632" w:rsidRPr="00250632" w:rsidRDefault="00250632" w:rsidP="00250632">
                  <w:pPr>
                    <w:pStyle w:val="aff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>Директор МБОО «Куликовская СОШ»</w:t>
                  </w:r>
                </w:p>
                <w:p w:rsidR="00250632" w:rsidRPr="00250632" w:rsidRDefault="00250632" w:rsidP="00250632">
                  <w:pPr>
                    <w:pStyle w:val="aff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>____________/</w:t>
                  </w:r>
                  <w:proofErr w:type="spellStart"/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>Перегудова</w:t>
                  </w:r>
                  <w:proofErr w:type="spellEnd"/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 xml:space="preserve"> О.В./</w:t>
                  </w:r>
                </w:p>
                <w:p w:rsidR="00250632" w:rsidRPr="00D579BC" w:rsidRDefault="00250632" w:rsidP="00250632">
                  <w:pPr>
                    <w:pStyle w:val="aff"/>
                    <w:rPr>
                      <w:rFonts w:eastAsia="Calibri"/>
                      <w:lang w:eastAsia="en-US"/>
                    </w:rPr>
                  </w:pPr>
                  <w:r w:rsidRPr="00D579BC">
                    <w:rPr>
                      <w:rFonts w:eastAsia="Calibri"/>
                      <w:lang w:eastAsia="en-US"/>
                    </w:rPr>
                    <w:t xml:space="preserve">«        » ____________2020г.   </w:t>
                  </w:r>
                </w:p>
                <w:p w:rsidR="00250632" w:rsidRDefault="00250632"/>
              </w:txbxContent>
            </v:textbox>
          </v:shape>
        </w:pict>
      </w:r>
      <w:r w:rsidRPr="00901C8F">
        <w:rPr>
          <w:rFonts w:ascii="Monotype Corsiva" w:hAnsi="Monotype Corsiva"/>
          <w:b/>
          <w:noProof/>
          <w:sz w:val="36"/>
        </w:rPr>
        <w:pict>
          <v:shape id="Поле 2" o:spid="_x0000_s1027" type="#_x0000_t202" style="position:absolute;left:0;text-align:left;margin-left:-21.2pt;margin-top:7.15pt;width:186.55pt;height:81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" fillcolor="white [3201]" strokeweight=".5pt">
            <v:textbox>
              <w:txbxContent>
                <w:p w:rsidR="00250632" w:rsidRPr="00250632" w:rsidRDefault="00250632" w:rsidP="00250632">
                  <w:pPr>
                    <w:pStyle w:val="aff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Принято</w:t>
                  </w:r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 xml:space="preserve"> на педагогическом Совете </w:t>
                  </w:r>
                </w:p>
                <w:p w:rsidR="00250632" w:rsidRPr="00250632" w:rsidRDefault="00250632" w:rsidP="00250632">
                  <w:pPr>
                    <w:pStyle w:val="aff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>МБОО «Куликовская СОШ»</w:t>
                  </w:r>
                </w:p>
                <w:p w:rsidR="00250632" w:rsidRPr="00250632" w:rsidRDefault="00250632" w:rsidP="00250632">
                  <w:pPr>
                    <w:pStyle w:val="aff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250632">
                    <w:rPr>
                      <w:rFonts w:ascii="Times New Roman" w:eastAsia="Calibri" w:hAnsi="Times New Roman"/>
                      <w:lang w:eastAsia="en-US"/>
                    </w:rPr>
                    <w:t>«      » _____________2020г.</w:t>
                  </w:r>
                </w:p>
                <w:p w:rsidR="00250632" w:rsidRDefault="00250632" w:rsidP="00250632"/>
                <w:p w:rsidR="00250632" w:rsidRDefault="00250632"/>
              </w:txbxContent>
            </v:textbox>
          </v:shape>
        </w:pict>
      </w:r>
    </w:p>
    <w:p w:rsidR="0078368B" w:rsidRDefault="0078368B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78368B" w:rsidRDefault="0078368B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78368B" w:rsidRDefault="0078368B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78368B" w:rsidRDefault="0078368B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250632" w:rsidRDefault="00250632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250632" w:rsidRDefault="00250632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250632" w:rsidRDefault="00250632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250632" w:rsidRDefault="00250632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250632" w:rsidRDefault="00250632" w:rsidP="0078368B">
      <w:pPr>
        <w:pStyle w:val="aff"/>
        <w:jc w:val="center"/>
        <w:rPr>
          <w:rFonts w:ascii="Monotype Corsiva" w:hAnsi="Monotype Corsiva"/>
          <w:b/>
          <w:sz w:val="36"/>
        </w:rPr>
      </w:pPr>
    </w:p>
    <w:p w:rsidR="002F3774" w:rsidRPr="00EC6E8F" w:rsidRDefault="002F3774" w:rsidP="0078368B">
      <w:pPr>
        <w:pStyle w:val="aff"/>
        <w:jc w:val="center"/>
        <w:rPr>
          <w:rFonts w:ascii="Times New Roman" w:hAnsi="Times New Roman"/>
          <w:b/>
          <w:sz w:val="36"/>
        </w:rPr>
      </w:pPr>
      <w:r w:rsidRPr="00EC6E8F">
        <w:rPr>
          <w:rFonts w:ascii="Times New Roman" w:hAnsi="Times New Roman"/>
          <w:b/>
          <w:sz w:val="36"/>
        </w:rPr>
        <w:t>ОСНОВНАЯ ОБРАЗОВАТЕЛЬНАЯ</w:t>
      </w:r>
    </w:p>
    <w:p w:rsidR="002F3774" w:rsidRPr="00EC6E8F" w:rsidRDefault="002F3774" w:rsidP="0078368B">
      <w:pPr>
        <w:pStyle w:val="aff"/>
        <w:jc w:val="center"/>
        <w:rPr>
          <w:rFonts w:ascii="Times New Roman" w:hAnsi="Times New Roman"/>
          <w:b/>
          <w:sz w:val="36"/>
        </w:rPr>
      </w:pPr>
      <w:r w:rsidRPr="00EC6E8F">
        <w:rPr>
          <w:rFonts w:ascii="Times New Roman" w:hAnsi="Times New Roman"/>
          <w:b/>
          <w:sz w:val="36"/>
        </w:rPr>
        <w:t>ПРОГРАММА ДОШКОЛЬНОГО ОБРАЗОВАНИЯ</w:t>
      </w:r>
    </w:p>
    <w:p w:rsidR="0078368B" w:rsidRPr="00EC6E8F" w:rsidRDefault="0078368B" w:rsidP="0078368B">
      <w:pPr>
        <w:pStyle w:val="aff"/>
        <w:jc w:val="center"/>
        <w:rPr>
          <w:rFonts w:ascii="Times New Roman" w:eastAsia="Calibri" w:hAnsi="Times New Roman"/>
          <w:b/>
          <w:sz w:val="36"/>
        </w:rPr>
      </w:pPr>
      <w:r w:rsidRPr="00EC6E8F">
        <w:rPr>
          <w:rFonts w:ascii="Times New Roman" w:eastAsia="Calibri" w:hAnsi="Times New Roman"/>
          <w:b/>
          <w:sz w:val="36"/>
        </w:rPr>
        <w:t>муниципальной бюджетной общеобразовательной орг</w:t>
      </w:r>
      <w:r w:rsidRPr="00EC6E8F">
        <w:rPr>
          <w:rFonts w:ascii="Times New Roman" w:eastAsia="Calibri" w:hAnsi="Times New Roman"/>
          <w:b/>
          <w:sz w:val="36"/>
        </w:rPr>
        <w:t>а</w:t>
      </w:r>
      <w:r w:rsidRPr="00EC6E8F">
        <w:rPr>
          <w:rFonts w:ascii="Times New Roman" w:eastAsia="Calibri" w:hAnsi="Times New Roman"/>
          <w:b/>
          <w:sz w:val="36"/>
        </w:rPr>
        <w:t>низации</w:t>
      </w:r>
    </w:p>
    <w:p w:rsidR="0078368B" w:rsidRPr="00EC6E8F" w:rsidRDefault="0078368B" w:rsidP="0078368B">
      <w:pPr>
        <w:pStyle w:val="aff"/>
        <w:jc w:val="center"/>
        <w:rPr>
          <w:rFonts w:ascii="Times New Roman" w:eastAsia="Calibri" w:hAnsi="Times New Roman"/>
          <w:b/>
          <w:sz w:val="36"/>
        </w:rPr>
      </w:pPr>
      <w:r w:rsidRPr="00EC6E8F">
        <w:rPr>
          <w:rFonts w:ascii="Times New Roman" w:eastAsia="Calibri" w:hAnsi="Times New Roman"/>
          <w:b/>
          <w:sz w:val="36"/>
        </w:rPr>
        <w:t>«Куликовская средняя общеобразовательная школа»</w:t>
      </w:r>
    </w:p>
    <w:p w:rsidR="0078368B" w:rsidRDefault="0078368B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Default="00250632" w:rsidP="0078368B">
      <w:pPr>
        <w:tabs>
          <w:tab w:val="center" w:pos="4960"/>
        </w:tabs>
        <w:spacing w:after="0"/>
        <w:jc w:val="right"/>
        <w:rPr>
          <w:rFonts w:ascii="Times New Roman" w:eastAsia="Calibri" w:hAnsi="Times New Roman"/>
          <w:b/>
          <w:sz w:val="36"/>
          <w:szCs w:val="44"/>
          <w:lang w:eastAsia="en-US"/>
        </w:rPr>
      </w:pPr>
    </w:p>
    <w:p w:rsidR="00250632" w:rsidRPr="00250632" w:rsidRDefault="00250632" w:rsidP="00250632">
      <w:pPr>
        <w:tabs>
          <w:tab w:val="center" w:pos="4960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50632">
        <w:rPr>
          <w:rFonts w:ascii="Times New Roman" w:eastAsia="Calibri" w:hAnsi="Times New Roman"/>
          <w:sz w:val="24"/>
          <w:szCs w:val="24"/>
          <w:lang w:eastAsia="en-US"/>
        </w:rPr>
        <w:t>2020 г.</w:t>
      </w:r>
    </w:p>
    <w:p w:rsidR="002F3774" w:rsidRPr="0078368B" w:rsidRDefault="002F3774" w:rsidP="00250632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1. Целевой раздел</w:t>
      </w:r>
    </w:p>
    <w:p w:rsidR="002F3774" w:rsidRPr="0078368B" w:rsidRDefault="002F3774" w:rsidP="002F3774">
      <w:pPr>
        <w:keepNext/>
        <w:suppressLineNumbers/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1.1. Пояснительная записка</w:t>
      </w:r>
    </w:p>
    <w:p w:rsidR="002F3774" w:rsidRPr="0078368B" w:rsidRDefault="002F3774" w:rsidP="002F3774">
      <w:pPr>
        <w:keepNext/>
        <w:suppressLineNumbers/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1.2. Планируемые результаты освоения программы</w:t>
      </w:r>
    </w:p>
    <w:p w:rsidR="002F3774" w:rsidRPr="0078368B" w:rsidRDefault="002F3774" w:rsidP="002F3774">
      <w:pPr>
        <w:keepNext/>
        <w:suppressLineNumbers/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2. Содержательный раздел</w:t>
      </w: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2.1. Описание образовательной деятельности в соответствии с направлениями разв</w:t>
      </w:r>
      <w:r w:rsidRPr="0078368B">
        <w:rPr>
          <w:rFonts w:ascii="Times New Roman" w:hAnsi="Times New Roman"/>
          <w:bCs/>
          <w:sz w:val="24"/>
          <w:szCs w:val="24"/>
        </w:rPr>
        <w:t>и</w:t>
      </w:r>
      <w:r w:rsidRPr="0078368B">
        <w:rPr>
          <w:rFonts w:ascii="Times New Roman" w:hAnsi="Times New Roman"/>
          <w:bCs/>
          <w:sz w:val="24"/>
          <w:szCs w:val="24"/>
        </w:rPr>
        <w:t>тия ребенка, представленными в пяти образовательных областях</w:t>
      </w: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2.2. Описание вариативных форм, способов, методов и средств реализации програ</w:t>
      </w:r>
      <w:r w:rsidRPr="0078368B">
        <w:rPr>
          <w:rFonts w:ascii="Times New Roman" w:hAnsi="Times New Roman"/>
          <w:bCs/>
          <w:sz w:val="24"/>
          <w:szCs w:val="24"/>
        </w:rPr>
        <w:t>м</w:t>
      </w:r>
      <w:r w:rsidRPr="0078368B">
        <w:rPr>
          <w:rFonts w:ascii="Times New Roman" w:hAnsi="Times New Roman"/>
          <w:bCs/>
          <w:sz w:val="24"/>
          <w:szCs w:val="24"/>
        </w:rPr>
        <w:t>мы</w:t>
      </w: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2.3. Описание образовательной деятельности по профессиональной коррекции н</w:t>
      </w:r>
      <w:r w:rsidRPr="0078368B">
        <w:rPr>
          <w:rFonts w:ascii="Times New Roman" w:hAnsi="Times New Roman"/>
          <w:bCs/>
          <w:sz w:val="24"/>
          <w:szCs w:val="24"/>
        </w:rPr>
        <w:t>а</w:t>
      </w:r>
      <w:r w:rsidRPr="0078368B">
        <w:rPr>
          <w:rFonts w:ascii="Times New Roman" w:hAnsi="Times New Roman"/>
          <w:bCs/>
          <w:sz w:val="24"/>
          <w:szCs w:val="24"/>
        </w:rPr>
        <w:t>рушений развития детей</w:t>
      </w:r>
      <w:r w:rsidR="00897245" w:rsidRPr="0078368B">
        <w:rPr>
          <w:rFonts w:ascii="Times New Roman" w:hAnsi="Times New Roman"/>
          <w:bCs/>
          <w:sz w:val="24"/>
          <w:szCs w:val="24"/>
        </w:rPr>
        <w:t xml:space="preserve"> (</w:t>
      </w:r>
      <w:r w:rsidR="00897245" w:rsidRPr="0078368B">
        <w:rPr>
          <w:rFonts w:ascii="Times New Roman" w:hAnsi="Times New Roman"/>
          <w:bCs/>
          <w:i/>
          <w:sz w:val="24"/>
          <w:szCs w:val="24"/>
        </w:rPr>
        <w:t>выделяется в случае, если такая работа предусмотрена Пр</w:t>
      </w:r>
      <w:r w:rsidR="00897245" w:rsidRPr="0078368B">
        <w:rPr>
          <w:rFonts w:ascii="Times New Roman" w:hAnsi="Times New Roman"/>
          <w:bCs/>
          <w:i/>
          <w:sz w:val="24"/>
          <w:szCs w:val="24"/>
        </w:rPr>
        <w:t>о</w:t>
      </w:r>
      <w:r w:rsidR="00897245" w:rsidRPr="0078368B">
        <w:rPr>
          <w:rFonts w:ascii="Times New Roman" w:hAnsi="Times New Roman"/>
          <w:bCs/>
          <w:i/>
          <w:sz w:val="24"/>
          <w:szCs w:val="24"/>
        </w:rPr>
        <w:t>граммой</w:t>
      </w:r>
      <w:r w:rsidR="00897245" w:rsidRPr="0078368B">
        <w:rPr>
          <w:rFonts w:ascii="Times New Roman" w:hAnsi="Times New Roman"/>
          <w:bCs/>
          <w:sz w:val="24"/>
          <w:szCs w:val="24"/>
        </w:rPr>
        <w:t>).</w:t>
      </w: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3. Организационный раздел</w:t>
      </w: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3.1. Описание материально-технического обеспечения программы, обеспеченности методическими материалами и средствами обучения и воспита</w:t>
      </w:r>
      <w:r w:rsidR="007E5CF6" w:rsidRPr="0078368B">
        <w:rPr>
          <w:rFonts w:ascii="Times New Roman" w:hAnsi="Times New Roman"/>
          <w:bCs/>
          <w:sz w:val="24"/>
          <w:szCs w:val="24"/>
        </w:rPr>
        <w:t>ния</w:t>
      </w: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3.2. Распорядок и режим дня</w:t>
      </w:r>
    </w:p>
    <w:p w:rsidR="007E5CF6" w:rsidRPr="0078368B" w:rsidRDefault="002F3774" w:rsidP="007E5CF6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3.3. Особенности традиционных событий, праздников, мероприятий</w:t>
      </w:r>
    </w:p>
    <w:p w:rsidR="007E5CF6" w:rsidRPr="0078368B" w:rsidRDefault="007E5CF6" w:rsidP="007E5CF6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3.4. Особенности организации развивающей предметно-пространственной среды</w:t>
      </w:r>
    </w:p>
    <w:p w:rsidR="007E5CF6" w:rsidRPr="0078368B" w:rsidRDefault="007E5CF6" w:rsidP="007E5CF6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F3774" w:rsidRPr="0078368B" w:rsidRDefault="002F3774" w:rsidP="007E5CF6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78368B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2F3774" w:rsidRPr="0078368B" w:rsidRDefault="002F3774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lastRenderedPageBreak/>
        <w:t>Основная образовательная программа дошкольного образования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tabs>
          <w:tab w:val="num" w:pos="644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ЦЕЛЕВОЙ РАЗДЕЛ</w:t>
      </w:r>
    </w:p>
    <w:p w:rsidR="002F3774" w:rsidRPr="0078368B" w:rsidRDefault="002F3774" w:rsidP="002F3774">
      <w:pPr>
        <w:keepNext/>
        <w:suppressLineNumbers/>
        <w:tabs>
          <w:tab w:val="left" w:pos="2694"/>
          <w:tab w:val="center" w:pos="2835"/>
          <w:tab w:val="center" w:pos="2977"/>
          <w:tab w:val="center" w:pos="3686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1.1. Пояснительная записка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Основная образовательная программа дошкольного</w:t>
      </w:r>
      <w:r w:rsidR="00AF51B3" w:rsidRPr="0078368B">
        <w:rPr>
          <w:rFonts w:ascii="Times New Roman" w:hAnsi="Times New Roman"/>
          <w:color w:val="000000"/>
          <w:sz w:val="24"/>
          <w:szCs w:val="24"/>
        </w:rPr>
        <w:t xml:space="preserve"> образования муниципальной бюджетной общеобразовательной организации «Куликовская средняя общеобразовател</w:t>
      </w:r>
      <w:r w:rsidR="00AF51B3" w:rsidRPr="0078368B">
        <w:rPr>
          <w:rFonts w:ascii="Times New Roman" w:hAnsi="Times New Roman"/>
          <w:color w:val="000000"/>
          <w:sz w:val="24"/>
          <w:szCs w:val="24"/>
        </w:rPr>
        <w:t>ь</w:t>
      </w:r>
      <w:r w:rsidR="0078368B">
        <w:rPr>
          <w:rFonts w:ascii="Times New Roman" w:hAnsi="Times New Roman"/>
          <w:color w:val="000000"/>
          <w:sz w:val="24"/>
          <w:szCs w:val="24"/>
        </w:rPr>
        <w:t>ная школа» (дошкольные</w:t>
      </w:r>
      <w:r w:rsidR="00AF51B3" w:rsidRPr="0078368B">
        <w:rPr>
          <w:rFonts w:ascii="Times New Roman" w:hAnsi="Times New Roman"/>
          <w:color w:val="000000"/>
          <w:sz w:val="24"/>
          <w:szCs w:val="24"/>
        </w:rPr>
        <w:t xml:space="preserve"> группы)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78368B">
        <w:rPr>
          <w:rFonts w:ascii="Times New Roman" w:hAnsi="Times New Roman"/>
          <w:bCs/>
          <w:i/>
          <w:color w:val="000000"/>
          <w:sz w:val="24"/>
          <w:szCs w:val="24"/>
        </w:rPr>
        <w:t>далее - Программа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) разработана </w:t>
      </w:r>
      <w:r w:rsidR="00907E59" w:rsidRPr="0078368B">
        <w:rPr>
          <w:rFonts w:ascii="Times New Roman" w:hAnsi="Times New Roman"/>
          <w:bCs/>
          <w:color w:val="000000"/>
          <w:sz w:val="24"/>
          <w:szCs w:val="24"/>
        </w:rPr>
        <w:t>в соответствии со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сл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дующи</w:t>
      </w:r>
      <w:r w:rsidR="00907E59" w:rsidRPr="0078368B">
        <w:rPr>
          <w:rFonts w:ascii="Times New Roman" w:hAnsi="Times New Roman"/>
          <w:bCs/>
          <w:color w:val="000000"/>
          <w:sz w:val="24"/>
          <w:szCs w:val="24"/>
        </w:rPr>
        <w:t>ми</w:t>
      </w: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>нормативны</w:t>
      </w:r>
      <w:r w:rsidR="00907E59" w:rsidRPr="0078368B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 </w:t>
      </w: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>правовы</w:t>
      </w:r>
      <w:r w:rsidR="00907E59" w:rsidRPr="0078368B">
        <w:rPr>
          <w:rFonts w:ascii="Times New Roman" w:hAnsi="Times New Roman"/>
          <w:b/>
          <w:bCs/>
          <w:color w:val="000000"/>
          <w:sz w:val="24"/>
          <w:szCs w:val="24"/>
        </w:rPr>
        <w:t>ми</w:t>
      </w: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документ</w:t>
      </w:r>
      <w:r w:rsidR="00907E59" w:rsidRPr="0078368B">
        <w:rPr>
          <w:rFonts w:ascii="Times New Roman" w:hAnsi="Times New Roman"/>
          <w:b/>
          <w:bCs/>
          <w:color w:val="000000"/>
          <w:sz w:val="24"/>
          <w:szCs w:val="24"/>
        </w:rPr>
        <w:t>ами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, регламентирующи</w:t>
      </w:r>
      <w:r w:rsidR="00907E59" w:rsidRPr="0078368B">
        <w:rPr>
          <w:rFonts w:ascii="Times New Roman" w:hAnsi="Times New Roman"/>
          <w:bCs/>
          <w:color w:val="000000"/>
          <w:sz w:val="24"/>
          <w:szCs w:val="24"/>
        </w:rPr>
        <w:t>ми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функцион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рование системы дошкольного образования в РФ:</w:t>
      </w:r>
    </w:p>
    <w:p w:rsidR="002F3774" w:rsidRPr="0078368B" w:rsidRDefault="002F3774" w:rsidP="004B27FF">
      <w:pPr>
        <w:pStyle w:val="a3"/>
        <w:keepNext/>
        <w:numPr>
          <w:ilvl w:val="1"/>
          <w:numId w:val="6"/>
        </w:numPr>
        <w:suppressLineNumbers/>
        <w:spacing w:before="0" w:beforeAutospacing="0" w:after="0" w:afterAutospacing="0"/>
        <w:ind w:left="0" w:firstLine="567"/>
        <w:contextualSpacing/>
        <w:jc w:val="both"/>
      </w:pPr>
      <w:r w:rsidRPr="0078368B">
        <w:t>Федеральный закон от 29.12.2012 г. № 273-ФЗ «Об образовании в Росси</w:t>
      </w:r>
      <w:r w:rsidRPr="0078368B">
        <w:t>й</w:t>
      </w:r>
      <w:r w:rsidRPr="0078368B">
        <w:t>ской Федерации»;</w:t>
      </w:r>
    </w:p>
    <w:p w:rsidR="002F3774" w:rsidRPr="0078368B" w:rsidRDefault="002F3774" w:rsidP="004B27FF">
      <w:pPr>
        <w:pStyle w:val="a3"/>
        <w:keepNext/>
        <w:numPr>
          <w:ilvl w:val="1"/>
          <w:numId w:val="6"/>
        </w:numPr>
        <w:suppressLineNumbers/>
        <w:spacing w:before="0" w:beforeAutospacing="0" w:after="0" w:afterAutospacing="0"/>
        <w:ind w:left="0" w:firstLine="567"/>
        <w:contextualSpacing/>
        <w:jc w:val="both"/>
      </w:pPr>
      <w:r w:rsidRPr="0078368B">
        <w:t xml:space="preserve">Приказ </w:t>
      </w:r>
      <w:proofErr w:type="spellStart"/>
      <w:r w:rsidRPr="0078368B">
        <w:t>Минобрнауки</w:t>
      </w:r>
      <w:proofErr w:type="spellEnd"/>
      <w:r w:rsidRPr="0078368B">
        <w:t xml:space="preserve"> России от 17.10.2013 г. № 1155 «Об утверждении ф</w:t>
      </w:r>
      <w:r w:rsidRPr="0078368B">
        <w:t>е</w:t>
      </w:r>
      <w:r w:rsidRPr="0078368B">
        <w:t>дерального государственного образовательного стандарта дошкольного образования»;</w:t>
      </w:r>
    </w:p>
    <w:p w:rsidR="002F3774" w:rsidRPr="0078368B" w:rsidRDefault="002F3774" w:rsidP="004B27FF">
      <w:pPr>
        <w:pStyle w:val="a3"/>
        <w:keepNext/>
        <w:numPr>
          <w:ilvl w:val="1"/>
          <w:numId w:val="6"/>
        </w:numPr>
        <w:suppressLineNumbers/>
        <w:spacing w:before="0" w:beforeAutospacing="0" w:after="0" w:afterAutospacing="0"/>
        <w:ind w:left="0" w:firstLine="567"/>
        <w:contextualSpacing/>
        <w:jc w:val="both"/>
      </w:pPr>
      <w:r w:rsidRPr="0078368B">
        <w:t xml:space="preserve">Комментарии </w:t>
      </w:r>
      <w:proofErr w:type="spellStart"/>
      <w:r w:rsidRPr="0078368B">
        <w:t>Минобрнауки</w:t>
      </w:r>
      <w:proofErr w:type="spellEnd"/>
      <w:r w:rsidRPr="0078368B">
        <w:t xml:space="preserve"> России к ФГОС дошкольного образования от 28.02.2014 г. № 08-249;</w:t>
      </w:r>
    </w:p>
    <w:p w:rsidR="002F3774" w:rsidRPr="0078368B" w:rsidRDefault="002F3774" w:rsidP="004B27FF">
      <w:pPr>
        <w:pStyle w:val="a3"/>
        <w:keepNext/>
        <w:numPr>
          <w:ilvl w:val="1"/>
          <w:numId w:val="6"/>
        </w:numPr>
        <w:suppressLineNumbers/>
        <w:spacing w:before="0" w:beforeAutospacing="0" w:after="0" w:afterAutospacing="0"/>
        <w:ind w:left="0" w:firstLine="567"/>
        <w:contextualSpacing/>
        <w:jc w:val="both"/>
      </w:pPr>
      <w:r w:rsidRPr="0078368B">
        <w:t xml:space="preserve">Приказ </w:t>
      </w:r>
      <w:proofErr w:type="spellStart"/>
      <w:r w:rsidRPr="0078368B">
        <w:t>Минобрнауки</w:t>
      </w:r>
      <w:proofErr w:type="spellEnd"/>
      <w:r w:rsidRPr="0078368B">
        <w:t xml:space="preserve"> России от 30.08.2013 г. № 1014 «Об утверждении П</w:t>
      </w:r>
      <w:r w:rsidRPr="0078368B">
        <w:t>о</w:t>
      </w:r>
      <w:r w:rsidRPr="0078368B">
        <w:t>рядка организации и осуществления образовательной деятельности по основным общео</w:t>
      </w:r>
      <w:r w:rsidRPr="0078368B">
        <w:t>б</w:t>
      </w:r>
      <w:r w:rsidRPr="0078368B">
        <w:t>разовательным программам - образовательным программам дошкольного образования»;</w:t>
      </w:r>
    </w:p>
    <w:p w:rsidR="002F3774" w:rsidRPr="0078368B" w:rsidRDefault="00901C8F" w:rsidP="004B27FF">
      <w:pPr>
        <w:pStyle w:val="a3"/>
        <w:keepNext/>
        <w:numPr>
          <w:ilvl w:val="1"/>
          <w:numId w:val="6"/>
        </w:numPr>
        <w:suppressLineNumbers/>
        <w:spacing w:before="0" w:beforeAutospacing="0" w:after="0" w:afterAutospacing="0"/>
        <w:ind w:left="0" w:firstLine="567"/>
        <w:contextualSpacing/>
        <w:jc w:val="both"/>
      </w:pPr>
      <w:hyperlink r:id="rId6" w:history="1">
        <w:r w:rsidR="002F3774" w:rsidRPr="0078368B">
          <w:rPr>
            <w:rStyle w:val="a6"/>
            <w:color w:val="auto"/>
            <w:u w:val="none"/>
          </w:rPr>
          <w:t xml:space="preserve">Приказ </w:t>
        </w:r>
        <w:proofErr w:type="spellStart"/>
        <w:r w:rsidR="002F3774" w:rsidRPr="0078368B">
          <w:rPr>
            <w:rStyle w:val="a6"/>
            <w:color w:val="auto"/>
            <w:u w:val="none"/>
          </w:rPr>
          <w:t>Минобрнауки</w:t>
        </w:r>
        <w:proofErr w:type="spellEnd"/>
        <w:r w:rsidR="002F3774" w:rsidRPr="0078368B">
          <w:rPr>
            <w:rStyle w:val="a6"/>
            <w:color w:val="auto"/>
            <w:u w:val="none"/>
          </w:rPr>
          <w:t xml:space="preserve"> России от 28.12.2010 г. № 2106</w:t>
        </w:r>
      </w:hyperlink>
      <w:r w:rsidR="002F3774" w:rsidRPr="0078368B">
        <w:t xml:space="preserve"> «Об утверждении и введении в действие ф</w:t>
      </w:r>
      <w:r w:rsidR="002F3774" w:rsidRPr="0078368B">
        <w:rPr>
          <w:bCs/>
        </w:rPr>
        <w:t>едеральных требований к образовательным учреждениям в части охраны здоровья обучающихся, воспитанников»;</w:t>
      </w:r>
    </w:p>
    <w:p w:rsidR="002F3774" w:rsidRPr="0078368B" w:rsidRDefault="002F3774" w:rsidP="004B27FF">
      <w:pPr>
        <w:keepNext/>
        <w:numPr>
          <w:ilvl w:val="1"/>
          <w:numId w:val="6"/>
        </w:numPr>
        <w:suppressLineNumber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России от 07.06.</w:t>
      </w:r>
      <w:smartTag w:uri="urn:schemas-microsoft-com:office:smarttags" w:element="metricconverter">
        <w:smartTagPr>
          <w:attr w:name="ProductID" w:val="2013 г"/>
        </w:smartTagPr>
        <w:r w:rsidRPr="0078368B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78368B">
        <w:rPr>
          <w:rFonts w:ascii="Times New Roman" w:hAnsi="Times New Roman"/>
          <w:bCs/>
          <w:sz w:val="24"/>
          <w:szCs w:val="24"/>
        </w:rPr>
        <w:t>. № ИР-535/07 «О коррекцио</w:t>
      </w:r>
      <w:r w:rsidRPr="0078368B">
        <w:rPr>
          <w:rFonts w:ascii="Times New Roman" w:hAnsi="Times New Roman"/>
          <w:bCs/>
          <w:sz w:val="24"/>
          <w:szCs w:val="24"/>
        </w:rPr>
        <w:t>н</w:t>
      </w:r>
      <w:r w:rsidRPr="0078368B">
        <w:rPr>
          <w:rFonts w:ascii="Times New Roman" w:hAnsi="Times New Roman"/>
          <w:bCs/>
          <w:sz w:val="24"/>
          <w:szCs w:val="24"/>
        </w:rPr>
        <w:t>ном и инклюзивном образовании детей»;</w:t>
      </w:r>
    </w:p>
    <w:p w:rsidR="002F3774" w:rsidRPr="0078368B" w:rsidRDefault="002F3774" w:rsidP="004B27FF">
      <w:pPr>
        <w:pStyle w:val="a3"/>
        <w:keepNext/>
        <w:numPr>
          <w:ilvl w:val="1"/>
          <w:numId w:val="6"/>
        </w:numPr>
        <w:suppressLineNumbers/>
        <w:spacing w:before="0" w:beforeAutospacing="0" w:after="0" w:afterAutospacing="0"/>
        <w:ind w:left="0" w:firstLine="709"/>
        <w:contextualSpacing/>
        <w:jc w:val="both"/>
      </w:pPr>
      <w:r w:rsidRPr="0078368B">
        <w:t>Постановление Главного государственного санитарного врача РФ от 15.05.2013 г. № 26 «Санитарно-эпидемиологические требования к устройству, содерж</w:t>
      </w:r>
      <w:r w:rsidRPr="0078368B">
        <w:t>а</w:t>
      </w:r>
      <w:r w:rsidRPr="0078368B">
        <w:t>нию и организации режима работы дошкольных образовательных организаций» (СанПиН 2.4.1.3049-13) и др.</w:t>
      </w:r>
    </w:p>
    <w:p w:rsidR="00907E59" w:rsidRPr="0078368B" w:rsidRDefault="00907E59" w:rsidP="00907E59">
      <w:pPr>
        <w:keepNext/>
        <w:suppressLineNumber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</w:t>
      </w: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>с учетом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примерной основной образовательной програ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мы дошкольного образования </w:t>
      </w:r>
      <w:r w:rsidR="004346DF" w:rsidRPr="0078368B">
        <w:rPr>
          <w:rFonts w:ascii="Times New Roman" w:hAnsi="Times New Roman"/>
          <w:bCs/>
          <w:color w:val="000000"/>
          <w:sz w:val="24"/>
          <w:szCs w:val="24"/>
        </w:rPr>
        <w:t xml:space="preserve">(одобрена федеральным УМО </w:t>
      </w:r>
      <w:r w:rsidR="00C94310"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по общему образованию 20 мая 2015 г.) </w:t>
      </w:r>
      <w:r w:rsidR="004346DF"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и образовательной программы дошкольного образования 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«Мир открытий» </w:t>
      </w:r>
      <w:r w:rsidR="00A949E7" w:rsidRPr="0078368B">
        <w:rPr>
          <w:rFonts w:ascii="Times New Roman" w:hAnsi="Times New Roman"/>
          <w:sz w:val="24"/>
          <w:szCs w:val="24"/>
        </w:rPr>
        <w:t xml:space="preserve">(научный руководитель Л.Г. </w:t>
      </w:r>
      <w:proofErr w:type="spellStart"/>
      <w:r w:rsidR="00A949E7" w:rsidRPr="0078368B">
        <w:rPr>
          <w:rFonts w:ascii="Times New Roman" w:hAnsi="Times New Roman"/>
          <w:sz w:val="24"/>
          <w:szCs w:val="24"/>
        </w:rPr>
        <w:t>Петерсон</w:t>
      </w:r>
      <w:proofErr w:type="spellEnd"/>
      <w:r w:rsidR="00A949E7" w:rsidRPr="0078368B">
        <w:rPr>
          <w:rFonts w:ascii="Times New Roman" w:hAnsi="Times New Roman"/>
          <w:sz w:val="24"/>
          <w:szCs w:val="24"/>
        </w:rPr>
        <w:t xml:space="preserve">) 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под общей редакцией Л.Г. </w:t>
      </w:r>
      <w:proofErr w:type="spellStart"/>
      <w:r w:rsidRPr="0078368B">
        <w:rPr>
          <w:rFonts w:ascii="Times New Roman" w:hAnsi="Times New Roman"/>
          <w:bCs/>
          <w:color w:val="000000"/>
          <w:sz w:val="24"/>
          <w:szCs w:val="24"/>
        </w:rPr>
        <w:t>Петерсон</w:t>
      </w:r>
      <w:proofErr w:type="spellEnd"/>
      <w:r w:rsidRPr="0078368B">
        <w:rPr>
          <w:rFonts w:ascii="Times New Roman" w:hAnsi="Times New Roman"/>
          <w:bCs/>
          <w:color w:val="000000"/>
          <w:sz w:val="24"/>
          <w:szCs w:val="24"/>
        </w:rPr>
        <w:t>, И.А. Лык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вой (</w:t>
      </w:r>
      <w:r w:rsidRPr="0078368B">
        <w:rPr>
          <w:rFonts w:ascii="Times New Roman" w:hAnsi="Times New Roman"/>
          <w:bCs/>
          <w:i/>
          <w:color w:val="000000"/>
          <w:sz w:val="24"/>
          <w:szCs w:val="24"/>
        </w:rPr>
        <w:t>далее - ОП ДО «Мир открытий»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2F3774" w:rsidRPr="0078368B" w:rsidRDefault="002F3774" w:rsidP="00907E59">
      <w:pPr>
        <w:keepNext/>
        <w:suppressLineNumber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Программа определяет</w:t>
      </w:r>
      <w:r w:rsidRPr="0078368B">
        <w:rPr>
          <w:rFonts w:ascii="Times New Roman" w:hAnsi="Times New Roman"/>
          <w:sz w:val="24"/>
          <w:szCs w:val="24"/>
        </w:rPr>
        <w:t xml:space="preserve"> содержание и организацию образовательной деятельности в </w:t>
      </w:r>
      <w:r w:rsidR="00AF51B3" w:rsidRPr="0078368B">
        <w:rPr>
          <w:rFonts w:ascii="Times New Roman" w:hAnsi="Times New Roman"/>
          <w:color w:val="000000"/>
          <w:sz w:val="24"/>
          <w:szCs w:val="24"/>
        </w:rPr>
        <w:t>муниципальной бюджетной общеобразовательной организации «Куликовская средняя общеобр</w:t>
      </w:r>
      <w:r w:rsidR="00250632">
        <w:rPr>
          <w:rFonts w:ascii="Times New Roman" w:hAnsi="Times New Roman"/>
          <w:color w:val="000000"/>
          <w:sz w:val="24"/>
          <w:szCs w:val="24"/>
        </w:rPr>
        <w:t>азовательная школа» (дошкольные</w:t>
      </w:r>
      <w:r w:rsidR="00AF51B3" w:rsidRPr="0078368B">
        <w:rPr>
          <w:rFonts w:ascii="Times New Roman" w:hAnsi="Times New Roman"/>
          <w:color w:val="000000"/>
          <w:sz w:val="24"/>
          <w:szCs w:val="24"/>
        </w:rPr>
        <w:t xml:space="preserve"> группы)</w:t>
      </w:r>
      <w:r w:rsidRPr="0078368B">
        <w:rPr>
          <w:rFonts w:ascii="Times New Roman" w:hAnsi="Times New Roman"/>
          <w:sz w:val="24"/>
          <w:szCs w:val="24"/>
        </w:rPr>
        <w:t>и обеспечивает развитие личности д</w:t>
      </w:r>
      <w:r w:rsidRPr="0078368B">
        <w:rPr>
          <w:rFonts w:ascii="Times New Roman" w:hAnsi="Times New Roman"/>
          <w:sz w:val="24"/>
          <w:szCs w:val="24"/>
        </w:rPr>
        <w:t>е</w:t>
      </w:r>
      <w:r w:rsidRPr="0078368B">
        <w:rPr>
          <w:rFonts w:ascii="Times New Roman" w:hAnsi="Times New Roman"/>
          <w:sz w:val="24"/>
          <w:szCs w:val="24"/>
        </w:rPr>
        <w:t>тей дошкольного возраста в различных видах общения и деятельности с учетом их возра</w:t>
      </w:r>
      <w:r w:rsidRPr="0078368B">
        <w:rPr>
          <w:rFonts w:ascii="Times New Roman" w:hAnsi="Times New Roman"/>
          <w:sz w:val="24"/>
          <w:szCs w:val="24"/>
        </w:rPr>
        <w:t>с</w:t>
      </w:r>
      <w:r w:rsidRPr="0078368B">
        <w:rPr>
          <w:rFonts w:ascii="Times New Roman" w:hAnsi="Times New Roman"/>
          <w:sz w:val="24"/>
          <w:szCs w:val="24"/>
        </w:rPr>
        <w:t xml:space="preserve">тных, индивидуальных психологических и физиологических особенностей. </w:t>
      </w: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>Программа реализуется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на государственном языке Российской Федерации.</w:t>
      </w:r>
    </w:p>
    <w:p w:rsidR="00AF51B3" w:rsidRPr="0078368B" w:rsidRDefault="00AF51B3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Программа направлена </w:t>
      </w:r>
      <w:proofErr w:type="gramStart"/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gramEnd"/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- создание условий развития ребенка, открывающих возможности для его позити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ной социализации, его личностного развития, развития инициативы и творческих спосо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б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ностей на основе сотрудничества с взрослыми и сверстниками и соответствующим во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з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расту видам деятельности;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- на создание развивающей образовательной среды, которая представляет собой си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тему условий социализации и индивидуализации детей.</w:t>
      </w:r>
    </w:p>
    <w:p w:rsidR="00611A4C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Программа </w:t>
      </w:r>
      <w:r w:rsidRPr="0078368B">
        <w:rPr>
          <w:rFonts w:ascii="Times New Roman" w:hAnsi="Times New Roman"/>
          <w:b/>
          <w:color w:val="000000"/>
          <w:sz w:val="24"/>
          <w:szCs w:val="24"/>
        </w:rPr>
        <w:t>предусмотрена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для освоения детьми в возрасте </w:t>
      </w:r>
      <w:r w:rsidR="00611A4C" w:rsidRPr="0078368B">
        <w:rPr>
          <w:rFonts w:ascii="Times New Roman" w:hAnsi="Times New Roman"/>
          <w:bCs/>
          <w:color w:val="000000"/>
          <w:sz w:val="24"/>
          <w:szCs w:val="24"/>
        </w:rPr>
        <w:t>от 3 до 8 лет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r w:rsidRPr="0078368B">
        <w:rPr>
          <w:rFonts w:ascii="Times New Roman" w:hAnsi="Times New Roman"/>
          <w:color w:val="000000"/>
          <w:sz w:val="24"/>
          <w:szCs w:val="24"/>
        </w:rPr>
        <w:t xml:space="preserve">группах </w:t>
      </w:r>
      <w:r w:rsidR="00C94310" w:rsidRPr="0078368B">
        <w:rPr>
          <w:rFonts w:ascii="Times New Roman" w:hAnsi="Times New Roman"/>
          <w:i/>
          <w:color w:val="000000"/>
          <w:sz w:val="24"/>
          <w:szCs w:val="24"/>
        </w:rPr>
        <w:t>общеразвивающей</w:t>
      </w:r>
      <w:r w:rsidR="00611A4C" w:rsidRPr="0078368B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gramStart"/>
      <w:r w:rsidR="00C94310" w:rsidRPr="0078368B">
        <w:rPr>
          <w:rFonts w:ascii="Times New Roman" w:hAnsi="Times New Roman"/>
          <w:i/>
          <w:color w:val="000000"/>
          <w:sz w:val="24"/>
          <w:szCs w:val="24"/>
        </w:rPr>
        <w:t>комбинированной</w:t>
      </w:r>
      <w:proofErr w:type="gramEnd"/>
      <w:r w:rsidRPr="0078368B">
        <w:rPr>
          <w:rFonts w:ascii="Times New Roman" w:hAnsi="Times New Roman"/>
          <w:i/>
          <w:color w:val="000000"/>
          <w:sz w:val="24"/>
          <w:szCs w:val="24"/>
        </w:rPr>
        <w:t xml:space="preserve"> направленност</w:t>
      </w:r>
      <w:r w:rsidR="00AE2EB3" w:rsidRPr="0078368B">
        <w:rPr>
          <w:rFonts w:ascii="Times New Roman" w:hAnsi="Times New Roman"/>
          <w:i/>
          <w:color w:val="000000"/>
          <w:sz w:val="24"/>
          <w:szCs w:val="24"/>
        </w:rPr>
        <w:t>ей</w:t>
      </w:r>
      <w:r w:rsidRPr="0078368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07E59" w:rsidRPr="0078368B">
        <w:rPr>
          <w:rFonts w:ascii="Times New Roman" w:hAnsi="Times New Roman"/>
          <w:b/>
          <w:sz w:val="24"/>
          <w:szCs w:val="24"/>
        </w:rPr>
        <w:t>Программа разработана</w:t>
      </w:r>
      <w:r w:rsidR="00C94310" w:rsidRPr="0078368B">
        <w:rPr>
          <w:rFonts w:ascii="Times New Roman" w:hAnsi="Times New Roman"/>
          <w:sz w:val="24"/>
          <w:szCs w:val="24"/>
        </w:rPr>
        <w:t>для</w:t>
      </w:r>
      <w:r w:rsidR="00907E59" w:rsidRPr="0078368B">
        <w:rPr>
          <w:rFonts w:ascii="Times New Roman" w:hAnsi="Times New Roman"/>
          <w:sz w:val="24"/>
          <w:szCs w:val="24"/>
        </w:rPr>
        <w:t xml:space="preserve"> психолого-педагогической поддержки позитивной социализации и индивидуализации, развития личности детей дошкольного возраста. 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/>
          <w:bCs/>
          <w:iCs/>
          <w:sz w:val="24"/>
          <w:szCs w:val="24"/>
        </w:rPr>
        <w:lastRenderedPageBreak/>
        <w:t>Цель Программы</w:t>
      </w:r>
      <w:r w:rsidRPr="0078368B">
        <w:rPr>
          <w:rFonts w:ascii="Times New Roman" w:hAnsi="Times New Roman"/>
          <w:bCs/>
          <w:iCs/>
          <w:sz w:val="24"/>
          <w:szCs w:val="24"/>
        </w:rPr>
        <w:t>: накопление ребенком культурного опыта деятельности и общ</w:t>
      </w:r>
      <w:r w:rsidRPr="0078368B">
        <w:rPr>
          <w:rFonts w:ascii="Times New Roman" w:hAnsi="Times New Roman"/>
          <w:bCs/>
          <w:iCs/>
          <w:sz w:val="24"/>
          <w:szCs w:val="24"/>
        </w:rPr>
        <w:t>е</w:t>
      </w:r>
      <w:r w:rsidRPr="0078368B">
        <w:rPr>
          <w:rFonts w:ascii="Times New Roman" w:hAnsi="Times New Roman"/>
          <w:bCs/>
          <w:iCs/>
          <w:sz w:val="24"/>
          <w:szCs w:val="24"/>
        </w:rPr>
        <w:t>ния в процессе активного взаимодействия с окружающим миром, другими детьми и взрослыми, решения задач и проблем (в соответствии с возрастом) как основы для форм</w:t>
      </w:r>
      <w:r w:rsidRPr="0078368B">
        <w:rPr>
          <w:rFonts w:ascii="Times New Roman" w:hAnsi="Times New Roman"/>
          <w:bCs/>
          <w:iCs/>
          <w:sz w:val="24"/>
          <w:szCs w:val="24"/>
        </w:rPr>
        <w:t>и</w:t>
      </w:r>
      <w:r w:rsidRPr="0078368B">
        <w:rPr>
          <w:rFonts w:ascii="Times New Roman" w:hAnsi="Times New Roman"/>
          <w:bCs/>
          <w:iCs/>
          <w:sz w:val="24"/>
          <w:szCs w:val="24"/>
        </w:rPr>
        <w:t>рования в его сознании целостной картины мира, готовности к непрерывному образов</w:t>
      </w:r>
      <w:r w:rsidRPr="0078368B">
        <w:rPr>
          <w:rFonts w:ascii="Times New Roman" w:hAnsi="Times New Roman"/>
          <w:bCs/>
          <w:iCs/>
          <w:sz w:val="24"/>
          <w:szCs w:val="24"/>
        </w:rPr>
        <w:t>а</w:t>
      </w:r>
      <w:r w:rsidRPr="0078368B">
        <w:rPr>
          <w:rFonts w:ascii="Times New Roman" w:hAnsi="Times New Roman"/>
          <w:bCs/>
          <w:iCs/>
          <w:sz w:val="24"/>
          <w:szCs w:val="24"/>
        </w:rPr>
        <w:t>нию, саморазвитию и успешной самореализации на всех этапах жизни.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8368B">
        <w:rPr>
          <w:rFonts w:ascii="Times New Roman" w:hAnsi="Times New Roman"/>
          <w:b/>
          <w:bCs/>
          <w:iCs/>
          <w:sz w:val="24"/>
          <w:szCs w:val="24"/>
        </w:rPr>
        <w:t>Приоритетные задачи реализации Программы: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охрана и укрепление здоровья детей, обеспечение их физической и психологич</w:t>
      </w:r>
      <w:r w:rsidRPr="0078368B">
        <w:rPr>
          <w:rFonts w:ascii="Times New Roman" w:hAnsi="Times New Roman"/>
          <w:bCs/>
          <w:iCs/>
          <w:sz w:val="24"/>
          <w:szCs w:val="24"/>
        </w:rPr>
        <w:t>е</w:t>
      </w:r>
      <w:r w:rsidRPr="0078368B">
        <w:rPr>
          <w:rFonts w:ascii="Times New Roman" w:hAnsi="Times New Roman"/>
          <w:bCs/>
          <w:iCs/>
          <w:sz w:val="24"/>
          <w:szCs w:val="24"/>
        </w:rPr>
        <w:t>ской безопасности, эмоционального благополучия; создание комфортных условий жизн</w:t>
      </w:r>
      <w:r w:rsidRPr="0078368B">
        <w:rPr>
          <w:rFonts w:ascii="Times New Roman" w:hAnsi="Times New Roman"/>
          <w:bCs/>
          <w:iCs/>
          <w:sz w:val="24"/>
          <w:szCs w:val="24"/>
        </w:rPr>
        <w:t>е</w:t>
      </w:r>
      <w:r w:rsidRPr="0078368B">
        <w:rPr>
          <w:rFonts w:ascii="Times New Roman" w:hAnsi="Times New Roman"/>
          <w:bCs/>
          <w:iCs/>
          <w:sz w:val="24"/>
          <w:szCs w:val="24"/>
        </w:rPr>
        <w:t>деятельности, в которых каждый ребенок чувствует себя защищенным и уверенным в том, что его любят и принимают таким, какой он есть;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развитие социальных, нравственных, физических, интеллектуальных, эстетических качеств детей; создание благоприятных условий для гармоничного развития детей в соо</w:t>
      </w:r>
      <w:r w:rsidRPr="0078368B">
        <w:rPr>
          <w:rFonts w:ascii="Times New Roman" w:hAnsi="Times New Roman"/>
          <w:bCs/>
          <w:iCs/>
          <w:sz w:val="24"/>
          <w:szCs w:val="24"/>
        </w:rPr>
        <w:t>т</w:t>
      </w:r>
      <w:r w:rsidRPr="0078368B">
        <w:rPr>
          <w:rFonts w:ascii="Times New Roman" w:hAnsi="Times New Roman"/>
          <w:bCs/>
          <w:iCs/>
          <w:sz w:val="24"/>
          <w:szCs w:val="24"/>
        </w:rPr>
        <w:t>ветствии с возрастными и индивидуальными особенностями и склонностями каждого р</w:t>
      </w:r>
      <w:r w:rsidRPr="0078368B">
        <w:rPr>
          <w:rFonts w:ascii="Times New Roman" w:hAnsi="Times New Roman"/>
          <w:bCs/>
          <w:iCs/>
          <w:sz w:val="24"/>
          <w:szCs w:val="24"/>
        </w:rPr>
        <w:t>е</w:t>
      </w:r>
      <w:r w:rsidRPr="0078368B">
        <w:rPr>
          <w:rFonts w:ascii="Times New Roman" w:hAnsi="Times New Roman"/>
          <w:bCs/>
          <w:iCs/>
          <w:sz w:val="24"/>
          <w:szCs w:val="24"/>
        </w:rPr>
        <w:t>бенка;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формирование у ребенка способностей и потребностей открывать и творить самого себя в основных формах человеческой деятельности, готовности познавать себя в единс</w:t>
      </w:r>
      <w:r w:rsidRPr="0078368B">
        <w:rPr>
          <w:rFonts w:ascii="Times New Roman" w:hAnsi="Times New Roman"/>
          <w:bCs/>
          <w:iCs/>
          <w:sz w:val="24"/>
          <w:szCs w:val="24"/>
        </w:rPr>
        <w:t>т</w:t>
      </w:r>
      <w:r w:rsidRPr="0078368B">
        <w:rPr>
          <w:rFonts w:ascii="Times New Roman" w:hAnsi="Times New Roman"/>
          <w:bCs/>
          <w:iCs/>
          <w:sz w:val="24"/>
          <w:szCs w:val="24"/>
        </w:rPr>
        <w:t>ве с миром, в диалоге с ним;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формирование общей культуры личности ребенка, в том числе ценностей здоров</w:t>
      </w:r>
      <w:r w:rsidRPr="0078368B">
        <w:rPr>
          <w:rFonts w:ascii="Times New Roman" w:hAnsi="Times New Roman"/>
          <w:bCs/>
          <w:iCs/>
          <w:sz w:val="24"/>
          <w:szCs w:val="24"/>
        </w:rPr>
        <w:t>о</w:t>
      </w:r>
      <w:r w:rsidRPr="0078368B">
        <w:rPr>
          <w:rFonts w:ascii="Times New Roman" w:hAnsi="Times New Roman"/>
          <w:bCs/>
          <w:iCs/>
          <w:sz w:val="24"/>
          <w:szCs w:val="24"/>
        </w:rPr>
        <w:t>го образа жизни, предпосылок учебной деятельности, инициативности, самостоятельности и ответственности, активной жизненной позиции;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развитие способностей и творческого потенциала каждого ребенка;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воспитание в детях патриотических чувств, любви к Родине, гордости за ее дост</w:t>
      </w:r>
      <w:r w:rsidRPr="0078368B">
        <w:rPr>
          <w:rFonts w:ascii="Times New Roman" w:hAnsi="Times New Roman"/>
          <w:bCs/>
          <w:iCs/>
          <w:sz w:val="24"/>
          <w:szCs w:val="24"/>
        </w:rPr>
        <w:t>и</w:t>
      </w:r>
      <w:r w:rsidRPr="0078368B">
        <w:rPr>
          <w:rFonts w:ascii="Times New Roman" w:hAnsi="Times New Roman"/>
          <w:bCs/>
          <w:iCs/>
          <w:sz w:val="24"/>
          <w:szCs w:val="24"/>
        </w:rPr>
        <w:t>жения на основе духовно-нравственных и социокультурных ценностей и принятых в о</w:t>
      </w:r>
      <w:r w:rsidRPr="0078368B">
        <w:rPr>
          <w:rFonts w:ascii="Times New Roman" w:hAnsi="Times New Roman"/>
          <w:bCs/>
          <w:iCs/>
          <w:sz w:val="24"/>
          <w:szCs w:val="24"/>
        </w:rPr>
        <w:t>б</w:t>
      </w:r>
      <w:r w:rsidRPr="0078368B">
        <w:rPr>
          <w:rFonts w:ascii="Times New Roman" w:hAnsi="Times New Roman"/>
          <w:bCs/>
          <w:iCs/>
          <w:sz w:val="24"/>
          <w:szCs w:val="24"/>
        </w:rPr>
        <w:t>ществе правил и норм поведения в интересах человека, семьи, общества;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формирование социокультурной среды, соответствующей возрастным, индивид</w:t>
      </w:r>
      <w:r w:rsidRPr="0078368B">
        <w:rPr>
          <w:rFonts w:ascii="Times New Roman" w:hAnsi="Times New Roman"/>
          <w:bCs/>
          <w:iCs/>
          <w:sz w:val="24"/>
          <w:szCs w:val="24"/>
        </w:rPr>
        <w:t>у</w:t>
      </w:r>
      <w:r w:rsidRPr="0078368B">
        <w:rPr>
          <w:rFonts w:ascii="Times New Roman" w:hAnsi="Times New Roman"/>
          <w:bCs/>
          <w:iCs/>
          <w:sz w:val="24"/>
          <w:szCs w:val="24"/>
        </w:rPr>
        <w:t>альным, психологическим и физиологическим особенностям детей;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объединение воспитательно-оздоровительных ресурсов семьи и дошкольной орг</w:t>
      </w:r>
      <w:r w:rsidRPr="0078368B">
        <w:rPr>
          <w:rFonts w:ascii="Times New Roman" w:hAnsi="Times New Roman"/>
          <w:bCs/>
          <w:iCs/>
          <w:sz w:val="24"/>
          <w:szCs w:val="24"/>
        </w:rPr>
        <w:t>а</w:t>
      </w:r>
      <w:r w:rsidRPr="0078368B">
        <w:rPr>
          <w:rFonts w:ascii="Times New Roman" w:hAnsi="Times New Roman"/>
          <w:bCs/>
          <w:iCs/>
          <w:sz w:val="24"/>
          <w:szCs w:val="24"/>
        </w:rPr>
        <w:t>низации на основе традиционных духовно-нравственных ценностей семьи и общества; у</w:t>
      </w:r>
      <w:r w:rsidRPr="0078368B">
        <w:rPr>
          <w:rFonts w:ascii="Times New Roman" w:hAnsi="Times New Roman"/>
          <w:bCs/>
          <w:iCs/>
          <w:sz w:val="24"/>
          <w:szCs w:val="24"/>
        </w:rPr>
        <w:t>с</w:t>
      </w:r>
      <w:r w:rsidRPr="0078368B">
        <w:rPr>
          <w:rFonts w:ascii="Times New Roman" w:hAnsi="Times New Roman"/>
          <w:bCs/>
          <w:iCs/>
          <w:sz w:val="24"/>
          <w:szCs w:val="24"/>
        </w:rPr>
        <w:t>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</w:t>
      </w:r>
      <w:r w:rsidRPr="0078368B">
        <w:rPr>
          <w:rFonts w:ascii="Times New Roman" w:hAnsi="Times New Roman"/>
          <w:bCs/>
          <w:iCs/>
          <w:sz w:val="24"/>
          <w:szCs w:val="24"/>
        </w:rPr>
        <w:t>и</w:t>
      </w:r>
      <w:r w:rsidRPr="0078368B">
        <w:rPr>
          <w:rFonts w:ascii="Times New Roman" w:hAnsi="Times New Roman"/>
          <w:bCs/>
          <w:iCs/>
          <w:sz w:val="24"/>
          <w:szCs w:val="24"/>
        </w:rPr>
        <w:t>телей) в вопросах развития и образования, охраны и укрепления здоровья детей;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 xml:space="preserve">- обеспечение преемственности целей, задач, методов и содержания образования с позиций </w:t>
      </w:r>
      <w:proofErr w:type="spellStart"/>
      <w:r w:rsidRPr="0078368B">
        <w:rPr>
          <w:rFonts w:ascii="Times New Roman" w:hAnsi="Times New Roman"/>
          <w:bCs/>
          <w:iCs/>
          <w:sz w:val="24"/>
          <w:szCs w:val="24"/>
        </w:rPr>
        <w:t>самоценности</w:t>
      </w:r>
      <w:proofErr w:type="spellEnd"/>
      <w:r w:rsidRPr="0078368B">
        <w:rPr>
          <w:rFonts w:ascii="Times New Roman" w:hAnsi="Times New Roman"/>
          <w:bCs/>
          <w:iCs/>
          <w:sz w:val="24"/>
          <w:szCs w:val="24"/>
        </w:rPr>
        <w:t xml:space="preserve"> каждого возраста и непрерывности образования на всех этапах жизни человека.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Принципы формиро</w:t>
      </w:r>
      <w:r w:rsidR="003F2069" w:rsidRPr="0078368B">
        <w:rPr>
          <w:rFonts w:ascii="Times New Roman" w:hAnsi="Times New Roman"/>
          <w:b/>
          <w:sz w:val="24"/>
          <w:szCs w:val="24"/>
        </w:rPr>
        <w:t>вания</w:t>
      </w:r>
      <w:r w:rsidRPr="0078368B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совместная с семьей забота о сохранении и формировании психического и физич</w:t>
      </w:r>
      <w:r w:rsidRPr="0078368B">
        <w:rPr>
          <w:rFonts w:ascii="Times New Roman" w:hAnsi="Times New Roman"/>
          <w:bCs/>
          <w:iCs/>
          <w:sz w:val="24"/>
          <w:szCs w:val="24"/>
        </w:rPr>
        <w:t>е</w:t>
      </w:r>
      <w:r w:rsidRPr="0078368B">
        <w:rPr>
          <w:rFonts w:ascii="Times New Roman" w:hAnsi="Times New Roman"/>
          <w:bCs/>
          <w:iCs/>
          <w:sz w:val="24"/>
          <w:szCs w:val="24"/>
        </w:rPr>
        <w:t>ского здоровья детей;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полноценное проживание ребенком всех этапов детства, обогащение (амплифик</w:t>
      </w:r>
      <w:r w:rsidRPr="0078368B">
        <w:rPr>
          <w:rFonts w:ascii="Times New Roman" w:hAnsi="Times New Roman"/>
          <w:bCs/>
          <w:iCs/>
          <w:sz w:val="24"/>
          <w:szCs w:val="24"/>
        </w:rPr>
        <w:t>а</w:t>
      </w:r>
      <w:r w:rsidRPr="0078368B">
        <w:rPr>
          <w:rFonts w:ascii="Times New Roman" w:hAnsi="Times New Roman"/>
          <w:bCs/>
          <w:iCs/>
          <w:sz w:val="24"/>
          <w:szCs w:val="24"/>
        </w:rPr>
        <w:t>ция) детского развития;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учет индивидуально-психологических и личностных особенностей ребенка (типа высшей нервной деятельности, преобладающего видатемперамента; особенностей во</w:t>
      </w:r>
      <w:r w:rsidRPr="0078368B">
        <w:rPr>
          <w:rFonts w:ascii="Times New Roman" w:hAnsi="Times New Roman"/>
          <w:bCs/>
          <w:iCs/>
          <w:sz w:val="24"/>
          <w:szCs w:val="24"/>
        </w:rPr>
        <w:t>с</w:t>
      </w:r>
      <w:r w:rsidRPr="0078368B">
        <w:rPr>
          <w:rFonts w:ascii="Times New Roman" w:hAnsi="Times New Roman"/>
          <w:bCs/>
          <w:iCs/>
          <w:sz w:val="24"/>
          <w:szCs w:val="24"/>
        </w:rPr>
        <w:t>приятия, памяти, мышления; наличия способностей и интересов, мотивов деятельности; статуса в коллективе, активности ребенка и т.д.);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целенаправленное содействие духовному и физическому развитию и саморазвитию всех участников образовательных отношений;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содействие и сотрудничество детей и взрослых (педагогов, родителей), признание ребенка полноценным участником образовательных отношений;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поддержка инициативы детей в различных видах деятельности (игровой, коммун</w:t>
      </w:r>
      <w:r w:rsidRPr="0078368B">
        <w:rPr>
          <w:rFonts w:ascii="Times New Roman" w:hAnsi="Times New Roman"/>
          <w:bCs/>
          <w:iCs/>
          <w:sz w:val="24"/>
          <w:szCs w:val="24"/>
        </w:rPr>
        <w:t>и</w:t>
      </w:r>
      <w:r w:rsidRPr="0078368B">
        <w:rPr>
          <w:rFonts w:ascii="Times New Roman" w:hAnsi="Times New Roman"/>
          <w:bCs/>
          <w:iCs/>
          <w:sz w:val="24"/>
          <w:szCs w:val="24"/>
        </w:rPr>
        <w:t>кативной, познавательно-исследовательской, изобразительной, музыкальной и др.);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lastRenderedPageBreak/>
        <w:t>- приобщение детей к социокультурным нормам, традициям семьи, общества и гос</w:t>
      </w:r>
      <w:r w:rsidRPr="0078368B">
        <w:rPr>
          <w:rFonts w:ascii="Times New Roman" w:hAnsi="Times New Roman"/>
          <w:bCs/>
          <w:iCs/>
          <w:sz w:val="24"/>
          <w:szCs w:val="24"/>
        </w:rPr>
        <w:t>у</w:t>
      </w:r>
      <w:r w:rsidRPr="0078368B">
        <w:rPr>
          <w:rFonts w:ascii="Times New Roman" w:hAnsi="Times New Roman"/>
          <w:bCs/>
          <w:iCs/>
          <w:sz w:val="24"/>
          <w:szCs w:val="24"/>
        </w:rPr>
        <w:t>дарства;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возрастная адекватность дошкольного образования (соответствие условий, треб</w:t>
      </w:r>
      <w:r w:rsidRPr="0078368B">
        <w:rPr>
          <w:rFonts w:ascii="Times New Roman" w:hAnsi="Times New Roman"/>
          <w:bCs/>
          <w:iCs/>
          <w:sz w:val="24"/>
          <w:szCs w:val="24"/>
        </w:rPr>
        <w:t>о</w:t>
      </w:r>
      <w:r w:rsidRPr="0078368B">
        <w:rPr>
          <w:rFonts w:ascii="Times New Roman" w:hAnsi="Times New Roman"/>
          <w:bCs/>
          <w:iCs/>
          <w:sz w:val="24"/>
          <w:szCs w:val="24"/>
        </w:rPr>
        <w:t>ваний, методов возрасту и особенностям развития);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учет этнокультурной ситуации развития детей;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построение партнерских взаимоотношений с семьей;</w:t>
      </w:r>
    </w:p>
    <w:p w:rsidR="002F3774" w:rsidRPr="0078368B" w:rsidRDefault="002F3774" w:rsidP="002F3774">
      <w:pPr>
        <w:pStyle w:val="11"/>
        <w:keepNext/>
        <w:suppressLineNumbers/>
        <w:tabs>
          <w:tab w:val="left" w:pos="567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обеспечение преемственности дошкольного и начального общего образования.</w:t>
      </w:r>
    </w:p>
    <w:p w:rsidR="003F2069" w:rsidRPr="0078368B" w:rsidRDefault="00AE2EB3" w:rsidP="003F2069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Основные п</w:t>
      </w:r>
      <w:r w:rsidR="003F2069" w:rsidRPr="0078368B">
        <w:rPr>
          <w:rFonts w:ascii="Times New Roman" w:hAnsi="Times New Roman"/>
          <w:b/>
          <w:sz w:val="24"/>
          <w:szCs w:val="24"/>
        </w:rPr>
        <w:t>одходы к формированию Программы:</w:t>
      </w:r>
    </w:p>
    <w:p w:rsidR="003F2069" w:rsidRPr="0078368B" w:rsidRDefault="003F2069" w:rsidP="003F2069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/>
          <w:i/>
          <w:sz w:val="24"/>
          <w:szCs w:val="24"/>
        </w:rPr>
        <w:t>Культурно-исторический подход</w:t>
      </w:r>
      <w:r w:rsidRPr="0078368B">
        <w:rPr>
          <w:rFonts w:ascii="Times New Roman" w:hAnsi="Times New Roman"/>
          <w:sz w:val="24"/>
          <w:szCs w:val="24"/>
        </w:rPr>
        <w:t xml:space="preserve"> определяет развитие ребенка как процесс форм</w:t>
      </w:r>
      <w:r w:rsidRPr="0078368B">
        <w:rPr>
          <w:rFonts w:ascii="Times New Roman" w:hAnsi="Times New Roman"/>
          <w:sz w:val="24"/>
          <w:szCs w:val="24"/>
        </w:rPr>
        <w:t>и</w:t>
      </w:r>
      <w:r w:rsidRPr="0078368B">
        <w:rPr>
          <w:rFonts w:ascii="Times New Roman" w:hAnsi="Times New Roman"/>
          <w:sz w:val="24"/>
          <w:szCs w:val="24"/>
        </w:rPr>
        <w:t>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</w:t>
      </w:r>
      <w:r w:rsidRPr="0078368B">
        <w:rPr>
          <w:rFonts w:ascii="Times New Roman" w:hAnsi="Times New Roman"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>дом развития, но не содержащихся в готовом виде на более ранних ступенях.</w:t>
      </w:r>
    </w:p>
    <w:p w:rsidR="003F2069" w:rsidRPr="0078368B" w:rsidRDefault="003F2069" w:rsidP="003F2069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Style w:val="bold"/>
          <w:rFonts w:ascii="Times New Roman" w:hAnsi="Times New Roman"/>
          <w:i/>
          <w:sz w:val="24"/>
          <w:szCs w:val="24"/>
        </w:rPr>
        <w:t>Личностный подход</w:t>
      </w:r>
      <w:r w:rsidRPr="0078368B">
        <w:rPr>
          <w:rFonts w:ascii="Times New Roman" w:hAnsi="Times New Roman"/>
          <w:sz w:val="24"/>
          <w:szCs w:val="24"/>
        </w:rPr>
        <w:t xml:space="preserve"> исходит из положения, что в основе развития лежит, прежде всего, эволюция поведения и интересов ребенка, изменение структуры направленности поведения. Поступательное развитие ребенка главным образом происходит за счет его личностного развития. В дошкольном возрасте социальные мотивы поведения развиты еще слабо, а потому в этот возрастной период деятельность мотивируется в основном н</w:t>
      </w:r>
      <w:r w:rsidRPr="0078368B">
        <w:rPr>
          <w:rFonts w:ascii="Times New Roman" w:hAnsi="Times New Roman"/>
          <w:sz w:val="24"/>
          <w:szCs w:val="24"/>
        </w:rPr>
        <w:t>е</w:t>
      </w:r>
      <w:r w:rsidRPr="0078368B">
        <w:rPr>
          <w:rFonts w:ascii="Times New Roman" w:hAnsi="Times New Roman"/>
          <w:sz w:val="24"/>
          <w:szCs w:val="24"/>
        </w:rPr>
        <w:t>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</w:t>
      </w:r>
      <w:r w:rsidRPr="0078368B">
        <w:rPr>
          <w:rFonts w:ascii="Times New Roman" w:hAnsi="Times New Roman"/>
          <w:sz w:val="24"/>
          <w:szCs w:val="24"/>
        </w:rPr>
        <w:t>ю</w:t>
      </w:r>
      <w:r w:rsidRPr="0078368B">
        <w:rPr>
          <w:rFonts w:ascii="Times New Roman" w:hAnsi="Times New Roman"/>
          <w:sz w:val="24"/>
          <w:szCs w:val="24"/>
        </w:rPr>
        <w:t>щее воздействие.</w:t>
      </w:r>
    </w:p>
    <w:p w:rsidR="003F2069" w:rsidRPr="0078368B" w:rsidRDefault="003F2069" w:rsidP="003F2069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368B">
        <w:rPr>
          <w:rStyle w:val="bold"/>
          <w:rFonts w:ascii="Times New Roman" w:hAnsi="Times New Roman"/>
          <w:i/>
          <w:sz w:val="24"/>
          <w:szCs w:val="24"/>
        </w:rPr>
        <w:t>Деятельностный</w:t>
      </w:r>
      <w:proofErr w:type="spellEnd"/>
      <w:r w:rsidRPr="0078368B">
        <w:rPr>
          <w:rStyle w:val="bold"/>
          <w:rFonts w:ascii="Times New Roman" w:hAnsi="Times New Roman"/>
          <w:i/>
          <w:sz w:val="24"/>
          <w:szCs w:val="24"/>
        </w:rPr>
        <w:t xml:space="preserve"> подход</w:t>
      </w:r>
      <w:r w:rsidRPr="0078368B">
        <w:rPr>
          <w:rFonts w:ascii="Times New Roman" w:hAnsi="Times New Roman"/>
          <w:sz w:val="24"/>
          <w:szCs w:val="24"/>
        </w:rPr>
        <w:t xml:space="preserve"> рассматривает деятельность наравне с обучением как движущую силу психического развития ребенка. В каждом возрасте существует своя в</w:t>
      </w:r>
      <w:r w:rsidRPr="0078368B">
        <w:rPr>
          <w:rFonts w:ascii="Times New Roman" w:hAnsi="Times New Roman"/>
          <w:sz w:val="24"/>
          <w:szCs w:val="24"/>
        </w:rPr>
        <w:t>е</w:t>
      </w:r>
      <w:r w:rsidRPr="0078368B">
        <w:rPr>
          <w:rFonts w:ascii="Times New Roman" w:hAnsi="Times New Roman"/>
          <w:sz w:val="24"/>
          <w:szCs w:val="24"/>
        </w:rPr>
        <w:t>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Образовательная среда в соответствии с Программой строится на основе </w:t>
      </w:r>
      <w:r w:rsidRPr="0078368B">
        <w:rPr>
          <w:rFonts w:ascii="Times New Roman" w:hAnsi="Times New Roman"/>
          <w:b/>
          <w:sz w:val="24"/>
          <w:szCs w:val="24"/>
        </w:rPr>
        <w:t xml:space="preserve">системы принципов </w:t>
      </w:r>
      <w:proofErr w:type="spellStart"/>
      <w:r w:rsidRPr="0078368B">
        <w:rPr>
          <w:rFonts w:ascii="Times New Roman" w:hAnsi="Times New Roman"/>
          <w:b/>
          <w:sz w:val="24"/>
          <w:szCs w:val="24"/>
        </w:rPr>
        <w:t>деятельностного</w:t>
      </w:r>
      <w:proofErr w:type="spellEnd"/>
      <w:r w:rsidRPr="0078368B">
        <w:rPr>
          <w:rFonts w:ascii="Times New Roman" w:hAnsi="Times New Roman"/>
          <w:b/>
          <w:sz w:val="24"/>
          <w:szCs w:val="24"/>
        </w:rPr>
        <w:t xml:space="preserve"> обучения</w:t>
      </w:r>
      <w:r w:rsidRPr="0078368B">
        <w:rPr>
          <w:rFonts w:ascii="Times New Roman" w:hAnsi="Times New Roman"/>
          <w:sz w:val="24"/>
          <w:szCs w:val="24"/>
        </w:rPr>
        <w:t>: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психологической комфортности: взаимоотношения между детьми и взрослыми строятся на основе доброжелательности, поддержки и взаимопомощи;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деятельности: основной акцент делается на организации самостоятельных детских «открытий»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целостности: стратегия и тактика образовательной работы с детьми оп</w:t>
      </w:r>
      <w:r w:rsidRPr="0078368B">
        <w:rPr>
          <w:rFonts w:ascii="Times New Roman" w:hAnsi="Times New Roman"/>
          <w:bCs/>
          <w:iCs/>
          <w:sz w:val="24"/>
          <w:szCs w:val="24"/>
        </w:rPr>
        <w:t>и</w:t>
      </w:r>
      <w:r w:rsidRPr="0078368B">
        <w:rPr>
          <w:rFonts w:ascii="Times New Roman" w:hAnsi="Times New Roman"/>
          <w:bCs/>
          <w:iCs/>
          <w:sz w:val="24"/>
          <w:szCs w:val="24"/>
        </w:rPr>
        <w:t>рается на представление о целостной жизнедеятельности ребенка (у ребенка формируется целостное представление о мире, себе самом, социокультурных отношениях);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минимакса: создаются условия для продвижения каждого ребенка по и</w:t>
      </w:r>
      <w:r w:rsidRPr="0078368B">
        <w:rPr>
          <w:rFonts w:ascii="Times New Roman" w:hAnsi="Times New Roman"/>
          <w:bCs/>
          <w:iCs/>
          <w:sz w:val="24"/>
          <w:szCs w:val="24"/>
        </w:rPr>
        <w:t>н</w:t>
      </w:r>
      <w:r w:rsidRPr="0078368B">
        <w:rPr>
          <w:rFonts w:ascii="Times New Roman" w:hAnsi="Times New Roman"/>
          <w:bCs/>
          <w:iCs/>
          <w:sz w:val="24"/>
          <w:szCs w:val="24"/>
        </w:rPr>
        <w:t>дивидуальной траектории развития и саморазвития - в своем темпе, на уровне своего во</w:t>
      </w:r>
      <w:r w:rsidRPr="0078368B">
        <w:rPr>
          <w:rFonts w:ascii="Times New Roman" w:hAnsi="Times New Roman"/>
          <w:bCs/>
          <w:iCs/>
          <w:sz w:val="24"/>
          <w:szCs w:val="24"/>
        </w:rPr>
        <w:t>з</w:t>
      </w:r>
      <w:r w:rsidRPr="0078368B">
        <w:rPr>
          <w:rFonts w:ascii="Times New Roman" w:hAnsi="Times New Roman"/>
          <w:bCs/>
          <w:iCs/>
          <w:sz w:val="24"/>
          <w:szCs w:val="24"/>
        </w:rPr>
        <w:t>можного максимума;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творчества: образовательный процесс ориентирован на развитие творч</w:t>
      </w:r>
      <w:r w:rsidRPr="0078368B">
        <w:rPr>
          <w:rFonts w:ascii="Times New Roman" w:hAnsi="Times New Roman"/>
          <w:bCs/>
          <w:iCs/>
          <w:sz w:val="24"/>
          <w:szCs w:val="24"/>
        </w:rPr>
        <w:t>е</w:t>
      </w:r>
      <w:r w:rsidRPr="0078368B">
        <w:rPr>
          <w:rFonts w:ascii="Times New Roman" w:hAnsi="Times New Roman"/>
          <w:bCs/>
          <w:iCs/>
          <w:sz w:val="24"/>
          <w:szCs w:val="24"/>
        </w:rPr>
        <w:t>ских способностей каждого ребенка, приобретение им собственного опыта творческой деятельности;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вариативности: детям предоставляются возможности выбора материалов, видов активности, участников совместной деятельности и общения, информации, способа действия и др.;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принцип непрерывности: обеспечивается преемственность в содержании, технол</w:t>
      </w:r>
      <w:r w:rsidRPr="0078368B">
        <w:rPr>
          <w:rFonts w:ascii="Times New Roman" w:hAnsi="Times New Roman"/>
          <w:bCs/>
          <w:iCs/>
          <w:sz w:val="24"/>
          <w:szCs w:val="24"/>
        </w:rPr>
        <w:t>о</w:t>
      </w:r>
      <w:r w:rsidRPr="0078368B">
        <w:rPr>
          <w:rFonts w:ascii="Times New Roman" w:hAnsi="Times New Roman"/>
          <w:bCs/>
          <w:iCs/>
          <w:sz w:val="24"/>
          <w:szCs w:val="24"/>
        </w:rPr>
        <w:t>гиях, методах между дошкольным и начальным общим образованием, определяется ве</w:t>
      </w:r>
      <w:r w:rsidRPr="0078368B">
        <w:rPr>
          <w:rFonts w:ascii="Times New Roman" w:hAnsi="Times New Roman"/>
          <w:bCs/>
          <w:iCs/>
          <w:sz w:val="24"/>
          <w:szCs w:val="24"/>
        </w:rPr>
        <w:t>к</w:t>
      </w:r>
      <w:r w:rsidRPr="0078368B">
        <w:rPr>
          <w:rFonts w:ascii="Times New Roman" w:hAnsi="Times New Roman"/>
          <w:bCs/>
          <w:iCs/>
          <w:sz w:val="24"/>
          <w:szCs w:val="24"/>
        </w:rPr>
        <w:t xml:space="preserve">тор на </w:t>
      </w:r>
      <w:proofErr w:type="gramStart"/>
      <w:r w:rsidRPr="0078368B">
        <w:rPr>
          <w:rFonts w:ascii="Times New Roman" w:hAnsi="Times New Roman"/>
          <w:bCs/>
          <w:iCs/>
          <w:sz w:val="24"/>
          <w:szCs w:val="24"/>
        </w:rPr>
        <w:t>дальнюю перспективу</w:t>
      </w:r>
      <w:proofErr w:type="gramEnd"/>
      <w:r w:rsidRPr="0078368B">
        <w:rPr>
          <w:rFonts w:ascii="Times New Roman" w:hAnsi="Times New Roman"/>
          <w:bCs/>
          <w:iCs/>
          <w:sz w:val="24"/>
          <w:szCs w:val="24"/>
        </w:rPr>
        <w:t xml:space="preserve"> развития.</w:t>
      </w:r>
    </w:p>
    <w:p w:rsidR="00611A4C" w:rsidRPr="0078368B" w:rsidRDefault="00A30384" w:rsidP="00A3038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Обязательная часть </w:t>
      </w:r>
      <w:r w:rsidRPr="0078368B">
        <w:rPr>
          <w:rFonts w:ascii="Times New Roman" w:hAnsi="Times New Roman"/>
          <w:bCs/>
          <w:sz w:val="24"/>
          <w:szCs w:val="24"/>
        </w:rPr>
        <w:t>Программы полностью соответствует ОП ДО «Мир откр</w:t>
      </w:r>
      <w:r w:rsidRPr="0078368B">
        <w:rPr>
          <w:rFonts w:ascii="Times New Roman" w:hAnsi="Times New Roman"/>
          <w:bCs/>
          <w:sz w:val="24"/>
          <w:szCs w:val="24"/>
        </w:rPr>
        <w:t>ы</w:t>
      </w:r>
      <w:r w:rsidRPr="0078368B">
        <w:rPr>
          <w:rFonts w:ascii="Times New Roman" w:hAnsi="Times New Roman"/>
          <w:bCs/>
          <w:sz w:val="24"/>
          <w:szCs w:val="24"/>
        </w:rPr>
        <w:t>тий»</w:t>
      </w:r>
      <w:r w:rsidR="00611A4C" w:rsidRPr="0078368B">
        <w:rPr>
          <w:rFonts w:ascii="Times New Roman" w:hAnsi="Times New Roman"/>
          <w:bCs/>
          <w:sz w:val="24"/>
          <w:szCs w:val="24"/>
        </w:rPr>
        <w:t>.</w:t>
      </w:r>
    </w:p>
    <w:p w:rsidR="00611A4C" w:rsidRPr="0078368B" w:rsidRDefault="00A3038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lastRenderedPageBreak/>
        <w:t xml:space="preserve">Часть Программы, формируемая участниками образовательных отношений, </w:t>
      </w:r>
      <w:r w:rsidRPr="0078368B">
        <w:rPr>
          <w:rFonts w:ascii="Times New Roman" w:hAnsi="Times New Roman"/>
          <w:bCs/>
          <w:sz w:val="24"/>
          <w:szCs w:val="24"/>
        </w:rPr>
        <w:t>разработана с учетом</w:t>
      </w:r>
      <w:r w:rsidR="005463BF" w:rsidRPr="0078368B">
        <w:rPr>
          <w:rFonts w:ascii="Times New Roman" w:hAnsi="Times New Roman"/>
          <w:bCs/>
          <w:sz w:val="24"/>
          <w:szCs w:val="24"/>
        </w:rPr>
        <w:t xml:space="preserve"> следующих парциальных программ: "Приключения кота Белобока или экономика для малышей" авторского коллектива под руководством Г.Н. </w:t>
      </w:r>
      <w:proofErr w:type="spellStart"/>
      <w:r w:rsidR="005463BF" w:rsidRPr="0078368B">
        <w:rPr>
          <w:rFonts w:ascii="Times New Roman" w:hAnsi="Times New Roman"/>
          <w:bCs/>
          <w:sz w:val="24"/>
          <w:szCs w:val="24"/>
        </w:rPr>
        <w:t>Бириной</w:t>
      </w:r>
      <w:proofErr w:type="spellEnd"/>
      <w:r w:rsidR="005463BF" w:rsidRPr="0078368B">
        <w:rPr>
          <w:rFonts w:ascii="Times New Roman" w:hAnsi="Times New Roman"/>
          <w:bCs/>
          <w:sz w:val="24"/>
          <w:szCs w:val="24"/>
        </w:rPr>
        <w:t>.</w:t>
      </w:r>
    </w:p>
    <w:p w:rsidR="005463BF" w:rsidRPr="0078368B" w:rsidRDefault="005463BF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Образовательная программа "Приключения кота Белобока</w:t>
      </w:r>
      <w:proofErr w:type="gramStart"/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78368B">
        <w:rPr>
          <w:rFonts w:ascii="Times New Roman" w:hAnsi="Times New Roman"/>
          <w:bCs/>
          <w:color w:val="000000"/>
          <w:sz w:val="24"/>
          <w:szCs w:val="24"/>
        </w:rPr>
        <w:t>или экономика для м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лышей" разработана преподавателями Волгоградского социально-педагогического ко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л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леджа в целях финансового просвещения детей старшего дошкольного возраста в рамках проекта "Содействие повышению уровня финансовой грамотности населения и развитию финансового образования в Российской Федерации" реализуемого Министерством фина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н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сов РФ совместно с рядом федеральных органов исполнительной власти и при участии Международного банка реконструкции и развития.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Цель и задачи программы составлены в соответствии с принципами, определёнными федеральным государственным образовательным стандартом дошкольного образования (полноценное проживание ребёнком всех этапов детства</w:t>
      </w:r>
      <w:proofErr w:type="gramStart"/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обогащение детского развития , учёт индивидуальных особенностей детей, сотрудничество с семьёй и др.) и направлена на достижение следующих целей: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- формирование первичных экономических представлений и компетенций, развитие экономического мышления дошкольников, воспитание социально - личностных качеств и ценностных ориентиров</w:t>
      </w:r>
      <w:proofErr w:type="gramStart"/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необходимых для рационального поведения в сфере экономики и задач: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Образовательные: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- познакомить детей с первичными представлениями о семейном бюджете и его д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намике, формами дохода и расхода</w:t>
      </w:r>
      <w:proofErr w:type="gramStart"/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78368B">
        <w:rPr>
          <w:rFonts w:ascii="Times New Roman" w:hAnsi="Times New Roman"/>
          <w:bCs/>
          <w:color w:val="000000"/>
          <w:sz w:val="24"/>
          <w:szCs w:val="24"/>
        </w:rPr>
        <w:t>общими представлениями о различных способах сб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режения денежных средств семьи;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- формировать коммуникативно - экономическую грамотность;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-научить решать простейшие экономические задачи посредством математических действий, связанные с распределением средств семейного бюджета; - научить размы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ш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лять, высказывать своё мнение по вопросам семейной экономики; рационально формул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ровать свои запросы как члена семьи;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- познакомить детей с многообразием профессий человека;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Развивающие: -      развивать готовность детей реализовывать полученные эконом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ческие представления в самостоятельной деятельности;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- развивать умения использовать в активной речи экономические термины и катег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рии;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- развивать практические умения в продуктивных и творческих видах деятельности;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- развивать познавательные интересы, сенсорные и интеллектуальные способности, экономическое мышление;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Воспитательные: 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>- воспитывать бережливость, рачительность, смекалку, трудолюбие;</w:t>
      </w:r>
    </w:p>
    <w:p w:rsidR="005463BF" w:rsidRPr="0078368B" w:rsidRDefault="005463BF" w:rsidP="005463BF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368B">
        <w:rPr>
          <w:rFonts w:ascii="Times New Roman" w:hAnsi="Times New Roman"/>
          <w:bCs/>
          <w:color w:val="000000"/>
          <w:sz w:val="24"/>
          <w:szCs w:val="24"/>
        </w:rPr>
        <w:t xml:space="preserve"> - воспитывать понимание того, что в любой товар вложен труд человека, и к нему надо относиться бережно;</w:t>
      </w:r>
    </w:p>
    <w:p w:rsidR="002F3774" w:rsidRPr="0078368B" w:rsidRDefault="002F3774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1.2. Планируемые результаты освоения Программы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5126" w:rsidRPr="0078368B" w:rsidRDefault="002F3774" w:rsidP="00DE5126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 xml:space="preserve">Планируемые результаты освоения Программы представлены в виде </w:t>
      </w:r>
      <w:r w:rsidRPr="0078368B">
        <w:rPr>
          <w:rFonts w:ascii="Times New Roman" w:hAnsi="Times New Roman"/>
          <w:b/>
          <w:bCs/>
          <w:sz w:val="24"/>
          <w:szCs w:val="24"/>
        </w:rPr>
        <w:t>целевых ор</w:t>
      </w:r>
      <w:r w:rsidRPr="0078368B">
        <w:rPr>
          <w:rFonts w:ascii="Times New Roman" w:hAnsi="Times New Roman"/>
          <w:b/>
          <w:bCs/>
          <w:sz w:val="24"/>
          <w:szCs w:val="24"/>
        </w:rPr>
        <w:t>и</w:t>
      </w:r>
      <w:r w:rsidRPr="0078368B">
        <w:rPr>
          <w:rFonts w:ascii="Times New Roman" w:hAnsi="Times New Roman"/>
          <w:b/>
          <w:bCs/>
          <w:sz w:val="24"/>
          <w:szCs w:val="24"/>
        </w:rPr>
        <w:t>ентиров</w:t>
      </w:r>
      <w:r w:rsidRPr="0078368B">
        <w:rPr>
          <w:rFonts w:ascii="Times New Roman" w:hAnsi="Times New Roman"/>
          <w:bCs/>
          <w:sz w:val="24"/>
          <w:szCs w:val="24"/>
        </w:rPr>
        <w:t xml:space="preserve"> - возрастных характеристик возможных достижений ребенка. </w:t>
      </w:r>
      <w:r w:rsidRPr="0078368B">
        <w:rPr>
          <w:rFonts w:ascii="Times New Roman" w:hAnsi="Times New Roman"/>
          <w:sz w:val="24"/>
          <w:szCs w:val="24"/>
        </w:rPr>
        <w:t>Целевые ориент</w:t>
      </w:r>
      <w:r w:rsidRPr="0078368B">
        <w:rPr>
          <w:rFonts w:ascii="Times New Roman" w:hAnsi="Times New Roman"/>
          <w:sz w:val="24"/>
          <w:szCs w:val="24"/>
        </w:rPr>
        <w:t>и</w:t>
      </w:r>
      <w:r w:rsidRPr="0078368B">
        <w:rPr>
          <w:rFonts w:ascii="Times New Roman" w:hAnsi="Times New Roman"/>
          <w:sz w:val="24"/>
          <w:szCs w:val="24"/>
        </w:rPr>
        <w:t>ры выступают основаниями преемственности дошкольного и начального общего образ</w:t>
      </w:r>
      <w:r w:rsidRPr="0078368B">
        <w:rPr>
          <w:rFonts w:ascii="Times New Roman" w:hAnsi="Times New Roman"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>вания и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  <w:r w:rsidRPr="0078368B">
        <w:rPr>
          <w:rFonts w:ascii="Times New Roman" w:hAnsi="Times New Roman"/>
          <w:bCs/>
          <w:sz w:val="24"/>
          <w:szCs w:val="24"/>
        </w:rPr>
        <w:t xml:space="preserve">Целевые ориентиры </w:t>
      </w:r>
      <w:r w:rsidR="007007E5" w:rsidRPr="0078368B">
        <w:rPr>
          <w:rFonts w:ascii="Times New Roman" w:hAnsi="Times New Roman"/>
          <w:bCs/>
          <w:sz w:val="24"/>
          <w:szCs w:val="24"/>
        </w:rPr>
        <w:t>о</w:t>
      </w:r>
      <w:r w:rsidR="007007E5" w:rsidRPr="0078368B">
        <w:rPr>
          <w:rFonts w:ascii="Times New Roman" w:hAnsi="Times New Roman"/>
          <w:bCs/>
          <w:sz w:val="24"/>
          <w:szCs w:val="24"/>
        </w:rPr>
        <w:t>с</w:t>
      </w:r>
      <w:r w:rsidR="007007E5" w:rsidRPr="0078368B">
        <w:rPr>
          <w:rFonts w:ascii="Times New Roman" w:hAnsi="Times New Roman"/>
          <w:bCs/>
          <w:sz w:val="24"/>
          <w:szCs w:val="24"/>
        </w:rPr>
        <w:t>воения</w:t>
      </w:r>
      <w:r w:rsidRPr="0078368B">
        <w:rPr>
          <w:rFonts w:ascii="Times New Roman" w:hAnsi="Times New Roman"/>
          <w:bCs/>
          <w:sz w:val="24"/>
          <w:szCs w:val="24"/>
        </w:rPr>
        <w:t xml:space="preserve"> Программы представлены к началу дошкольного возраста (к 3 годам) и на этапе завершения дошкольного образования (к 7 годам).</w:t>
      </w:r>
      <w:r w:rsidR="00DE5126" w:rsidRPr="0078368B">
        <w:rPr>
          <w:rFonts w:ascii="Times New Roman" w:hAnsi="Times New Roman"/>
          <w:bCs/>
          <w:sz w:val="24"/>
          <w:szCs w:val="24"/>
        </w:rPr>
        <w:t xml:space="preserve"> Целевые ориентиры едины для обеих частей Программы.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F3774" w:rsidRPr="0078368B" w:rsidRDefault="00D247C6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Таблица 1. </w:t>
      </w:r>
      <w:r w:rsidR="002F3774" w:rsidRPr="0078368B">
        <w:rPr>
          <w:rFonts w:ascii="Times New Roman" w:hAnsi="Times New Roman"/>
          <w:b/>
          <w:bCs/>
          <w:sz w:val="24"/>
          <w:szCs w:val="24"/>
        </w:rPr>
        <w:t xml:space="preserve">Целевые ориентиры </w:t>
      </w:r>
      <w:r w:rsidR="007007E5" w:rsidRPr="0078368B">
        <w:rPr>
          <w:rFonts w:ascii="Times New Roman" w:hAnsi="Times New Roman"/>
          <w:b/>
          <w:bCs/>
          <w:sz w:val="24"/>
          <w:szCs w:val="24"/>
        </w:rPr>
        <w:t>дошкольного образования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2F3774" w:rsidRPr="0078368B" w:rsidTr="00DE5126">
        <w:tc>
          <w:tcPr>
            <w:tcW w:w="3936" w:type="dxa"/>
          </w:tcPr>
          <w:p w:rsidR="002F3774" w:rsidRPr="0078368B" w:rsidRDefault="002F3774" w:rsidP="002F3774">
            <w:pPr>
              <w:pStyle w:val="a3"/>
              <w:keepNext/>
              <w:suppressLineNumber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78368B">
              <w:rPr>
                <w:b/>
              </w:rPr>
              <w:t>Целевые ориентиры к началу дошкольного возраста (к 3 годам)</w:t>
            </w:r>
          </w:p>
        </w:tc>
        <w:tc>
          <w:tcPr>
            <w:tcW w:w="5635" w:type="dxa"/>
          </w:tcPr>
          <w:p w:rsidR="002F3774" w:rsidRPr="0078368B" w:rsidRDefault="002F3774" w:rsidP="002F3774">
            <w:pPr>
              <w:pStyle w:val="a3"/>
              <w:keepNext/>
              <w:suppressLineNumber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78368B">
              <w:rPr>
                <w:b/>
              </w:rPr>
              <w:t>Целевые ориентиры на этапе завершения д</w:t>
            </w:r>
            <w:r w:rsidRPr="0078368B">
              <w:rPr>
                <w:b/>
              </w:rPr>
              <w:t>о</w:t>
            </w:r>
            <w:r w:rsidRPr="0078368B">
              <w:rPr>
                <w:b/>
              </w:rPr>
              <w:t>школьного образования (к 7 годам)</w:t>
            </w:r>
          </w:p>
        </w:tc>
      </w:tr>
      <w:tr w:rsidR="002F3774" w:rsidRPr="0078368B" w:rsidTr="00DE5126">
        <w:tc>
          <w:tcPr>
            <w:tcW w:w="3936" w:type="dxa"/>
          </w:tcPr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интересуется окружа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щими предметами и активно дейс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вует с ними; эмоционально вовл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чен в действия с игрушками и др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гими предметами, стремится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являть настойчивость в достижении результата своих действий;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использует специфич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ские, культурно фиксированные предметные действия, знает назн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чение бытовых предметов (ложки, расчески, карандаша и пр.) и умеет пользоваться ими. Владеет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стейшими навыками самообслуж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вания; стремится проявлять сам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стоятельность в бытовом и игровом поведении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ожет вариативно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нять свои действия на пути дост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жения цели;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проявляет стремление к независимости, свободе, пер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стройке отношений с взрослыми (выбор движения, материала, места, партнеров, длительности деятел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ности и т.п.);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владеет активной речью, включенной в общение; может 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ращаться с вопросами и просьбами, понимает речь взрослых; знает 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звания окружающих предметов и игрушек;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 общении ребенка преобладает положительный эмоциональный фон; ребенок не проявляет необо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нованной агрессии по отношению к окружающим и себе. В соответс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вующих ситуациях сопереживает сверстнику, герою литературного произведения, мультфильма;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стремится к общению с взрослыми и активно подражает им в движениях и действиях; проявл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ются игры, в которых ребенок во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производит действия взрослого. Может быть ведущим в диалоге с взрослым, даже малознакомым (з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дает вопросы, призывает к дейс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вию и т.п.);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проявляет интерес к све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стникам; наблюдает за их дейс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виями и подражает им;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проявляет интерес к ст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хам, песням и сказкам, рассматр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ванию картинок, стремится дв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гаться под музыку; эмоционально откликается на различные произв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дения культуры и искусства;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у ребенка развита крупная мот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рика, он стремится осваивать 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личные виды движения (бег, лаз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нье, перешагивание и пр.). Пытае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ся использовать приобретенные двигательные навыки в новых предлагаемых условиях (преодол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ние препятствий, расстояний в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менившихся условиях);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узнает и называет членов своей семьи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риентируется в отн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шении гендерных представлений о людях и себе (мальчик, девочка, тетя, дядя) и возраста людей (д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душка, бабушка, тетя, дядя, дети). Имеет первичные представления о некоторых профессиях (продавец, воспитатель, врач, водитель).</w:t>
            </w:r>
          </w:p>
        </w:tc>
        <w:tc>
          <w:tcPr>
            <w:tcW w:w="5635" w:type="dxa"/>
          </w:tcPr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- ребенок овладевает основными культурными средствами 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ников совместной деятельности;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ношения к миру, к разным видам труда, другим 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дям и самому себе, обладает чувством собственного достоинства;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активно взаимодействует со сверстниками и взрослыми, участвует в совместных играх; спос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бен договариваться, учитывать интересы и чувства других, сопереживать неудачам и радоваться усп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хам, адекватно проявляет свои чувства, в том числе чувство веры в себя, старается разрешать конфли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- ребенок владеет способами передачи собственных эмоциональных состояний, умеет сдерживать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явления негативных эмоций; откликается на эмоции близких людей и друзей, понимает эмоциональные состояния окружающих, проявляет сочувствие, г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товность помочь окружающим, сопереживает пе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сонажам сказок, историй, рассказов; эмоционально реагирует на произведения изобразительного иску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ства, музыкальные и художественные произведения, мир природы, умеет наслаждаться ее красотой; 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режно относится к животным и растениям;</w:t>
            </w:r>
            <w:proofErr w:type="gramEnd"/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обладает развитым воображением, кот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рое реализуется в разных видах деятельности, и прежде всего в игре; владеет разными формами и видами игры, различает условную и реальную 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туации;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достаточно хорошо владеет устной речью, может выражать свои мысли и желания, может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пользовать речь для выражения своих мыслей, чувств и желаний, построения речевого высказыв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ния в ситуации общения, может выделять звуки в словах, у ребенка складываются предпосылки гр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мотности;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 он подвижен, вынослив, владеет основными движ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ниями, может контролировать свои движения и управлять ими;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- ребенок способен к волевым усилиям, может сл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довать социальным нормам поведения и правилам в разных видах деятельности, во взаимоотношениях с взрослыми и сверстниками, может соблюдать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вила безопасного поведения и личной гигиены;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жет оценить свои и чужие поступки в соответствии с первичными ценностными представлениями о том, «что такое хорошо, а что такое плохо»;</w:t>
            </w:r>
            <w:proofErr w:type="gramEnd"/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проявляет любознательность, задает 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просы, интересуется причинно-следственными св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зями, пытается самостоятельно придумывать объя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нения явлениям природы и поступкам людей, скл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нен экспериментировать и наблюдать;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проявляет познавательный интерес и ув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жение к явлениям истории и культуры своей семьи, города, страны; проявляет толерантность, интерес, симпатию и уважение к носителям других наци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нальных культур, стремится к познавательно-личностному общению с ними;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обладает начальными знаниями о себе, о природном и социальном мире, в котором живет; знаком с произведениями детской литературы, 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ладает элементарными представлениями из области живой природы, естествознания, математики, ист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рии и т.п.;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способен к принятию собственных реш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ний, опираясь на свои знания и умения в различных видах деятельности; стремится самостоятельно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одолевать ситуации затруднения разными способ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ми, в зависимости от ситуации может преобразов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ы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вать способы решения задач (проблем);</w:t>
            </w:r>
          </w:p>
          <w:p w:rsidR="002F3774" w:rsidRPr="0078368B" w:rsidRDefault="002F3774" w:rsidP="002F3774">
            <w:pPr>
              <w:pStyle w:val="11"/>
              <w:keepNext/>
              <w:suppressLineNumbers/>
              <w:tabs>
                <w:tab w:val="left" w:pos="567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ребенок умеет работать по правилу, по образцу и по простейшему алгоритму (3-4 шага); с помощью взрослого может определить свое затруднение, 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ы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явить его причины и сформулировать познавател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ную задачу, зафиксировать достижение результата и условий, которые позволили его достичь.</w:t>
            </w:r>
          </w:p>
        </w:tc>
      </w:tr>
    </w:tbl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3774" w:rsidRPr="0078368B" w:rsidRDefault="007007E5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>своение Программы не сопровождается проведением промежуточных аттестаций и итоговой аттестацией воспитанников. Целевые ориентиры не подлежат непосредственной оценке, в том числе в виде педагогической диагностики (мониторинга), и не являются о</w:t>
      </w:r>
      <w:r w:rsidRPr="0078368B">
        <w:rPr>
          <w:rFonts w:ascii="Times New Roman" w:hAnsi="Times New Roman"/>
          <w:sz w:val="24"/>
          <w:szCs w:val="24"/>
        </w:rPr>
        <w:t>с</w:t>
      </w:r>
      <w:r w:rsidRPr="0078368B">
        <w:rPr>
          <w:rFonts w:ascii="Times New Roman" w:hAnsi="Times New Roman"/>
          <w:sz w:val="24"/>
          <w:szCs w:val="24"/>
        </w:rPr>
        <w:t xml:space="preserve">нованием для их формального сравнения с реальными достижениями детей. </w:t>
      </w:r>
      <w:r w:rsidR="002F3774" w:rsidRPr="0078368B">
        <w:rPr>
          <w:rFonts w:ascii="Times New Roman" w:hAnsi="Times New Roman"/>
          <w:sz w:val="24"/>
          <w:szCs w:val="24"/>
        </w:rPr>
        <w:t>При реализ</w:t>
      </w:r>
      <w:r w:rsidR="002F3774" w:rsidRPr="0078368B">
        <w:rPr>
          <w:rFonts w:ascii="Times New Roman" w:hAnsi="Times New Roman"/>
          <w:sz w:val="24"/>
          <w:szCs w:val="24"/>
        </w:rPr>
        <w:t>а</w:t>
      </w:r>
      <w:r w:rsidR="002F3774" w:rsidRPr="0078368B">
        <w:rPr>
          <w:rFonts w:ascii="Times New Roman" w:hAnsi="Times New Roman"/>
          <w:sz w:val="24"/>
          <w:szCs w:val="24"/>
        </w:rPr>
        <w:t xml:space="preserve">ции Программы педагогическими работниками проводится </w:t>
      </w:r>
      <w:r w:rsidR="002F3774" w:rsidRPr="0078368B">
        <w:rPr>
          <w:rFonts w:ascii="Times New Roman" w:hAnsi="Times New Roman"/>
          <w:b/>
          <w:sz w:val="24"/>
          <w:szCs w:val="24"/>
        </w:rPr>
        <w:t>оценка индивидуального развития детей</w:t>
      </w:r>
      <w:r w:rsidR="002F3774" w:rsidRPr="0078368B">
        <w:rPr>
          <w:rFonts w:ascii="Times New Roman" w:hAnsi="Times New Roman"/>
          <w:sz w:val="24"/>
          <w:szCs w:val="24"/>
        </w:rPr>
        <w:t xml:space="preserve"> в рамках педагогической диагностики. Цель диагностики - оценка эффе</w:t>
      </w:r>
      <w:r w:rsidR="002F3774" w:rsidRPr="0078368B">
        <w:rPr>
          <w:rFonts w:ascii="Times New Roman" w:hAnsi="Times New Roman"/>
          <w:sz w:val="24"/>
          <w:szCs w:val="24"/>
        </w:rPr>
        <w:t>к</w:t>
      </w:r>
      <w:r w:rsidR="002F3774" w:rsidRPr="0078368B">
        <w:rPr>
          <w:rFonts w:ascii="Times New Roman" w:hAnsi="Times New Roman"/>
          <w:sz w:val="24"/>
          <w:szCs w:val="24"/>
        </w:rPr>
        <w:t>тивности педагогических действий и их дальнейшее планирование на основе полученных результатов. Результаты педагогической диагностики (мониторинга) используются также для решения следующих образовательных задач: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</w:t>
      </w:r>
      <w:r w:rsidRPr="0078368B">
        <w:rPr>
          <w:rFonts w:ascii="Times New Roman" w:hAnsi="Times New Roman"/>
          <w:sz w:val="24"/>
          <w:szCs w:val="24"/>
        </w:rPr>
        <w:t>и</w:t>
      </w:r>
      <w:r w:rsidRPr="0078368B">
        <w:rPr>
          <w:rFonts w:ascii="Times New Roman" w:hAnsi="Times New Roman"/>
          <w:sz w:val="24"/>
          <w:szCs w:val="24"/>
        </w:rPr>
        <w:t>тия);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оптимизации работы с группой детей.</w:t>
      </w:r>
    </w:p>
    <w:p w:rsidR="00C94310" w:rsidRPr="0078368B" w:rsidRDefault="00C94310" w:rsidP="00C94310">
      <w:pPr>
        <w:keepNext/>
        <w:suppressLineNumber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Технология педагогической диагностики индивидуального развития детей </w:t>
      </w:r>
      <w:r w:rsidR="007007E5" w:rsidRPr="0078368B">
        <w:rPr>
          <w:rFonts w:ascii="Times New Roman" w:hAnsi="Times New Roman"/>
          <w:sz w:val="24"/>
          <w:szCs w:val="24"/>
        </w:rPr>
        <w:t xml:space="preserve">в части освоения </w:t>
      </w:r>
      <w:r w:rsidR="007007E5" w:rsidRPr="0078368B">
        <w:rPr>
          <w:rFonts w:ascii="Times New Roman" w:hAnsi="Times New Roman"/>
          <w:b/>
          <w:sz w:val="24"/>
          <w:szCs w:val="24"/>
        </w:rPr>
        <w:t>обязательной части Программы</w:t>
      </w:r>
      <w:r w:rsidRPr="0078368B">
        <w:rPr>
          <w:rFonts w:ascii="Times New Roman" w:hAnsi="Times New Roman"/>
          <w:sz w:val="24"/>
          <w:szCs w:val="24"/>
        </w:rPr>
        <w:t>полностью соответствует рекомендованной</w:t>
      </w:r>
      <w:r w:rsidRPr="0078368B">
        <w:rPr>
          <w:rFonts w:ascii="Times New Roman" w:hAnsi="Times New Roman"/>
          <w:bCs/>
          <w:sz w:val="24"/>
          <w:szCs w:val="24"/>
        </w:rPr>
        <w:t xml:space="preserve">в ОП </w:t>
      </w:r>
      <w:proofErr w:type="gramStart"/>
      <w:r w:rsidRPr="0078368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78368B">
        <w:rPr>
          <w:rFonts w:ascii="Times New Roman" w:hAnsi="Times New Roman"/>
          <w:bCs/>
          <w:sz w:val="24"/>
          <w:szCs w:val="24"/>
        </w:rPr>
        <w:t xml:space="preserve"> «</w:t>
      </w:r>
      <w:proofErr w:type="gramStart"/>
      <w:r w:rsidRPr="0078368B">
        <w:rPr>
          <w:rFonts w:ascii="Times New Roman" w:hAnsi="Times New Roman"/>
          <w:bCs/>
          <w:sz w:val="24"/>
          <w:szCs w:val="24"/>
        </w:rPr>
        <w:t>Мир</w:t>
      </w:r>
      <w:proofErr w:type="gramEnd"/>
      <w:r w:rsidRPr="0078368B">
        <w:rPr>
          <w:rFonts w:ascii="Times New Roman" w:hAnsi="Times New Roman"/>
          <w:bCs/>
          <w:sz w:val="24"/>
          <w:szCs w:val="24"/>
        </w:rPr>
        <w:t xml:space="preserve"> открытий»</w:t>
      </w:r>
      <w:r w:rsidR="005463BF" w:rsidRPr="0078368B">
        <w:rPr>
          <w:rFonts w:ascii="Times New Roman" w:hAnsi="Times New Roman"/>
          <w:bCs/>
          <w:sz w:val="24"/>
          <w:szCs w:val="24"/>
        </w:rPr>
        <w:t>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lastRenderedPageBreak/>
        <w:t>Парциальные программы</w:t>
      </w:r>
      <w:r w:rsidR="00A30384" w:rsidRPr="0078368B">
        <w:rPr>
          <w:rFonts w:ascii="Times New Roman" w:hAnsi="Times New Roman"/>
          <w:bCs/>
          <w:sz w:val="24"/>
          <w:szCs w:val="24"/>
        </w:rPr>
        <w:t>,</w:t>
      </w:r>
      <w:r w:rsidR="00DE5126" w:rsidRPr="0078368B">
        <w:rPr>
          <w:rFonts w:ascii="Times New Roman" w:hAnsi="Times New Roman"/>
          <w:bCs/>
          <w:sz w:val="24"/>
          <w:szCs w:val="24"/>
        </w:rPr>
        <w:t>реализуемыев</w:t>
      </w:r>
      <w:r w:rsidR="00DE5126" w:rsidRPr="0078368B">
        <w:rPr>
          <w:rFonts w:ascii="Times New Roman" w:hAnsi="Times New Roman"/>
          <w:b/>
          <w:bCs/>
          <w:sz w:val="24"/>
          <w:szCs w:val="24"/>
        </w:rPr>
        <w:t xml:space="preserve"> части Программы, формируемой учас</w:t>
      </w:r>
      <w:r w:rsidR="00DE5126" w:rsidRPr="0078368B">
        <w:rPr>
          <w:rFonts w:ascii="Times New Roman" w:hAnsi="Times New Roman"/>
          <w:b/>
          <w:bCs/>
          <w:sz w:val="24"/>
          <w:szCs w:val="24"/>
        </w:rPr>
        <w:t>т</w:t>
      </w:r>
      <w:r w:rsidR="00DE5126" w:rsidRPr="0078368B">
        <w:rPr>
          <w:rFonts w:ascii="Times New Roman" w:hAnsi="Times New Roman"/>
          <w:b/>
          <w:bCs/>
          <w:sz w:val="24"/>
          <w:szCs w:val="24"/>
        </w:rPr>
        <w:t xml:space="preserve">никами образовательных отношений, </w:t>
      </w:r>
      <w:r w:rsidRPr="0078368B">
        <w:rPr>
          <w:rFonts w:ascii="Times New Roman" w:hAnsi="Times New Roman"/>
          <w:bCs/>
          <w:sz w:val="24"/>
          <w:szCs w:val="24"/>
        </w:rPr>
        <w:t>содержат диагностический инструментарий, п</w:t>
      </w:r>
      <w:r w:rsidRPr="0078368B">
        <w:rPr>
          <w:rFonts w:ascii="Times New Roman" w:hAnsi="Times New Roman"/>
          <w:bCs/>
          <w:sz w:val="24"/>
          <w:szCs w:val="24"/>
        </w:rPr>
        <w:t>о</w:t>
      </w:r>
      <w:r w:rsidRPr="0078368B">
        <w:rPr>
          <w:rFonts w:ascii="Times New Roman" w:hAnsi="Times New Roman"/>
          <w:bCs/>
          <w:sz w:val="24"/>
          <w:szCs w:val="24"/>
        </w:rPr>
        <w:t xml:space="preserve">зволяющий установить уровень </w:t>
      </w:r>
      <w:r w:rsidRPr="0078368B">
        <w:rPr>
          <w:rFonts w:ascii="Times New Roman" w:hAnsi="Times New Roman"/>
          <w:sz w:val="24"/>
          <w:szCs w:val="24"/>
        </w:rPr>
        <w:t>индивидуального развития детей</w:t>
      </w:r>
      <w:r w:rsidR="005463BF" w:rsidRPr="0078368B">
        <w:rPr>
          <w:rFonts w:ascii="Times New Roman" w:hAnsi="Times New Roman"/>
          <w:sz w:val="24"/>
          <w:szCs w:val="24"/>
        </w:rPr>
        <w:t>.</w:t>
      </w:r>
    </w:p>
    <w:p w:rsidR="00C94310" w:rsidRPr="0078368B" w:rsidRDefault="00C94310">
      <w:pPr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F3774" w:rsidRPr="0078368B" w:rsidRDefault="002F3774" w:rsidP="002F3774">
      <w:pPr>
        <w:keepNext/>
        <w:suppressLineNumbers/>
        <w:tabs>
          <w:tab w:val="num" w:pos="644"/>
          <w:tab w:val="left" w:pos="720"/>
        </w:tabs>
        <w:spacing w:after="0" w:line="240" w:lineRule="auto"/>
        <w:ind w:hanging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lastRenderedPageBreak/>
        <w:t>СОДЕРЖАТЕЛЬНЫЙ РАЗДЕЛ</w:t>
      </w:r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2.1. Описание образовательной деятельности в соответствии </w:t>
      </w:r>
      <w:proofErr w:type="gramStart"/>
      <w:r w:rsidRPr="0078368B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направлениями развития ребенка, представленными в пяти</w:t>
      </w:r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образовательных </w:t>
      </w:r>
      <w:proofErr w:type="gramStart"/>
      <w:r w:rsidRPr="0078368B">
        <w:rPr>
          <w:rFonts w:ascii="Times New Roman" w:hAnsi="Times New Roman"/>
          <w:b/>
          <w:bCs/>
          <w:sz w:val="24"/>
          <w:szCs w:val="24"/>
        </w:rPr>
        <w:t>областях</w:t>
      </w:r>
      <w:proofErr w:type="gramEnd"/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1863" w:rsidRPr="0078368B" w:rsidRDefault="002F3774" w:rsidP="00DE5126">
      <w:pPr>
        <w:keepNext/>
        <w:suppressLineNumber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Содержание Программы обеспечивает развитие личности, мотивации и способн</w:t>
      </w:r>
      <w:r w:rsidRPr="0078368B">
        <w:rPr>
          <w:rFonts w:ascii="Times New Roman" w:hAnsi="Times New Roman"/>
          <w:bCs/>
          <w:sz w:val="24"/>
          <w:szCs w:val="24"/>
        </w:rPr>
        <w:t>о</w:t>
      </w:r>
      <w:r w:rsidRPr="0078368B">
        <w:rPr>
          <w:rFonts w:ascii="Times New Roman" w:hAnsi="Times New Roman"/>
          <w:bCs/>
          <w:sz w:val="24"/>
          <w:szCs w:val="24"/>
        </w:rPr>
        <w:t xml:space="preserve">стей детей в различных видах деятельности и охватывает пять </w:t>
      </w:r>
      <w:r w:rsidRPr="0078368B">
        <w:rPr>
          <w:rFonts w:ascii="Times New Roman" w:hAnsi="Times New Roman"/>
          <w:b/>
          <w:bCs/>
          <w:sz w:val="24"/>
          <w:szCs w:val="24"/>
        </w:rPr>
        <w:t>образовательных обла</w:t>
      </w:r>
      <w:r w:rsidRPr="0078368B">
        <w:rPr>
          <w:rFonts w:ascii="Times New Roman" w:hAnsi="Times New Roman"/>
          <w:b/>
          <w:bCs/>
          <w:sz w:val="24"/>
          <w:szCs w:val="24"/>
        </w:rPr>
        <w:t>с</w:t>
      </w:r>
      <w:r w:rsidRPr="0078368B">
        <w:rPr>
          <w:rFonts w:ascii="Times New Roman" w:hAnsi="Times New Roman"/>
          <w:b/>
          <w:bCs/>
          <w:sz w:val="24"/>
          <w:szCs w:val="24"/>
        </w:rPr>
        <w:t xml:space="preserve">тей </w:t>
      </w:r>
      <w:r w:rsidRPr="0078368B">
        <w:rPr>
          <w:rFonts w:ascii="Times New Roman" w:hAnsi="Times New Roman"/>
          <w:bCs/>
          <w:sz w:val="24"/>
          <w:szCs w:val="24"/>
        </w:rPr>
        <w:t>- социально-коммуникативное, познавательное, речевое, художественно-эстетическое и физическое развитие детей.</w:t>
      </w:r>
    </w:p>
    <w:p w:rsidR="00581863" w:rsidRPr="0078368B" w:rsidRDefault="00581863" w:rsidP="00581863">
      <w:pPr>
        <w:keepNext/>
        <w:suppressLineNumbers/>
        <w:tabs>
          <w:tab w:val="left" w:pos="720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863" w:rsidRPr="0078368B" w:rsidRDefault="00D247C6" w:rsidP="00581863">
      <w:pPr>
        <w:keepNext/>
        <w:suppressLineNumbers/>
        <w:tabs>
          <w:tab w:val="left" w:pos="720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Таблица 2. </w:t>
      </w:r>
      <w:r w:rsidR="00581863" w:rsidRPr="0078368B">
        <w:rPr>
          <w:rFonts w:ascii="Times New Roman" w:hAnsi="Times New Roman"/>
          <w:b/>
          <w:bCs/>
          <w:sz w:val="24"/>
          <w:szCs w:val="24"/>
        </w:rPr>
        <w:t>Содержание образовательных областей Программы</w:t>
      </w:r>
    </w:p>
    <w:p w:rsidR="00581863" w:rsidRPr="0078368B" w:rsidRDefault="00581863" w:rsidP="00581863">
      <w:pPr>
        <w:keepNext/>
        <w:suppressLineNumbers/>
        <w:tabs>
          <w:tab w:val="left" w:pos="72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620"/>
      </w:tblGrid>
      <w:tr w:rsidR="00581863" w:rsidRPr="0078368B" w:rsidTr="00AE2EB3">
        <w:tc>
          <w:tcPr>
            <w:tcW w:w="1951" w:type="dxa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</w:t>
            </w: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ная область</w:t>
            </w:r>
          </w:p>
        </w:tc>
        <w:tc>
          <w:tcPr>
            <w:tcW w:w="7620" w:type="dxa"/>
            <w:vAlign w:val="center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образовательной области</w:t>
            </w:r>
          </w:p>
        </w:tc>
      </w:tr>
      <w:tr w:rsidR="00581863" w:rsidRPr="0078368B" w:rsidTr="00AE2EB3">
        <w:tc>
          <w:tcPr>
            <w:tcW w:w="1951" w:type="dxa"/>
            <w:vAlign w:val="center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Социально-коммуникати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ное развити</w:t>
            </w:r>
            <w:r w:rsidR="006E79B0" w:rsidRPr="0078368B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="006E79B0"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(далее – СКР)</w:t>
            </w:r>
          </w:p>
        </w:tc>
        <w:tc>
          <w:tcPr>
            <w:tcW w:w="7620" w:type="dxa"/>
          </w:tcPr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усвоение норм и ценностей, принятых в обществе, включая морал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ные и нравственные ценности;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общения и взаимодействия ребенка с взрослыми и сверстн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ками;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саморегул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  <w:proofErr w:type="spellEnd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собственных действий;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социального и эмоционального интеллекта, эмоциональной отзывчивости, сопереживания;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готовности к совместной деятельности со сверстник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ми;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уважительного отношения и чувства принадлежности к своей семье и к сообществу детей и взрослых в организации;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позитивных установок к различным видам труда и творчества;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основ безопасного поведения в быту, социуме, прир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</w:p>
        </w:tc>
      </w:tr>
      <w:tr w:rsidR="00581863" w:rsidRPr="0078368B" w:rsidTr="00AE2EB3">
        <w:tc>
          <w:tcPr>
            <w:tcW w:w="1951" w:type="dxa"/>
            <w:vAlign w:val="center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Познавательное развитие</w:t>
            </w:r>
          </w:p>
          <w:p w:rsidR="006E79B0" w:rsidRPr="0078368B" w:rsidRDefault="006E79B0" w:rsidP="006E79B0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(далее – </w:t>
            </w:r>
            <w:proofErr w:type="gramStart"/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ПР</w:t>
            </w:r>
            <w:proofErr w:type="gramEnd"/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7620" w:type="dxa"/>
          </w:tcPr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интересов детей, любознательности и познавательной мот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вации;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познавательных действий, становление сознания;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воображения и творческой активности;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первичных представлений о себе, других людях, об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ектах окружающего мира, о свойствах и отношениях объектов окр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жающего мира (форме, цвете, размере, материале, звучании, ритме, темпе, количестве, числе, части и целом, пространстве и времени, дв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жении и покое, причинах и следствиях и др.), о малой родине и Отеч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стве;</w:t>
            </w:r>
            <w:proofErr w:type="gramEnd"/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      </w:r>
          </w:p>
        </w:tc>
      </w:tr>
      <w:tr w:rsidR="00581863" w:rsidRPr="0078368B" w:rsidTr="00AE2EB3">
        <w:tc>
          <w:tcPr>
            <w:tcW w:w="1951" w:type="dxa"/>
            <w:vAlign w:val="center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Речевое разв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тие</w:t>
            </w:r>
          </w:p>
          <w:p w:rsidR="006E79B0" w:rsidRPr="0078368B" w:rsidRDefault="006E79B0" w:rsidP="006E79B0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(далее – РР)</w:t>
            </w:r>
          </w:p>
        </w:tc>
        <w:tc>
          <w:tcPr>
            <w:tcW w:w="7620" w:type="dxa"/>
          </w:tcPr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владение речью как средством общения и культуры;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обогащение активного словаря;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связной, грамматически правильной диалогической и мон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логической речи;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речевого творчества;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звуковой и интонационной культуры речи, фонематического слуха;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знакомство с книжной культурой, детской литературой, понимание на слух текстов различных жанров детской литературы;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звуковой аналитико-синтетической активности как предпосылки обучения грамоте</w:t>
            </w:r>
          </w:p>
        </w:tc>
      </w:tr>
      <w:tr w:rsidR="00581863" w:rsidRPr="0078368B" w:rsidTr="00AE2EB3">
        <w:tc>
          <w:tcPr>
            <w:tcW w:w="1951" w:type="dxa"/>
            <w:vAlign w:val="center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:rsidR="006E79B0" w:rsidRPr="0078368B" w:rsidRDefault="006E79B0" w:rsidP="006E79B0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(далее – ХЭР)</w:t>
            </w:r>
          </w:p>
        </w:tc>
        <w:tc>
          <w:tcPr>
            <w:tcW w:w="7620" w:type="dxa"/>
          </w:tcPr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развитие предпосылок ценностно-смыслового восприятия и поним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ния произведений искусства (словесного, музыкального, изобразител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ного), мира природы;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становление эстетического отношения к окружающему миру;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элементарных представлений о видах искусства;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восприятие музыки, художественной литературы, фольклора;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стимулирование сопереживания персонажам художественных прои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ведений;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реализация самостоятельной творческой деятельности детей (изобр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зительной, конструктивно-модельной, музыкальной и др.)</w:t>
            </w:r>
          </w:p>
        </w:tc>
      </w:tr>
      <w:tr w:rsidR="00581863" w:rsidRPr="0078368B" w:rsidTr="00AE2EB3">
        <w:tc>
          <w:tcPr>
            <w:tcW w:w="1951" w:type="dxa"/>
            <w:vAlign w:val="center"/>
          </w:tcPr>
          <w:p w:rsidR="00581863" w:rsidRPr="0078368B" w:rsidRDefault="00581863" w:rsidP="00AE2EB3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Физическое ра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витие</w:t>
            </w:r>
          </w:p>
          <w:p w:rsidR="006E79B0" w:rsidRPr="0078368B" w:rsidRDefault="006E79B0" w:rsidP="006E79B0">
            <w:pPr>
              <w:keepNext/>
              <w:suppressLineNumbers/>
              <w:tabs>
                <w:tab w:val="left" w:pos="72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(далее – </w:t>
            </w:r>
            <w:proofErr w:type="gramStart"/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ФР</w:t>
            </w:r>
            <w:proofErr w:type="gramEnd"/>
            <w:r w:rsidRPr="0078368B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7620" w:type="dxa"/>
          </w:tcPr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приобретение опыта в следующих видах деятельности детей: двиг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тельной, в том числе связанной с выполнением упражнений, напра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ленных на развитие таких физических качеств, как координация и ги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ным, не наносящем ущерба организму, выполнением основных движ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ний (ходьба, бег, мягкие прыжки, повороты в обе стороны);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формирование начальных представлений о некоторых видах спорта, овладение подвижными играми с правилами;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 xml:space="preserve">- становление целенаправленности и </w:t>
            </w:r>
            <w:proofErr w:type="spell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 xml:space="preserve"> в двигательной сфере;</w:t>
            </w:r>
          </w:p>
          <w:p w:rsidR="00581863" w:rsidRPr="0078368B" w:rsidRDefault="00581863" w:rsidP="00AE2EB3">
            <w:pPr>
              <w:keepNext/>
              <w:suppressLineNumbers/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становление ценностей здорового образа жизни, овладение его эл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</w:tr>
    </w:tbl>
    <w:p w:rsidR="00581863" w:rsidRPr="0078368B" w:rsidRDefault="00581863" w:rsidP="00DE5126">
      <w:pPr>
        <w:keepNext/>
        <w:suppressLineNumber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F3774" w:rsidRPr="0078368B" w:rsidRDefault="002F3774" w:rsidP="00DE5126">
      <w:pPr>
        <w:keepNext/>
        <w:suppressLineNumber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 xml:space="preserve">Реализация задач образовательных областей предусмотрена как в </w:t>
      </w:r>
      <w:r w:rsidRPr="0078368B">
        <w:rPr>
          <w:rFonts w:ascii="Times New Roman" w:hAnsi="Times New Roman"/>
          <w:b/>
          <w:bCs/>
          <w:sz w:val="24"/>
          <w:szCs w:val="24"/>
        </w:rPr>
        <w:t>обязательной частиПрограммы</w:t>
      </w:r>
      <w:r w:rsidRPr="0078368B">
        <w:rPr>
          <w:rFonts w:ascii="Times New Roman" w:hAnsi="Times New Roman"/>
          <w:bCs/>
          <w:sz w:val="24"/>
          <w:szCs w:val="24"/>
        </w:rPr>
        <w:t xml:space="preserve">, так и в </w:t>
      </w:r>
      <w:r w:rsidRPr="0078368B">
        <w:rPr>
          <w:rFonts w:ascii="Times New Roman" w:hAnsi="Times New Roman"/>
          <w:b/>
          <w:bCs/>
          <w:sz w:val="24"/>
          <w:szCs w:val="24"/>
        </w:rPr>
        <w:t>части, формируемой участниками образовательных отн</w:t>
      </w:r>
      <w:r w:rsidRPr="0078368B">
        <w:rPr>
          <w:rFonts w:ascii="Times New Roman" w:hAnsi="Times New Roman"/>
          <w:b/>
          <w:bCs/>
          <w:sz w:val="24"/>
          <w:szCs w:val="24"/>
        </w:rPr>
        <w:t>о</w:t>
      </w:r>
      <w:r w:rsidRPr="0078368B">
        <w:rPr>
          <w:rFonts w:ascii="Times New Roman" w:hAnsi="Times New Roman"/>
          <w:b/>
          <w:bCs/>
          <w:sz w:val="24"/>
          <w:szCs w:val="24"/>
        </w:rPr>
        <w:t>шений</w:t>
      </w:r>
      <w:r w:rsidRPr="0078368B">
        <w:rPr>
          <w:rFonts w:ascii="Times New Roman" w:hAnsi="Times New Roman"/>
          <w:bCs/>
          <w:sz w:val="24"/>
          <w:szCs w:val="24"/>
        </w:rPr>
        <w:t>.</w:t>
      </w:r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1B3" w:rsidRPr="0078368B" w:rsidRDefault="00D247C6" w:rsidP="002F3774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Таблица 3. </w:t>
      </w:r>
      <w:r w:rsidR="002F3774" w:rsidRPr="0078368B">
        <w:rPr>
          <w:rFonts w:ascii="Times New Roman" w:hAnsi="Times New Roman"/>
          <w:b/>
          <w:bCs/>
          <w:sz w:val="24"/>
          <w:szCs w:val="24"/>
        </w:rPr>
        <w:t xml:space="preserve">Модель соотношения образовательных программ </w:t>
      </w:r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по реализации задачобразовательных областей</w:t>
      </w:r>
    </w:p>
    <w:p w:rsidR="002F3774" w:rsidRPr="0078368B" w:rsidRDefault="002F3774" w:rsidP="002F3774">
      <w:pPr>
        <w:keepNext/>
        <w:suppressLineNumbers/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1" w:type="dxa"/>
        <w:tblInd w:w="-15" w:type="dxa"/>
        <w:tblLayout w:type="fixed"/>
        <w:tblLook w:val="0000"/>
      </w:tblPr>
      <w:tblGrid>
        <w:gridCol w:w="4659"/>
        <w:gridCol w:w="4942"/>
      </w:tblGrid>
      <w:tr w:rsidR="002F3774" w:rsidRPr="0078368B" w:rsidTr="00DE5126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области</w:t>
            </w:r>
            <w:r w:rsidR="00DE5126"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, их части, культурные практики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tabs>
                <w:tab w:val="left" w:pos="72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  <w:r w:rsidR="00DE5126"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, авторские проекты, системы работы</w:t>
            </w:r>
          </w:p>
        </w:tc>
      </w:tr>
      <w:tr w:rsidR="002F3774" w:rsidRPr="0078368B" w:rsidTr="00DE5126"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4" w:rsidRPr="0078368B" w:rsidRDefault="002F3774" w:rsidP="005463BF">
            <w:pPr>
              <w:keepNext/>
              <w:suppressLineNumbers/>
              <w:tabs>
                <w:tab w:val="left" w:pos="72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2F3774" w:rsidRPr="0078368B" w:rsidTr="00DE5126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2F3774" w:rsidRPr="0078368B" w:rsidRDefault="002F3774" w:rsidP="002F3774">
            <w:pPr>
              <w:keepNext/>
              <w:suppressLineNumber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2F3774" w:rsidRPr="0078368B" w:rsidRDefault="002F3774" w:rsidP="002F3774">
            <w:pPr>
              <w:keepNext/>
              <w:suppressLineNumbers/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2F3774" w:rsidRPr="0078368B" w:rsidRDefault="002F3774" w:rsidP="002F3774">
            <w:pPr>
              <w:keepNext/>
              <w:suppressLineNumbers/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2F3774" w:rsidRPr="0078368B" w:rsidRDefault="002F3774" w:rsidP="002F3774">
            <w:pPr>
              <w:keepNext/>
              <w:suppressLineNumbers/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tabs>
                <w:tab w:val="left" w:pos="72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ОП ДО «Мир открытий»</w:t>
            </w:r>
          </w:p>
        </w:tc>
      </w:tr>
      <w:tr w:rsidR="002F3774" w:rsidRPr="0078368B" w:rsidTr="00DE5126"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tabs>
                <w:tab w:val="left" w:pos="72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F3774" w:rsidRPr="0078368B" w:rsidTr="00DE5126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3BF" w:rsidRPr="0078368B" w:rsidRDefault="005463BF" w:rsidP="005463BF">
            <w:pPr>
              <w:keepNext/>
              <w:suppressLineNumber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2F3774" w:rsidRPr="0078368B" w:rsidRDefault="002F3774" w:rsidP="00034C9A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6E" w:rsidRPr="0078368B" w:rsidRDefault="00C4616E" w:rsidP="00C4616E">
            <w:pPr>
              <w:keepNext/>
              <w:suppressLineNumbers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"Приключения кота Белобока или эк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 xml:space="preserve">номика для малышей" авторского коллектива под руководством Г.Н. </w:t>
            </w:r>
            <w:proofErr w:type="spell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Бириной</w:t>
            </w:r>
            <w:proofErr w:type="spellEnd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F3774" w:rsidRPr="0078368B" w:rsidRDefault="002F3774" w:rsidP="00034C9A">
            <w:pPr>
              <w:keepNext/>
              <w:suppressLineNumbers/>
              <w:tabs>
                <w:tab w:val="left" w:pos="72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DE5126" w:rsidRPr="0078368B" w:rsidRDefault="00DE5126" w:rsidP="00DE5126">
      <w:pPr>
        <w:keepNext/>
        <w:suppressLineNumber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E5126" w:rsidRPr="0078368B" w:rsidRDefault="00DE5126" w:rsidP="00DE5126">
      <w:pPr>
        <w:keepNext/>
        <w:suppressLineNumber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lastRenderedPageBreak/>
        <w:t xml:space="preserve">Содержание образовательных областей </w:t>
      </w:r>
      <w:r w:rsidRPr="0078368B">
        <w:rPr>
          <w:rFonts w:ascii="Times New Roman" w:hAnsi="Times New Roman"/>
          <w:b/>
          <w:bCs/>
          <w:sz w:val="24"/>
          <w:szCs w:val="24"/>
        </w:rPr>
        <w:t>обязательной части Программы</w:t>
      </w:r>
      <w:r w:rsidRPr="0078368B">
        <w:rPr>
          <w:rFonts w:ascii="Times New Roman" w:hAnsi="Times New Roman"/>
          <w:bCs/>
          <w:sz w:val="24"/>
          <w:szCs w:val="24"/>
        </w:rPr>
        <w:t xml:space="preserve"> полн</w:t>
      </w:r>
      <w:r w:rsidRPr="0078368B">
        <w:rPr>
          <w:rFonts w:ascii="Times New Roman" w:hAnsi="Times New Roman"/>
          <w:bCs/>
          <w:sz w:val="24"/>
          <w:szCs w:val="24"/>
        </w:rPr>
        <w:t>о</w:t>
      </w:r>
      <w:r w:rsidRPr="0078368B">
        <w:rPr>
          <w:rFonts w:ascii="Times New Roman" w:hAnsi="Times New Roman"/>
          <w:bCs/>
          <w:sz w:val="24"/>
          <w:szCs w:val="24"/>
        </w:rPr>
        <w:t>стью соответствует ОП ДО «Мир открытий»</w:t>
      </w:r>
      <w:r w:rsidR="00C4616E" w:rsidRPr="0078368B">
        <w:rPr>
          <w:rFonts w:ascii="Times New Roman" w:hAnsi="Times New Roman"/>
          <w:bCs/>
          <w:sz w:val="24"/>
          <w:szCs w:val="24"/>
        </w:rPr>
        <w:t>.</w:t>
      </w:r>
    </w:p>
    <w:p w:rsidR="00034C9A" w:rsidRPr="0078368B" w:rsidRDefault="00034C9A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 xml:space="preserve">Содержание образовательных областей </w:t>
      </w:r>
      <w:r w:rsidRPr="0078368B">
        <w:rPr>
          <w:rFonts w:ascii="Times New Roman" w:hAnsi="Times New Roman"/>
          <w:b/>
          <w:bCs/>
          <w:sz w:val="24"/>
          <w:szCs w:val="24"/>
        </w:rPr>
        <w:t>части Программы, формируемой учас</w:t>
      </w:r>
      <w:r w:rsidRPr="0078368B">
        <w:rPr>
          <w:rFonts w:ascii="Times New Roman" w:hAnsi="Times New Roman"/>
          <w:b/>
          <w:bCs/>
          <w:sz w:val="24"/>
          <w:szCs w:val="24"/>
        </w:rPr>
        <w:t>т</w:t>
      </w:r>
      <w:r w:rsidRPr="0078368B">
        <w:rPr>
          <w:rFonts w:ascii="Times New Roman" w:hAnsi="Times New Roman"/>
          <w:b/>
          <w:bCs/>
          <w:sz w:val="24"/>
          <w:szCs w:val="24"/>
        </w:rPr>
        <w:t>никами образовательных отношений</w:t>
      </w:r>
      <w:r w:rsidRPr="0078368B">
        <w:rPr>
          <w:rFonts w:ascii="Times New Roman" w:hAnsi="Times New Roman"/>
          <w:bCs/>
          <w:sz w:val="24"/>
          <w:szCs w:val="24"/>
        </w:rPr>
        <w:t xml:space="preserve">, полностью соответствует </w:t>
      </w:r>
      <w:r w:rsidR="003F2069" w:rsidRPr="0078368B">
        <w:rPr>
          <w:rFonts w:ascii="Times New Roman" w:hAnsi="Times New Roman"/>
          <w:bCs/>
          <w:sz w:val="24"/>
          <w:szCs w:val="24"/>
        </w:rPr>
        <w:t xml:space="preserve">указанным </w:t>
      </w:r>
      <w:r w:rsidRPr="0078368B">
        <w:rPr>
          <w:rFonts w:ascii="Times New Roman" w:hAnsi="Times New Roman"/>
          <w:bCs/>
          <w:sz w:val="24"/>
          <w:szCs w:val="24"/>
        </w:rPr>
        <w:t>парциал</w:t>
      </w:r>
      <w:r w:rsidRPr="0078368B">
        <w:rPr>
          <w:rFonts w:ascii="Times New Roman" w:hAnsi="Times New Roman"/>
          <w:bCs/>
          <w:sz w:val="24"/>
          <w:szCs w:val="24"/>
        </w:rPr>
        <w:t>ь</w:t>
      </w:r>
      <w:r w:rsidRPr="0078368B">
        <w:rPr>
          <w:rFonts w:ascii="Times New Roman" w:hAnsi="Times New Roman"/>
          <w:bCs/>
          <w:sz w:val="24"/>
          <w:szCs w:val="24"/>
        </w:rPr>
        <w:t>ным программам</w:t>
      </w:r>
      <w:r w:rsidR="00C4616E" w:rsidRPr="0078368B">
        <w:rPr>
          <w:rFonts w:ascii="Times New Roman" w:hAnsi="Times New Roman"/>
          <w:bCs/>
          <w:sz w:val="24"/>
          <w:szCs w:val="24"/>
        </w:rPr>
        <w:t>.</w:t>
      </w:r>
    </w:p>
    <w:p w:rsidR="003F2069" w:rsidRPr="0078368B" w:rsidRDefault="003F2069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2.2. Описание вариативных форм, способов, методов и средств</w:t>
      </w:r>
    </w:p>
    <w:p w:rsidR="002F3774" w:rsidRPr="0078368B" w:rsidRDefault="002F3774" w:rsidP="002F3774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реализации Программы</w:t>
      </w:r>
    </w:p>
    <w:p w:rsidR="002F3774" w:rsidRPr="0078368B" w:rsidRDefault="002F3774" w:rsidP="002F3774">
      <w:pPr>
        <w:keepNext/>
        <w:suppressLineNumber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47C6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Программа реализует </w:t>
      </w:r>
      <w:r w:rsidRPr="0078368B">
        <w:rPr>
          <w:rFonts w:ascii="Times New Roman" w:hAnsi="Times New Roman"/>
          <w:b/>
          <w:sz w:val="24"/>
          <w:szCs w:val="24"/>
        </w:rPr>
        <w:t>модель образовательного процесса</w:t>
      </w:r>
      <w:r w:rsidRPr="0078368B">
        <w:rPr>
          <w:rFonts w:ascii="Times New Roman" w:hAnsi="Times New Roman"/>
          <w:sz w:val="24"/>
          <w:szCs w:val="24"/>
        </w:rPr>
        <w:t>, в которой представлены современные</w:t>
      </w:r>
      <w:r w:rsidRPr="0078368B">
        <w:rPr>
          <w:rFonts w:ascii="Times New Roman" w:hAnsi="Times New Roman"/>
          <w:bCs/>
          <w:sz w:val="24"/>
          <w:szCs w:val="24"/>
        </w:rPr>
        <w:t xml:space="preserve"> подходы к организации всех видов детской деятельности в соответствии с принятыми </w:t>
      </w:r>
      <w:r w:rsidRPr="0078368B">
        <w:rPr>
          <w:rFonts w:ascii="Times New Roman" w:hAnsi="Times New Roman"/>
          <w:sz w:val="24"/>
          <w:szCs w:val="24"/>
        </w:rPr>
        <w:t>методами воспитания, обучения и развития дошкольников, средствами обр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зования, адекватными возрасту детей формами организации образовательной деятельн</w:t>
      </w:r>
      <w:r w:rsidRPr="0078368B">
        <w:rPr>
          <w:rFonts w:ascii="Times New Roman" w:hAnsi="Times New Roman"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>сти.</w:t>
      </w: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  <w:sectPr w:rsidR="00CF7219" w:rsidRPr="0078368B" w:rsidSect="00001B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CF7219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Таблица 4. Модель образовательного процесса</w:t>
      </w:r>
    </w:p>
    <w:p w:rsidR="00CF7219" w:rsidRPr="0078368B" w:rsidRDefault="00CF7219" w:rsidP="00CF7219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F7219" w:rsidRPr="0078368B" w:rsidRDefault="00CF7219" w:rsidP="00CF7219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4"/>
        <w:gridCol w:w="5713"/>
        <w:gridCol w:w="425"/>
        <w:gridCol w:w="1701"/>
        <w:gridCol w:w="6096"/>
      </w:tblGrid>
      <w:tr w:rsidR="00CF7219" w:rsidRPr="0078368B" w:rsidTr="00AF51B3"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Уровни проектирования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219" w:rsidRPr="0078368B" w:rsidTr="00AF51B3"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CF7219" w:rsidRPr="0078368B" w:rsidTr="00AF51B3">
        <w:trPr>
          <w:cantSplit/>
          <w:trHeight w:val="2426"/>
        </w:trPr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713" w:type="dxa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 воспитание: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охрана и укрепление здоровья, закаливание, разв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тие движений;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формирование нравственно-физических навыков, потребности в физическом совершенстве;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воспитание культурно-гигиенических качеств;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-формирование представлений о своем организме, здоровье, режиме, об активности и отдыхе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формирование навыков выполнения основных движений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Игра, общение, познавательно-исследовательская деятел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Непосредственно образовательная деятельность по физическому развитию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; утренняя гимнастика, подви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игры с правилами (в т.ч. народные), игровые 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ражнения, двигательные паузы, спортивные пробежки, соревнования и праздники, эстафеты, физкультурные минутки и др.</w:t>
            </w:r>
            <w:proofErr w:type="gramEnd"/>
          </w:p>
        </w:tc>
      </w:tr>
      <w:tr w:rsidR="00CF7219" w:rsidRPr="0078368B" w:rsidTr="00AF51B3">
        <w:trPr>
          <w:trHeight w:val="1629"/>
        </w:trPr>
        <w:tc>
          <w:tcPr>
            <w:tcW w:w="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713" w:type="dxa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Нравственное воспитание: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формирование механизма нравственного воспит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ния: представлений, нравственных чувств, нравс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венных привычек и норм, практики поведения;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воспитание нравственных качеств, востребованных в современном обществе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Игровые ситуации, игры с правилами (дидактические (с предметами и игрушками, настольно-печатные, слове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ные,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шансовые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компьютерные), подвижные, народные), творческие игры (сюжетные, сюжетно-ролевые, театр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лизованные, конструктивные) и др.</w:t>
            </w:r>
            <w:proofErr w:type="gramEnd"/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Беседы, речевые ситуации, составление рассказов и ск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зок, творческие пересказы, разгадывание загадок, ситу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тивные разговоры, ситуации морального выбора, реч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вые тренинги, совместные с взрослыми проекты и др.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 xml:space="preserve">Индивидуальные и подгрупповые поручения, дежурства, 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совместный (общий, коллективный) труд (в т.ч. в рамках практико-ориентированных проектов) и др.</w:t>
            </w:r>
            <w:proofErr w:type="gramEnd"/>
          </w:p>
        </w:tc>
      </w:tr>
      <w:tr w:rsidR="00CF7219" w:rsidRPr="0078368B" w:rsidTr="00AF51B3">
        <w:trPr>
          <w:trHeight w:val="1685"/>
        </w:trPr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Трудовое воспитание: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помощь ребенку в овладении трудовой деятельн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стью;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развитие личности ребенка в труде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4"/>
        <w:gridCol w:w="5713"/>
        <w:gridCol w:w="425"/>
        <w:gridCol w:w="1701"/>
        <w:gridCol w:w="6096"/>
      </w:tblGrid>
      <w:tr w:rsidR="00CF7219" w:rsidRPr="0078368B" w:rsidTr="00AF51B3">
        <w:trPr>
          <w:cantSplit/>
          <w:trHeight w:val="1134"/>
        </w:trPr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ное развитие</w:t>
            </w:r>
          </w:p>
        </w:tc>
        <w:tc>
          <w:tcPr>
            <w:tcW w:w="57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Умственное воспитание: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сенсорное воспитание;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развитие мыслительной деятельности;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воспитание любознательности, познавательных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тересов;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формирование элементарных знаний о предметах и явлениях окружающей жизни как условие умстве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ного роста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Конструкти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Непосредственно образовательная деятельность по познавательному развитию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; наблюдения, экскурсии, целевые прогулки, решение проблемных ситуаций, 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оп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ты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, экспериментирование, коллекционирование, мод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лирование, познавательно-исследовательские проекты, дидактические, конструктивные игры и др.</w:t>
            </w:r>
            <w:proofErr w:type="gramEnd"/>
          </w:p>
        </w:tc>
      </w:tr>
      <w:tr w:rsidR="00CF7219" w:rsidRPr="0078368B" w:rsidTr="00AF51B3">
        <w:trPr>
          <w:cantSplit/>
          <w:trHeight w:val="2215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литературы и фольклора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Непосредственно образовательная деятельность по речевому развитию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; рассказы, беседы, пересказы, заг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дывание и разгадывание загадок, словесные и настол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но-печатные игры с правилами, ситуативные разговоры, сюжетные (в т.ч. режиссерские) игры, речевые тренинги и др.</w:t>
            </w:r>
            <w:proofErr w:type="gramEnd"/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Рассказывание, чтение, обсуждение, разучивание, ин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ценирование произведений, игры-драматизации, театр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лизованные игры, различные виды театра (теневой, 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бабо, пальчиковый и пр.) и др.</w:t>
            </w:r>
            <w:proofErr w:type="gramEnd"/>
          </w:p>
        </w:tc>
      </w:tr>
      <w:tr w:rsidR="00CF7219" w:rsidRPr="0078368B" w:rsidTr="00AF51B3">
        <w:trPr>
          <w:trHeight w:val="868"/>
        </w:trPr>
        <w:tc>
          <w:tcPr>
            <w:tcW w:w="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7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Эстетическое воспитание:</w:t>
            </w:r>
          </w:p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формирование эстетического отношения к окр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жающему;</w:t>
            </w:r>
          </w:p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формирование художественных умений в области разных искусств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Обсуждение, разучивание и инсценирование произвед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ний, игры-драматизации, детские спектакли и др.</w:t>
            </w:r>
          </w:p>
        </w:tc>
      </w:tr>
      <w:tr w:rsidR="00CF7219" w:rsidRPr="0078368B" w:rsidTr="00AF51B3">
        <w:trPr>
          <w:trHeight w:val="1245"/>
        </w:trPr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Изобраз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тельная 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Непосредственно образовательная деятельность по художественно-эстетическому развитию (изобраз</w:t>
            </w: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тельной деятельности)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; мастерские детского творч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ства, выставки изобразительного искусства, вернисажи детского творчества, рассказы и беседы об искусстве, творческие проекты эстетического содержания и др.</w:t>
            </w:r>
          </w:p>
        </w:tc>
      </w:tr>
      <w:tr w:rsidR="00CF7219" w:rsidRPr="0078368B" w:rsidTr="00AF51B3">
        <w:trPr>
          <w:trHeight w:val="1022"/>
        </w:trPr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CF7219" w:rsidRPr="0078368B" w:rsidRDefault="00CF7219" w:rsidP="00AF51B3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Непосредственно образовательная деятельность по художественно-эстетическому развитию (музыкал</w:t>
            </w: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b/>
                <w:i/>
                <w:sz w:val="24"/>
                <w:szCs w:val="24"/>
              </w:rPr>
              <w:t>ной деятельности)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; слушание и исполнение музыкал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произведений, музыкально-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ритмические движения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, музыкальные игры и импровизации, 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инсценировки, др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матизации, занятия в музыкальном зале, организация детского оркестра и др.</w:t>
            </w:r>
          </w:p>
        </w:tc>
      </w:tr>
    </w:tbl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7219" w:rsidRPr="0078368B" w:rsidRDefault="00CF7219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  <w:sectPr w:rsidR="00CF7219" w:rsidRPr="0078368B" w:rsidSect="00CF7219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2A2177" w:rsidRPr="0078368B" w:rsidRDefault="002A2177" w:rsidP="002A2177">
      <w:pPr>
        <w:keepNext/>
        <w:suppressLineNumber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lastRenderedPageBreak/>
        <w:t>Описание модели</w:t>
      </w:r>
    </w:p>
    <w:p w:rsidR="002F3774" w:rsidRPr="0078368B" w:rsidRDefault="002F3774" w:rsidP="002A2177">
      <w:pPr>
        <w:keepNext/>
        <w:suppressLineNumber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Модель построена с учетом следующих </w:t>
      </w:r>
      <w:r w:rsidRPr="0078368B">
        <w:rPr>
          <w:rFonts w:ascii="Times New Roman" w:hAnsi="Times New Roman"/>
          <w:b/>
          <w:sz w:val="24"/>
          <w:szCs w:val="24"/>
        </w:rPr>
        <w:t>компонентов образовательной системы</w:t>
      </w:r>
      <w:r w:rsidRPr="0078368B">
        <w:rPr>
          <w:rFonts w:ascii="Times New Roman" w:hAnsi="Times New Roman"/>
          <w:sz w:val="24"/>
          <w:szCs w:val="24"/>
        </w:rPr>
        <w:t>, которые в реальном педагогическом процессе находятся во взаимосвязи</w:t>
      </w:r>
      <w:r w:rsidR="00D247C6" w:rsidRPr="0078368B">
        <w:rPr>
          <w:rFonts w:ascii="Times New Roman" w:hAnsi="Times New Roman"/>
          <w:sz w:val="24"/>
          <w:szCs w:val="24"/>
        </w:rPr>
        <w:t xml:space="preserve"> (</w:t>
      </w:r>
      <w:r w:rsidR="00D247C6" w:rsidRPr="0078368B">
        <w:rPr>
          <w:rFonts w:ascii="Times New Roman" w:hAnsi="Times New Roman"/>
          <w:b/>
          <w:sz w:val="24"/>
          <w:szCs w:val="24"/>
        </w:rPr>
        <w:t>таблица 4</w:t>
      </w:r>
      <w:r w:rsidR="00D247C6" w:rsidRPr="0078368B">
        <w:rPr>
          <w:rFonts w:ascii="Times New Roman" w:hAnsi="Times New Roman"/>
          <w:sz w:val="24"/>
          <w:szCs w:val="24"/>
        </w:rPr>
        <w:t>)</w:t>
      </w:r>
      <w:r w:rsidRPr="0078368B">
        <w:rPr>
          <w:rFonts w:ascii="Times New Roman" w:hAnsi="Times New Roman"/>
          <w:sz w:val="24"/>
          <w:szCs w:val="24"/>
        </w:rPr>
        <w:t>:</w:t>
      </w:r>
    </w:p>
    <w:p w:rsidR="002F3774" w:rsidRPr="0078368B" w:rsidRDefault="002F3774" w:rsidP="004B27FF">
      <w:pPr>
        <w:keepNext/>
        <w:numPr>
          <w:ilvl w:val="0"/>
          <w:numId w:val="8"/>
        </w:numPr>
        <w:suppressLineNumber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образовательные области,</w:t>
      </w:r>
    </w:p>
    <w:p w:rsidR="002F3774" w:rsidRPr="0078368B" w:rsidRDefault="002F3774" w:rsidP="004B27FF">
      <w:pPr>
        <w:keepNext/>
        <w:numPr>
          <w:ilvl w:val="0"/>
          <w:numId w:val="8"/>
        </w:numPr>
        <w:suppressLineNumber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основные воспитательные задачи,</w:t>
      </w:r>
    </w:p>
    <w:p w:rsidR="002F3774" w:rsidRPr="0078368B" w:rsidRDefault="002F3774" w:rsidP="004B27FF">
      <w:pPr>
        <w:keepNext/>
        <w:numPr>
          <w:ilvl w:val="0"/>
          <w:numId w:val="8"/>
        </w:numPr>
        <w:suppressLineNumber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сквозные механизмы развития детей,</w:t>
      </w:r>
    </w:p>
    <w:p w:rsidR="002F3774" w:rsidRPr="0078368B" w:rsidRDefault="006E79B0" w:rsidP="004B27FF">
      <w:pPr>
        <w:keepNext/>
        <w:numPr>
          <w:ilvl w:val="0"/>
          <w:numId w:val="8"/>
        </w:numPr>
        <w:suppressLineNumber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приоритетные </w:t>
      </w:r>
      <w:r w:rsidR="002F3774" w:rsidRPr="0078368B">
        <w:rPr>
          <w:rFonts w:ascii="Times New Roman" w:hAnsi="Times New Roman"/>
          <w:sz w:val="24"/>
          <w:szCs w:val="24"/>
        </w:rPr>
        <w:t>виды детской деятельности,</w:t>
      </w:r>
    </w:p>
    <w:p w:rsidR="002F3774" w:rsidRPr="0078368B" w:rsidRDefault="002F3774" w:rsidP="004B27FF">
      <w:pPr>
        <w:keepNext/>
        <w:numPr>
          <w:ilvl w:val="0"/>
          <w:numId w:val="8"/>
        </w:numPr>
        <w:suppressLineNumber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формы организации детских видов деятельности.</w:t>
      </w:r>
    </w:p>
    <w:p w:rsidR="002A2177" w:rsidRPr="0078368B" w:rsidRDefault="00D247C6" w:rsidP="004B27FF">
      <w:pPr>
        <w:pStyle w:val="Style49"/>
        <w:keepNext/>
        <w:widowControl/>
        <w:numPr>
          <w:ilvl w:val="0"/>
          <w:numId w:val="9"/>
        </w:numPr>
        <w:suppressLineNumbers/>
        <w:tabs>
          <w:tab w:val="left" w:pos="284"/>
        </w:tabs>
        <w:suppressAutoHyphens w:val="0"/>
        <w:spacing w:line="240" w:lineRule="auto"/>
        <w:ind w:left="0" w:firstLine="284"/>
        <w:contextualSpacing/>
        <w:rPr>
          <w:rFonts w:ascii="Times New Roman" w:hAnsi="Times New Roman" w:cs="Times New Roman"/>
          <w:bCs/>
        </w:rPr>
      </w:pPr>
      <w:r w:rsidRPr="0078368B">
        <w:rPr>
          <w:rFonts w:ascii="Times New Roman" w:hAnsi="Times New Roman" w:cs="Times New Roman"/>
          <w:bCs/>
        </w:rPr>
        <w:t>В основу проектирования реализации Программы положены</w:t>
      </w:r>
      <w:r w:rsidRPr="0078368B">
        <w:rPr>
          <w:rFonts w:ascii="Times New Roman" w:hAnsi="Times New Roman" w:cs="Times New Roman"/>
          <w:b/>
          <w:bCs/>
        </w:rPr>
        <w:t xml:space="preserve"> образовательные о</w:t>
      </w:r>
      <w:r w:rsidRPr="0078368B">
        <w:rPr>
          <w:rFonts w:ascii="Times New Roman" w:hAnsi="Times New Roman" w:cs="Times New Roman"/>
          <w:b/>
          <w:bCs/>
        </w:rPr>
        <w:t>б</w:t>
      </w:r>
      <w:r w:rsidRPr="0078368B">
        <w:rPr>
          <w:rFonts w:ascii="Times New Roman" w:hAnsi="Times New Roman" w:cs="Times New Roman"/>
          <w:b/>
          <w:bCs/>
        </w:rPr>
        <w:t>ласти</w:t>
      </w:r>
      <w:r w:rsidRPr="0078368B">
        <w:rPr>
          <w:rFonts w:ascii="Times New Roman" w:hAnsi="Times New Roman" w:cs="Times New Roman"/>
          <w:bCs/>
        </w:rPr>
        <w:t>, в соответствии с ними подобраны остальные структурные компоненты педагогич</w:t>
      </w:r>
      <w:r w:rsidRPr="0078368B">
        <w:rPr>
          <w:rFonts w:ascii="Times New Roman" w:hAnsi="Times New Roman" w:cs="Times New Roman"/>
          <w:bCs/>
        </w:rPr>
        <w:t>е</w:t>
      </w:r>
      <w:r w:rsidRPr="0078368B">
        <w:rPr>
          <w:rFonts w:ascii="Times New Roman" w:hAnsi="Times New Roman" w:cs="Times New Roman"/>
          <w:bCs/>
        </w:rPr>
        <w:t>ского процесса.</w:t>
      </w:r>
    </w:p>
    <w:p w:rsidR="002A2177" w:rsidRPr="0078368B" w:rsidRDefault="002A2177" w:rsidP="004B27FF">
      <w:pPr>
        <w:pStyle w:val="Style49"/>
        <w:keepNext/>
        <w:widowControl/>
        <w:numPr>
          <w:ilvl w:val="0"/>
          <w:numId w:val="9"/>
        </w:numPr>
        <w:suppressLineNumbers/>
        <w:tabs>
          <w:tab w:val="left" w:pos="284"/>
        </w:tabs>
        <w:suppressAutoHyphens w:val="0"/>
        <w:spacing w:line="240" w:lineRule="auto"/>
        <w:ind w:left="0" w:firstLine="284"/>
        <w:contextualSpacing/>
        <w:rPr>
          <w:rFonts w:ascii="Times New Roman" w:hAnsi="Times New Roman" w:cs="Times New Roman"/>
          <w:bCs/>
          <w:iCs/>
        </w:rPr>
      </w:pPr>
      <w:r w:rsidRPr="0078368B">
        <w:rPr>
          <w:rFonts w:ascii="Times New Roman" w:hAnsi="Times New Roman" w:cs="Times New Roman"/>
        </w:rPr>
        <w:t xml:space="preserve">В ходе реализации содержания каждой образовательной области решаются </w:t>
      </w:r>
      <w:r w:rsidRPr="0078368B">
        <w:rPr>
          <w:rFonts w:ascii="Times New Roman" w:hAnsi="Times New Roman" w:cs="Times New Roman"/>
          <w:b/>
        </w:rPr>
        <w:t>осно</w:t>
      </w:r>
      <w:r w:rsidRPr="0078368B">
        <w:rPr>
          <w:rFonts w:ascii="Times New Roman" w:hAnsi="Times New Roman" w:cs="Times New Roman"/>
          <w:b/>
        </w:rPr>
        <w:t>в</w:t>
      </w:r>
      <w:r w:rsidRPr="0078368B">
        <w:rPr>
          <w:rFonts w:ascii="Times New Roman" w:hAnsi="Times New Roman" w:cs="Times New Roman"/>
          <w:b/>
        </w:rPr>
        <w:t>ные воспитательные задачи</w:t>
      </w:r>
      <w:r w:rsidRPr="0078368B">
        <w:rPr>
          <w:rFonts w:ascii="Times New Roman" w:hAnsi="Times New Roman" w:cs="Times New Roman"/>
        </w:rPr>
        <w:t>.</w:t>
      </w:r>
    </w:p>
    <w:p w:rsidR="00D247C6" w:rsidRPr="0078368B" w:rsidRDefault="002A2177" w:rsidP="004B27FF">
      <w:pPr>
        <w:pStyle w:val="Style49"/>
        <w:keepNext/>
        <w:widowControl/>
        <w:numPr>
          <w:ilvl w:val="0"/>
          <w:numId w:val="9"/>
        </w:numPr>
        <w:suppressLineNumbers/>
        <w:tabs>
          <w:tab w:val="left" w:pos="284"/>
        </w:tabs>
        <w:suppressAutoHyphens w:val="0"/>
        <w:spacing w:line="240" w:lineRule="auto"/>
        <w:ind w:left="0" w:firstLine="284"/>
        <w:contextualSpacing/>
        <w:rPr>
          <w:rFonts w:ascii="Times New Roman" w:hAnsi="Times New Roman" w:cs="Times New Roman"/>
          <w:bCs/>
          <w:iCs/>
        </w:rPr>
      </w:pPr>
      <w:r w:rsidRPr="0078368B">
        <w:rPr>
          <w:rFonts w:ascii="Times New Roman" w:hAnsi="Times New Roman" w:cs="Times New Roman"/>
        </w:rPr>
        <w:t>Конкретное содержание образовательных областей реализуется в различных видах деятельности детей,</w:t>
      </w:r>
      <w:r w:rsidRPr="0078368B">
        <w:rPr>
          <w:rFonts w:ascii="Times New Roman" w:hAnsi="Times New Roman" w:cs="Times New Roman"/>
          <w:color w:val="000000"/>
        </w:rPr>
        <w:t xml:space="preserve"> с</w:t>
      </w:r>
      <w:r w:rsidRPr="0078368B">
        <w:rPr>
          <w:rFonts w:ascii="Times New Roman" w:hAnsi="Times New Roman" w:cs="Times New Roman"/>
        </w:rPr>
        <w:t xml:space="preserve">реди которых выделены три (общение, игра, познавательно-исследовательская деятельность) как </w:t>
      </w:r>
      <w:r w:rsidRPr="0078368B">
        <w:rPr>
          <w:rFonts w:ascii="Times New Roman" w:hAnsi="Times New Roman" w:cs="Times New Roman"/>
          <w:b/>
        </w:rPr>
        <w:t>сквозные механизмы развития ребенка</w:t>
      </w:r>
      <w:r w:rsidRPr="0078368B">
        <w:rPr>
          <w:rFonts w:ascii="Times New Roman" w:hAnsi="Times New Roman" w:cs="Times New Roman"/>
        </w:rPr>
        <w:t>, которые становятся ведущими видами деятельности на разных возрастных этапах развития ребенка и продолжают оставаться значимыми для него на протяжении всего дошкольного детства.</w:t>
      </w:r>
    </w:p>
    <w:p w:rsidR="002A2177" w:rsidRPr="0078368B" w:rsidRDefault="002A2177" w:rsidP="002A2177">
      <w:pPr>
        <w:pStyle w:val="Style49"/>
        <w:keepNext/>
        <w:widowControl/>
        <w:suppressLineNumbers/>
        <w:tabs>
          <w:tab w:val="left" w:pos="284"/>
        </w:tabs>
        <w:suppressAutoHyphens w:val="0"/>
        <w:spacing w:line="240" w:lineRule="auto"/>
        <w:contextualSpacing/>
        <w:rPr>
          <w:rFonts w:ascii="Times New Roman" w:hAnsi="Times New Roman" w:cs="Times New Roman"/>
        </w:rPr>
      </w:pPr>
    </w:p>
    <w:p w:rsidR="002A2177" w:rsidRPr="0078368B" w:rsidRDefault="002A2177" w:rsidP="002A2177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Таблица 5. Сквозные механизмы развития д</w:t>
      </w:r>
      <w:r w:rsidR="006E79B0" w:rsidRPr="0078368B">
        <w:rPr>
          <w:rFonts w:ascii="Times New Roman" w:hAnsi="Times New Roman"/>
          <w:b/>
          <w:sz w:val="24"/>
          <w:szCs w:val="24"/>
        </w:rPr>
        <w:t>ошкольников</w:t>
      </w:r>
    </w:p>
    <w:p w:rsidR="002A2177" w:rsidRPr="0078368B" w:rsidRDefault="002A2177" w:rsidP="002A2177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2A2177" w:rsidRPr="0078368B" w:rsidTr="00A949E7">
        <w:tc>
          <w:tcPr>
            <w:tcW w:w="2376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период</w:t>
            </w:r>
          </w:p>
        </w:tc>
        <w:tc>
          <w:tcPr>
            <w:tcW w:w="7195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Сквозные механизмы развития ребенка</w:t>
            </w:r>
          </w:p>
        </w:tc>
      </w:tr>
      <w:tr w:rsidR="002A2177" w:rsidRPr="0078368B" w:rsidTr="00A949E7">
        <w:tc>
          <w:tcPr>
            <w:tcW w:w="2376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ранний возраст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(1 год - 3 года)</w:t>
            </w:r>
          </w:p>
        </w:tc>
        <w:tc>
          <w:tcPr>
            <w:tcW w:w="7195" w:type="dxa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предметная деятельность и игры с составными и динамическими игрушками;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экспериментирование с материалами и веществами (песок, вода, тесто и пр.);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общение с взрослым и совместные игры со сверстниками под р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ководством взрослого</w:t>
            </w:r>
          </w:p>
        </w:tc>
      </w:tr>
      <w:tr w:rsidR="002A2177" w:rsidRPr="0078368B" w:rsidTr="00A949E7">
        <w:tc>
          <w:tcPr>
            <w:tcW w:w="2376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дошкольный возраст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(3 года - 8 лет)</w:t>
            </w:r>
          </w:p>
        </w:tc>
        <w:tc>
          <w:tcPr>
            <w:tcW w:w="7195" w:type="dxa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игровая деятельность, включая сюжетно-ролевую игру, игру с правилами и другие виды игры;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коммуникативная деятельность (общение и взаимодействие с взрослыми и сверстниками);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познавательно-исследовательская деятельность (исследования объектов окружающего мира и экспериментирования с ними)</w:t>
            </w:r>
          </w:p>
        </w:tc>
      </w:tr>
    </w:tbl>
    <w:p w:rsidR="002A2177" w:rsidRPr="0078368B" w:rsidRDefault="002A2177" w:rsidP="002A2177">
      <w:pPr>
        <w:pStyle w:val="Style49"/>
        <w:keepNext/>
        <w:widowControl/>
        <w:suppressLineNumbers/>
        <w:tabs>
          <w:tab w:val="left" w:pos="284"/>
        </w:tabs>
        <w:suppressAutoHyphens w:val="0"/>
        <w:spacing w:line="240" w:lineRule="auto"/>
        <w:contextualSpacing/>
        <w:rPr>
          <w:rFonts w:ascii="Times New Roman" w:hAnsi="Times New Roman" w:cs="Times New Roman"/>
          <w:bCs/>
          <w:iCs/>
        </w:rPr>
      </w:pPr>
    </w:p>
    <w:p w:rsidR="002A2177" w:rsidRPr="0078368B" w:rsidRDefault="002A2177" w:rsidP="004B27FF">
      <w:pPr>
        <w:pStyle w:val="Style49"/>
        <w:keepNext/>
        <w:widowControl/>
        <w:numPr>
          <w:ilvl w:val="0"/>
          <w:numId w:val="9"/>
        </w:numPr>
        <w:suppressLineNumbers/>
        <w:tabs>
          <w:tab w:val="left" w:pos="284"/>
        </w:tabs>
        <w:suppressAutoHyphens w:val="0"/>
        <w:spacing w:line="240" w:lineRule="auto"/>
        <w:ind w:left="0" w:firstLine="357"/>
        <w:contextualSpacing/>
        <w:rPr>
          <w:rFonts w:ascii="Times New Roman" w:hAnsi="Times New Roman" w:cs="Times New Roman"/>
          <w:bCs/>
          <w:iCs/>
        </w:rPr>
      </w:pPr>
      <w:r w:rsidRPr="0078368B">
        <w:rPr>
          <w:rFonts w:ascii="Times New Roman" w:hAnsi="Times New Roman" w:cs="Times New Roman"/>
        </w:rPr>
        <w:t xml:space="preserve">Для реализации задач различных образовательных областей определены </w:t>
      </w:r>
      <w:r w:rsidRPr="0078368B">
        <w:rPr>
          <w:rFonts w:ascii="Times New Roman" w:hAnsi="Times New Roman" w:cs="Times New Roman"/>
          <w:b/>
        </w:rPr>
        <w:t>приор</w:t>
      </w:r>
      <w:r w:rsidRPr="0078368B">
        <w:rPr>
          <w:rFonts w:ascii="Times New Roman" w:hAnsi="Times New Roman" w:cs="Times New Roman"/>
          <w:b/>
        </w:rPr>
        <w:t>и</w:t>
      </w:r>
      <w:r w:rsidRPr="0078368B">
        <w:rPr>
          <w:rFonts w:ascii="Times New Roman" w:hAnsi="Times New Roman" w:cs="Times New Roman"/>
          <w:b/>
        </w:rPr>
        <w:t>тетные виды детской деятельности</w:t>
      </w:r>
      <w:r w:rsidRPr="0078368B">
        <w:rPr>
          <w:rFonts w:ascii="Times New Roman" w:hAnsi="Times New Roman" w:cs="Times New Roman"/>
        </w:rPr>
        <w:t>, в процессе организации которых поставленные з</w:t>
      </w:r>
      <w:r w:rsidRPr="0078368B">
        <w:rPr>
          <w:rFonts w:ascii="Times New Roman" w:hAnsi="Times New Roman" w:cs="Times New Roman"/>
        </w:rPr>
        <w:t>а</w:t>
      </w:r>
      <w:r w:rsidRPr="0078368B">
        <w:rPr>
          <w:rFonts w:ascii="Times New Roman" w:hAnsi="Times New Roman" w:cs="Times New Roman"/>
        </w:rPr>
        <w:t>дачи будут решаться максимально эффективно.</w:t>
      </w:r>
    </w:p>
    <w:p w:rsidR="002A2177" w:rsidRPr="0078368B" w:rsidRDefault="002A2177" w:rsidP="002A2177">
      <w:pPr>
        <w:pStyle w:val="afc"/>
        <w:keepNext/>
        <w:suppressLineNumbers/>
        <w:ind w:left="1069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C4616E" w:rsidRPr="0078368B" w:rsidRDefault="00C4616E" w:rsidP="002A2177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616E" w:rsidRPr="0078368B" w:rsidRDefault="00C4616E" w:rsidP="002A2177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616E" w:rsidRPr="0078368B" w:rsidRDefault="00C4616E" w:rsidP="002A2177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616E" w:rsidRPr="0078368B" w:rsidRDefault="00C4616E" w:rsidP="002A2177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616E" w:rsidRPr="0078368B" w:rsidRDefault="00C4616E" w:rsidP="002A2177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A2177" w:rsidRPr="0078368B" w:rsidRDefault="002A2177" w:rsidP="002A2177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8368B">
        <w:rPr>
          <w:rFonts w:ascii="Times New Roman" w:hAnsi="Times New Roman"/>
          <w:b/>
          <w:sz w:val="24"/>
          <w:szCs w:val="24"/>
          <w:lang w:val="ru-RU"/>
        </w:rPr>
        <w:t>Таблица 6. Приоритетные виды детской деятельности (активности)</w:t>
      </w:r>
    </w:p>
    <w:p w:rsidR="002A2177" w:rsidRPr="0078368B" w:rsidRDefault="002A2177" w:rsidP="002A2177">
      <w:pPr>
        <w:pStyle w:val="afc"/>
        <w:keepNext/>
        <w:suppressLineNumbers/>
        <w:ind w:left="1069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6"/>
        <w:gridCol w:w="5575"/>
        <w:gridCol w:w="1950"/>
      </w:tblGrid>
      <w:tr w:rsidR="002A2177" w:rsidRPr="0078368B" w:rsidTr="00A949E7">
        <w:tc>
          <w:tcPr>
            <w:tcW w:w="2046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п</w:t>
            </w: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риод</w:t>
            </w:r>
          </w:p>
        </w:tc>
        <w:tc>
          <w:tcPr>
            <w:tcW w:w="5575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950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</w:t>
            </w: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ные области</w:t>
            </w:r>
          </w:p>
        </w:tc>
      </w:tr>
      <w:tr w:rsidR="002A2177" w:rsidRPr="0078368B" w:rsidTr="00A949E7">
        <w:tc>
          <w:tcPr>
            <w:tcW w:w="2046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ранний возраст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(1 год - 3 года)</w:t>
            </w:r>
          </w:p>
        </w:tc>
        <w:tc>
          <w:tcPr>
            <w:tcW w:w="5575" w:type="dxa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самообслуживание и действия с бытовыми пре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метами-орудиями (ложка, совок, лопатка и пр.);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восприятие смысла музыки, сказок, стихов, ра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сматривание картинок;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двигательная активность</w:t>
            </w:r>
          </w:p>
        </w:tc>
        <w:tc>
          <w:tcPr>
            <w:tcW w:w="1950" w:type="dxa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СКР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ХЭР, РР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ФР</w:t>
            </w:r>
            <w:proofErr w:type="gramEnd"/>
          </w:p>
        </w:tc>
      </w:tr>
      <w:tr w:rsidR="002A2177" w:rsidRPr="0078368B" w:rsidTr="00A949E7">
        <w:tc>
          <w:tcPr>
            <w:tcW w:w="2046" w:type="dxa"/>
            <w:vAlign w:val="center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дошкольный во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раст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(3 года - 8 лет)</w:t>
            </w:r>
          </w:p>
        </w:tc>
        <w:tc>
          <w:tcPr>
            <w:tcW w:w="5575" w:type="dxa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восприятие художественной литературы и фоль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лора;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самообслуживание и элементарный бытовой труд (в помещении и на улице);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конструирование из разного материала, включая конструкторы, модули, бумагу, природный и иной материалы;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изобразительная деятельность (рисование, лепка, аппликация);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музыкальная деятельность (восприятие и поним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ние смысла музыкальных произведений, пение, м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зыкально-</w:t>
            </w:r>
            <w:proofErr w:type="gram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ритмические движения</w:t>
            </w:r>
            <w:proofErr w:type="gramEnd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, игры на детских музыкальных инструментах);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- двигательная (овладение основными движениями) форма активности</w:t>
            </w:r>
          </w:p>
        </w:tc>
        <w:tc>
          <w:tcPr>
            <w:tcW w:w="1950" w:type="dxa"/>
          </w:tcPr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РР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СКР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ХЭР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ХЭР</w:t>
            </w: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77" w:rsidRPr="0078368B" w:rsidRDefault="002A2177" w:rsidP="00A949E7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bCs/>
                <w:sz w:val="24"/>
                <w:szCs w:val="24"/>
              </w:rPr>
              <w:t>ФР</w:t>
            </w:r>
            <w:proofErr w:type="gramEnd"/>
          </w:p>
        </w:tc>
      </w:tr>
    </w:tbl>
    <w:p w:rsidR="002A2177" w:rsidRPr="0078368B" w:rsidRDefault="002A2177" w:rsidP="002A2177">
      <w:pPr>
        <w:pStyle w:val="Style49"/>
        <w:keepNext/>
        <w:widowControl/>
        <w:suppressLineNumbers/>
        <w:tabs>
          <w:tab w:val="left" w:pos="284"/>
        </w:tabs>
        <w:suppressAutoHyphens w:val="0"/>
        <w:spacing w:line="240" w:lineRule="auto"/>
        <w:contextualSpacing/>
        <w:rPr>
          <w:rFonts w:ascii="Times New Roman" w:hAnsi="Times New Roman" w:cs="Times New Roman"/>
          <w:bCs/>
          <w:iCs/>
        </w:rPr>
      </w:pPr>
    </w:p>
    <w:p w:rsidR="006E79B0" w:rsidRPr="0078368B" w:rsidRDefault="006E79B0" w:rsidP="004B27FF">
      <w:pPr>
        <w:pStyle w:val="Style49"/>
        <w:keepNext/>
        <w:widowControl/>
        <w:numPr>
          <w:ilvl w:val="0"/>
          <w:numId w:val="9"/>
        </w:numPr>
        <w:suppressLineNumbers/>
        <w:tabs>
          <w:tab w:val="left" w:pos="284"/>
        </w:tabs>
        <w:suppressAutoHyphens w:val="0"/>
        <w:spacing w:line="240" w:lineRule="auto"/>
        <w:ind w:left="0" w:firstLine="357"/>
        <w:contextualSpacing/>
        <w:rPr>
          <w:rFonts w:ascii="Times New Roman" w:hAnsi="Times New Roman" w:cs="Times New Roman"/>
          <w:bCs/>
          <w:iCs/>
        </w:rPr>
      </w:pPr>
      <w:r w:rsidRPr="0078368B">
        <w:rPr>
          <w:rFonts w:ascii="Times New Roman" w:hAnsi="Times New Roman" w:cs="Times New Roman"/>
          <w:b/>
          <w:iCs/>
        </w:rPr>
        <w:t>Формы организации детских видов деятельности</w:t>
      </w:r>
      <w:r w:rsidRPr="0078368B">
        <w:rPr>
          <w:rFonts w:ascii="Times New Roman" w:hAnsi="Times New Roman" w:cs="Times New Roman"/>
          <w:iCs/>
        </w:rPr>
        <w:t xml:space="preserve"> (в том числе в рамках орган</w:t>
      </w:r>
      <w:r w:rsidRPr="0078368B">
        <w:rPr>
          <w:rFonts w:ascii="Times New Roman" w:hAnsi="Times New Roman" w:cs="Times New Roman"/>
          <w:iCs/>
        </w:rPr>
        <w:t>и</w:t>
      </w:r>
      <w:r w:rsidRPr="0078368B">
        <w:rPr>
          <w:rFonts w:ascii="Times New Roman" w:hAnsi="Times New Roman" w:cs="Times New Roman"/>
          <w:iCs/>
        </w:rPr>
        <w:t xml:space="preserve">зации непосредственно образовательной деятельности) подобраны с точки зрения </w:t>
      </w:r>
      <w:r w:rsidRPr="0078368B">
        <w:rPr>
          <w:rFonts w:ascii="Times New Roman" w:hAnsi="Times New Roman" w:cs="Times New Roman"/>
        </w:rPr>
        <w:t>аде</w:t>
      </w:r>
      <w:r w:rsidRPr="0078368B">
        <w:rPr>
          <w:rFonts w:ascii="Times New Roman" w:hAnsi="Times New Roman" w:cs="Times New Roman"/>
        </w:rPr>
        <w:t>к</w:t>
      </w:r>
      <w:r w:rsidRPr="0078368B">
        <w:rPr>
          <w:rFonts w:ascii="Times New Roman" w:hAnsi="Times New Roman" w:cs="Times New Roman"/>
        </w:rPr>
        <w:t>ватности для решения задач той или иной образовательной области.</w:t>
      </w:r>
    </w:p>
    <w:p w:rsidR="002F3774" w:rsidRPr="0078368B" w:rsidRDefault="002F3774" w:rsidP="002A2177">
      <w:pPr>
        <w:pStyle w:val="Style49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284"/>
        <w:contextualSpacing/>
        <w:rPr>
          <w:rFonts w:ascii="Times New Roman" w:hAnsi="Times New Roman" w:cs="Times New Roman"/>
        </w:rPr>
      </w:pPr>
      <w:r w:rsidRPr="0078368B">
        <w:rPr>
          <w:rFonts w:ascii="Times New Roman" w:hAnsi="Times New Roman" w:cs="Times New Roman"/>
          <w:bCs/>
          <w:iCs/>
        </w:rPr>
        <w:t xml:space="preserve">Для решения образовательных задач Программы используются словесные, наглядные, практические, проблемные и другие </w:t>
      </w:r>
      <w:r w:rsidRPr="0078368B">
        <w:rPr>
          <w:rFonts w:ascii="Times New Roman" w:hAnsi="Times New Roman" w:cs="Times New Roman"/>
          <w:b/>
          <w:bCs/>
          <w:iCs/>
        </w:rPr>
        <w:t>методы обучения</w:t>
      </w:r>
      <w:r w:rsidRPr="0078368B">
        <w:rPr>
          <w:rFonts w:ascii="Times New Roman" w:hAnsi="Times New Roman" w:cs="Times New Roman"/>
          <w:bCs/>
          <w:iCs/>
        </w:rPr>
        <w:t>, а также о</w:t>
      </w:r>
      <w:r w:rsidRPr="0078368B">
        <w:rPr>
          <w:rFonts w:ascii="Times New Roman" w:hAnsi="Times New Roman" w:cs="Times New Roman"/>
        </w:rPr>
        <w:t>бразовательная технол</w:t>
      </w:r>
      <w:r w:rsidRPr="0078368B">
        <w:rPr>
          <w:rFonts w:ascii="Times New Roman" w:hAnsi="Times New Roman" w:cs="Times New Roman"/>
        </w:rPr>
        <w:t>о</w:t>
      </w:r>
      <w:r w:rsidRPr="0078368B">
        <w:rPr>
          <w:rFonts w:ascii="Times New Roman" w:hAnsi="Times New Roman" w:cs="Times New Roman"/>
        </w:rPr>
        <w:t>гия «Ситуация».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Суть </w:t>
      </w:r>
      <w:r w:rsidRPr="0078368B">
        <w:rPr>
          <w:rFonts w:ascii="Times New Roman" w:hAnsi="Times New Roman"/>
          <w:bCs/>
          <w:iCs/>
          <w:sz w:val="24"/>
          <w:szCs w:val="24"/>
        </w:rPr>
        <w:t>о</w:t>
      </w:r>
      <w:r w:rsidRPr="0078368B">
        <w:rPr>
          <w:rFonts w:ascii="Times New Roman" w:hAnsi="Times New Roman"/>
          <w:b/>
          <w:sz w:val="24"/>
          <w:szCs w:val="24"/>
        </w:rPr>
        <w:t>бразовательной технологии «Ситуация»</w:t>
      </w:r>
      <w:r w:rsidRPr="0078368B">
        <w:rPr>
          <w:rFonts w:ascii="Times New Roman" w:hAnsi="Times New Roman"/>
          <w:sz w:val="24"/>
          <w:szCs w:val="24"/>
        </w:rPr>
        <w:t xml:space="preserve"> заключается в организации разв</w:t>
      </w:r>
      <w:r w:rsidRPr="0078368B">
        <w:rPr>
          <w:rFonts w:ascii="Times New Roman" w:hAnsi="Times New Roman"/>
          <w:sz w:val="24"/>
          <w:szCs w:val="24"/>
        </w:rPr>
        <w:t>и</w:t>
      </w:r>
      <w:r w:rsidRPr="0078368B">
        <w:rPr>
          <w:rFonts w:ascii="Times New Roman" w:hAnsi="Times New Roman"/>
          <w:sz w:val="24"/>
          <w:szCs w:val="24"/>
        </w:rPr>
        <w:t>вающих ситуаций с детьми на основе использования общекультурных знаний о законах эффективной деятельности с учетом возрастных особенностей дошкольников. Отсюда и название технологии - «Ситуация», т.к. в ее основе лежат различные ситуации, с котор</w:t>
      </w:r>
      <w:r w:rsidRPr="0078368B">
        <w:rPr>
          <w:rFonts w:ascii="Times New Roman" w:hAnsi="Times New Roman"/>
          <w:sz w:val="24"/>
          <w:szCs w:val="24"/>
        </w:rPr>
        <w:t>ы</w:t>
      </w:r>
      <w:r w:rsidRPr="0078368B">
        <w:rPr>
          <w:rFonts w:ascii="Times New Roman" w:hAnsi="Times New Roman"/>
          <w:sz w:val="24"/>
          <w:szCs w:val="24"/>
        </w:rPr>
        <w:t xml:space="preserve">ми сталкиваются дети в течение дня. Технология положена в основу </w:t>
      </w:r>
      <w:r w:rsidRPr="0078368B">
        <w:rPr>
          <w:rFonts w:ascii="Times New Roman" w:hAnsi="Times New Roman"/>
          <w:iCs/>
          <w:sz w:val="24"/>
          <w:szCs w:val="24"/>
        </w:rPr>
        <w:t>специальномодел</w:t>
      </w:r>
      <w:r w:rsidRPr="0078368B">
        <w:rPr>
          <w:rFonts w:ascii="Times New Roman" w:hAnsi="Times New Roman"/>
          <w:iCs/>
          <w:sz w:val="24"/>
          <w:szCs w:val="24"/>
        </w:rPr>
        <w:t>и</w:t>
      </w:r>
      <w:r w:rsidRPr="0078368B">
        <w:rPr>
          <w:rFonts w:ascii="Times New Roman" w:hAnsi="Times New Roman"/>
          <w:iCs/>
          <w:sz w:val="24"/>
          <w:szCs w:val="24"/>
        </w:rPr>
        <w:t>руемых</w:t>
      </w:r>
      <w:r w:rsidRPr="0078368B">
        <w:rPr>
          <w:rFonts w:ascii="Times New Roman" w:hAnsi="Times New Roman"/>
          <w:sz w:val="24"/>
          <w:szCs w:val="24"/>
        </w:rPr>
        <w:t>взрослым ситуацийсходной структуры: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iCs/>
          <w:sz w:val="24"/>
          <w:szCs w:val="24"/>
        </w:rPr>
        <w:t>- введение в ситуацию;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iCs/>
          <w:sz w:val="24"/>
          <w:szCs w:val="24"/>
        </w:rPr>
        <w:t>- актуализация знаний и умений детей;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iCs/>
          <w:sz w:val="24"/>
          <w:szCs w:val="24"/>
        </w:rPr>
        <w:t>- затруднение в ситуации;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bookmarkStart w:id="0" w:name="page589"/>
      <w:bookmarkEnd w:id="0"/>
      <w:r w:rsidRPr="0078368B">
        <w:rPr>
          <w:rFonts w:ascii="Times New Roman" w:hAnsi="Times New Roman"/>
          <w:iCs/>
          <w:sz w:val="24"/>
          <w:szCs w:val="24"/>
        </w:rPr>
        <w:t>- «открытие» ребенком нового знания (способа действия);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iCs/>
          <w:sz w:val="24"/>
          <w:szCs w:val="24"/>
        </w:rPr>
        <w:t>- включение нового знания (способа действия) в систему знаний ребенка;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iCs/>
          <w:sz w:val="24"/>
          <w:szCs w:val="24"/>
        </w:rPr>
        <w:t>- осмысление ситуации.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Зная целостную структуру технологии «Ситуация», воспитатель может использовать ее отдельные компоненты в процессе возникновения естественных ситуаций затруднения: например, ребенок не может сам надеть ботинки, у него сломался карандаш, он нечаянно уронил горшок с цветком и пр. В ситуации могут участвовать как один ребенок, так и дети всей группы или подгруппы, либо дети из разных групп, дети разных возрастов, чтобы они могли учиться друг у друга.</w:t>
      </w:r>
    </w:p>
    <w:p w:rsidR="002F3774" w:rsidRPr="0078368B" w:rsidRDefault="002F3774" w:rsidP="002F3774">
      <w:pPr>
        <w:pStyle w:val="Style49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iCs/>
        </w:rPr>
      </w:pPr>
      <w:r w:rsidRPr="0078368B">
        <w:rPr>
          <w:rFonts w:ascii="Times New Roman" w:hAnsi="Times New Roman" w:cs="Times New Roman"/>
        </w:rPr>
        <w:t>Технология «Ситуация» дает педагогу возможность управлять возникшей ситуацией таким образом, чтобы помочь ребенку сделать самостоятельный шаг в познании мира, приобрести опыт выполнения универсальных действий по фиксации затруднений, выя</w:t>
      </w:r>
      <w:r w:rsidRPr="0078368B">
        <w:rPr>
          <w:rFonts w:ascii="Times New Roman" w:hAnsi="Times New Roman" w:cs="Times New Roman"/>
        </w:rPr>
        <w:t>в</w:t>
      </w:r>
      <w:r w:rsidRPr="0078368B">
        <w:rPr>
          <w:rFonts w:ascii="Times New Roman" w:hAnsi="Times New Roman" w:cs="Times New Roman"/>
        </w:rPr>
        <w:t>лению их причины, постановке цели, планированию своих действий, соотнесению поста</w:t>
      </w:r>
      <w:r w:rsidRPr="0078368B">
        <w:rPr>
          <w:rFonts w:ascii="Times New Roman" w:hAnsi="Times New Roman" w:cs="Times New Roman"/>
        </w:rPr>
        <w:t>в</w:t>
      </w:r>
      <w:r w:rsidRPr="0078368B">
        <w:rPr>
          <w:rFonts w:ascii="Times New Roman" w:hAnsi="Times New Roman" w:cs="Times New Roman"/>
        </w:rPr>
        <w:t>ленной цели с полученным результатом и др.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Fonts w:ascii="Times New Roman" w:hAnsi="Times New Roman" w:cs="Times New Roman"/>
          <w:bCs/>
          <w:iCs/>
        </w:rPr>
        <w:t>Решение образовательных задач Программы осуществляется</w:t>
      </w:r>
      <w:r w:rsidRPr="0078368B">
        <w:rPr>
          <w:rFonts w:ascii="Times New Roman" w:hAnsi="Times New Roman" w:cs="Times New Roman"/>
          <w:b/>
          <w:bCs/>
          <w:iCs/>
        </w:rPr>
        <w:t xml:space="preserve"> в игровой деятельн</w:t>
      </w:r>
      <w:r w:rsidRPr="0078368B">
        <w:rPr>
          <w:rFonts w:ascii="Times New Roman" w:hAnsi="Times New Roman" w:cs="Times New Roman"/>
          <w:b/>
          <w:bCs/>
          <w:iCs/>
        </w:rPr>
        <w:t>о</w:t>
      </w:r>
      <w:r w:rsidRPr="0078368B">
        <w:rPr>
          <w:rFonts w:ascii="Times New Roman" w:hAnsi="Times New Roman" w:cs="Times New Roman"/>
          <w:b/>
          <w:bCs/>
          <w:iCs/>
        </w:rPr>
        <w:t xml:space="preserve">сти детей. 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Игра является одновременно ведущей деятельностью детей и основной формой образовательной работы с дошкольниками. Особое внимание уделяется использованию тех компонентов игры, которые выступают предпосылками учебной деятельности: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принятие и удержание учебной задачи;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самостоятельный выбор сре</w:t>
      </w:r>
      <w:proofErr w:type="gramStart"/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дств дл</w:t>
      </w:r>
      <w:proofErr w:type="gramEnd"/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я достижения результатов;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lastRenderedPageBreak/>
        <w:t>- точное выполнение инструкции (правила) игры и др.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Для обеспечения поддержки развития игровой деятельности детей Программой пр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е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дусмотрено: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выделение времени и игрового пространства для самостоятельных игр детей;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организация предметно-игровой среды с учетом индивидуальных предпочтений д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е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тей;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поддержка самодеятельного характера игр, потребностей детей отражать в игровых темах и сюжетах круг знаний об окружающей действительности, эмоциональный опыт;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стимулирование детского творчества в создании игровых замыслов и сюжетов;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формирование у детей умения организовывать совместные игры со сверстниками и детьми разных возрастов;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участие педагога в детских играх как равного партнера по игре;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поощрение содержательных игровых диалогов как проявлений размышлений детей о действительности;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формирование у детей в процессе игр познавательных мотивов, значимых для ст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а</w:t>
      </w: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новления учебной деятельности;</w:t>
      </w:r>
    </w:p>
    <w:p w:rsidR="002F3774" w:rsidRPr="0078368B" w:rsidRDefault="002F3774" w:rsidP="002F3774">
      <w:pPr>
        <w:pStyle w:val="Style12"/>
        <w:keepNext/>
        <w:widowControl/>
        <w:suppressLineNumbers/>
        <w:tabs>
          <w:tab w:val="left" w:pos="284"/>
        </w:tabs>
        <w:suppressAutoHyphens w:val="0"/>
        <w:spacing w:line="240" w:lineRule="auto"/>
        <w:ind w:firstLine="567"/>
        <w:contextualSpacing/>
        <w:rPr>
          <w:rStyle w:val="FontStyle114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14"/>
          <w:rFonts w:ascii="Times New Roman" w:hAnsi="Times New Roman" w:cs="Times New Roman"/>
          <w:spacing w:val="0"/>
          <w:sz w:val="24"/>
        </w:rPr>
        <w:t>- расширение спектра игровых интересов каждого ребенка за счет использования всего многообразия детских игр и пр.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В ходе реализации образовательных задач Программы осуществляется</w:t>
      </w:r>
      <w:r w:rsidRPr="0078368B">
        <w:rPr>
          <w:rFonts w:ascii="Times New Roman" w:hAnsi="Times New Roman"/>
          <w:b/>
          <w:bCs/>
          <w:iCs/>
          <w:sz w:val="24"/>
          <w:szCs w:val="24"/>
        </w:rPr>
        <w:t xml:space="preserve"> поддержка инициативы и самостоятельности детей. </w:t>
      </w:r>
      <w:r w:rsidRPr="0078368B">
        <w:rPr>
          <w:rFonts w:ascii="Times New Roman" w:hAnsi="Times New Roman"/>
          <w:sz w:val="24"/>
          <w:szCs w:val="24"/>
        </w:rPr>
        <w:t>Под самостоятельной деятельностью поним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ется свободная деятельность воспитанников в условиях созданной педагогами развива</w:t>
      </w:r>
      <w:r w:rsidRPr="0078368B">
        <w:rPr>
          <w:rFonts w:ascii="Times New Roman" w:hAnsi="Times New Roman"/>
          <w:sz w:val="24"/>
          <w:szCs w:val="24"/>
        </w:rPr>
        <w:t>ю</w:t>
      </w:r>
      <w:r w:rsidRPr="0078368B">
        <w:rPr>
          <w:rFonts w:ascii="Times New Roman" w:hAnsi="Times New Roman"/>
          <w:sz w:val="24"/>
          <w:szCs w:val="24"/>
        </w:rPr>
        <w:t>щей предметно-пространственной среды, обеспечивающей выбор каждым ребенком де</w:t>
      </w:r>
      <w:r w:rsidRPr="0078368B">
        <w:rPr>
          <w:rFonts w:ascii="Times New Roman" w:hAnsi="Times New Roman"/>
          <w:sz w:val="24"/>
          <w:szCs w:val="24"/>
        </w:rPr>
        <w:t>я</w:t>
      </w:r>
      <w:r w:rsidRPr="0078368B">
        <w:rPr>
          <w:rFonts w:ascii="Times New Roman" w:hAnsi="Times New Roman"/>
          <w:sz w:val="24"/>
          <w:szCs w:val="24"/>
        </w:rPr>
        <w:t>тельности по интересам, позволяющей ему взаимодействовать со сверстниками или де</w:t>
      </w:r>
      <w:r w:rsidRPr="0078368B">
        <w:rPr>
          <w:rFonts w:ascii="Times New Roman" w:hAnsi="Times New Roman"/>
          <w:sz w:val="24"/>
          <w:szCs w:val="24"/>
        </w:rPr>
        <w:t>й</w:t>
      </w:r>
      <w:r w:rsidRPr="0078368B">
        <w:rPr>
          <w:rFonts w:ascii="Times New Roman" w:hAnsi="Times New Roman"/>
          <w:sz w:val="24"/>
          <w:szCs w:val="24"/>
        </w:rPr>
        <w:t>ствовать индивидуально. Детская самостоятельность - это не столько умение ребенка осуществлять определенное действие без помощи посторонних и постоянного контроля со стороны взрослых, сколько инициативность и способность ставить перед собой новые з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дачи и находить их решения в социально приемлемых формах.</w:t>
      </w:r>
    </w:p>
    <w:p w:rsidR="002F3774" w:rsidRPr="0078368B" w:rsidRDefault="002F3774" w:rsidP="002F3774">
      <w:pPr>
        <w:keepNext/>
        <w:suppressLineNumbers/>
        <w:tabs>
          <w:tab w:val="left" w:pos="284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Фундамент самостоятельности закладывается на границе раннего и дошкольного возрастов, дальнейшее развитие самостоятельности как личностного качества в период дошкольного детства связано, в первую очередь, с развитием основных видов детской деятельности - сквозных механизмов развития ребенка.</w:t>
      </w:r>
    </w:p>
    <w:p w:rsidR="006E79B0" w:rsidRPr="0078368B" w:rsidRDefault="006E79B0" w:rsidP="006E79B0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E79B0" w:rsidRPr="0078368B" w:rsidRDefault="006E79B0" w:rsidP="006E79B0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Таблица 7. Развитие самостоятельности и детской инициативы</w:t>
      </w:r>
    </w:p>
    <w:p w:rsidR="006E79B0" w:rsidRPr="0078368B" w:rsidRDefault="006E79B0" w:rsidP="006E79B0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в сквозных механизмах развития ребенка</w:t>
      </w:r>
    </w:p>
    <w:p w:rsidR="006E79B0" w:rsidRPr="0078368B" w:rsidRDefault="006E79B0" w:rsidP="006E79B0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90" w:type="dxa"/>
        <w:tblInd w:w="-10" w:type="dxa"/>
        <w:tblLayout w:type="fixed"/>
        <w:tblLook w:val="0000"/>
      </w:tblPr>
      <w:tblGrid>
        <w:gridCol w:w="1819"/>
        <w:gridCol w:w="7771"/>
      </w:tblGrid>
      <w:tr w:rsidR="006E79B0" w:rsidRPr="0078368B" w:rsidTr="00A949E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Виды де</w:t>
            </w: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6E79B0" w:rsidRPr="0078368B" w:rsidTr="00A949E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Игры дают возможность активному проявлению индивидуальности 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бенка, его находчивости, сообразительности, воображения. Особое место занимают игры, которые создаются самими детьми, - творческие (в том числе сюжетно-ролевые). Игра как самостоятельная деятельность детей способствует приобретению ими опыта организации совместной де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тельности на основе предварительного обдумывания, обсуждения общей цели, совместных усилий к ее достижению, общих интересов и переж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При организации игры педагог стремится к тому, чтобы дети могли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явить творческую активность и инициативу, помогает детям «погрузит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ся» в игровую ситуацию и решать возникшие вопросы самостоятельно.</w:t>
            </w:r>
          </w:p>
        </w:tc>
      </w:tr>
      <w:tr w:rsidR="006E79B0" w:rsidRPr="0078368B" w:rsidTr="00A949E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Познавател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но-исследовател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B0" w:rsidRPr="0078368B" w:rsidRDefault="006E79B0" w:rsidP="00A949E7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У дошкольников формируется арсенал способов познания: наблюдение и самонаблюдение; сенсорное обследование объектов; логические опер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ции (сравнение, анализ, синтез, классификация, абстрагирование,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сери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конкретизация, аналогия); простейшие измерения; экспериментир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вание с природными (водой, воздухом, снегом и др.) и рукотворными (магнитами, увеличительными стеклами и т.п.) объектами;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просмотр обучающих фильмов или телепередач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оиск информации в сети Инте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нет, в познавательной литературе и др. Организация условий для сам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стоятельной познавательно-исследовательской деятельности детей по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разумевает работу в двух направлениях: во-первых, постоянное расш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рение арсенала объектов, отличающихся ярко выраженной многофун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циональностью; во-вторых, предоставление детям возможности испол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зовать самостоятельно обнаруженные ими свойства объектов в разноо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разных видах деятельности (игре, конструировании, труде и пр.) и поб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ждение к дальнейшему их изучению.</w:t>
            </w:r>
          </w:p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Педагог постоянно создает ситуации, удовлетворяющие потребности 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бенка в познавательной деятельности и побуждающие активно прим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нять свои знания и умения; ставит перед детьми все более сложные зад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чи, развивает волю, поддерживает желание преодолевать трудности,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водить начатое дело до конца, нацеливает на поиск новых творческих решений. </w:t>
            </w:r>
          </w:p>
        </w:tc>
      </w:tr>
      <w:tr w:rsidR="006E79B0" w:rsidRPr="0078368B" w:rsidTr="00A949E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9B0" w:rsidRPr="0078368B" w:rsidRDefault="006E79B0" w:rsidP="00A949E7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Коммуник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тивная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B0" w:rsidRPr="0078368B" w:rsidRDefault="006E79B0" w:rsidP="00A949E7">
            <w:pPr>
              <w:pStyle w:val="27"/>
              <w:keepNext/>
              <w:suppressLineNumbers/>
              <w:suppressAutoHyphens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Развитию коммуникативной деятельности (общения в процессе взаим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действия с взрослыми и сверстниками) следует уделяться особое вним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ние. Путь, по которому должно идти руководство развитием речи детей  в целях формирования у них способности строить связное  высказыв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ние, ведет от диалога между взрослым и ребенком, в котором взрослый берет на себя руководящую роль, направляя ход мысли и способы ее 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ы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ражения, к развернутой монологической речи самого ребенка.</w:t>
            </w:r>
          </w:p>
          <w:p w:rsidR="006E79B0" w:rsidRPr="0078368B" w:rsidRDefault="006E79B0" w:rsidP="00A949E7">
            <w:pPr>
              <w:pStyle w:val="27"/>
              <w:keepNext/>
              <w:suppressLineNumbers/>
              <w:suppressAutoHyphens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Для поддержки речевой активности педагог проводит беседы с детьми, направляющие их внимание на воплощение интересных событий в сл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весные игры и сочинения самостоятельных рассказов и сказок. В беседе ребенок учится выражать свои мысли в речи, слушать собеседника. Для «пробуждения» детской инициативы педагоги задают детям разнообра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вопросы - уточняющие, наводящие, проблемные, эвристические и пр.</w:t>
            </w:r>
          </w:p>
        </w:tc>
      </w:tr>
    </w:tbl>
    <w:p w:rsidR="006E79B0" w:rsidRPr="0078368B" w:rsidRDefault="006E79B0" w:rsidP="002F3774">
      <w:pPr>
        <w:keepNext/>
        <w:suppressLineNumbers/>
        <w:tabs>
          <w:tab w:val="left" w:pos="284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Cs/>
          <w:sz w:val="24"/>
          <w:szCs w:val="24"/>
        </w:rPr>
        <w:t>Детская инициативность и самостоятельность поддерживается педагогами и в пр</w:t>
      </w:r>
      <w:r w:rsidRPr="0078368B">
        <w:rPr>
          <w:rFonts w:ascii="Times New Roman" w:hAnsi="Times New Roman"/>
          <w:bCs/>
          <w:sz w:val="24"/>
          <w:szCs w:val="24"/>
        </w:rPr>
        <w:t>о</w:t>
      </w:r>
      <w:r w:rsidRPr="0078368B">
        <w:rPr>
          <w:rFonts w:ascii="Times New Roman" w:hAnsi="Times New Roman"/>
          <w:bCs/>
          <w:sz w:val="24"/>
          <w:szCs w:val="24"/>
        </w:rPr>
        <w:t>цессе организации других видов деятельности (активности) - трудовой, конструктивной, изобразительной, музыкальной, двигательной, восприятии художественной литературы и фольклора и т.д.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Одной из основных образовательных задач Программы является </w:t>
      </w:r>
      <w:r w:rsidRPr="0078368B">
        <w:rPr>
          <w:rFonts w:ascii="Times New Roman" w:hAnsi="Times New Roman"/>
          <w:b/>
          <w:sz w:val="24"/>
          <w:szCs w:val="24"/>
        </w:rPr>
        <w:t>индивидуализация образовательного процесса</w:t>
      </w:r>
      <w:r w:rsidRPr="0078368B">
        <w:rPr>
          <w:rFonts w:ascii="Times New Roman" w:hAnsi="Times New Roman"/>
          <w:sz w:val="24"/>
          <w:szCs w:val="24"/>
        </w:rPr>
        <w:t>. Взаимосвязь индивидуальных и групповых стратегий обр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зования - важнейшее условие реализации личностно-ориентированного подхода в дошк</w:t>
      </w:r>
      <w:r w:rsidRPr="0078368B">
        <w:rPr>
          <w:rFonts w:ascii="Times New Roman" w:hAnsi="Times New Roman"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 xml:space="preserve">льном образовании. Под индивидуальной образовательной стратегией понимается </w:t>
      </w:r>
      <w:r w:rsidRPr="0078368B">
        <w:rPr>
          <w:rFonts w:ascii="Times New Roman" w:hAnsi="Times New Roman"/>
          <w:bCs/>
          <w:iCs/>
          <w:sz w:val="24"/>
          <w:szCs w:val="24"/>
        </w:rPr>
        <w:t>система дидактических мер</w:t>
      </w:r>
      <w:r w:rsidRPr="0078368B">
        <w:rPr>
          <w:rFonts w:ascii="Times New Roman" w:hAnsi="Times New Roman"/>
          <w:sz w:val="24"/>
          <w:szCs w:val="24"/>
        </w:rPr>
        <w:t>,обеспечивающих полноценное развитиеребенка в соответствии с его индивидуальными особенностями и социальным заказом его родителей (или их законных представителей).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Вариативность образовательных технологий, гибкость использования педагогич</w:t>
      </w:r>
      <w:r w:rsidRPr="0078368B">
        <w:rPr>
          <w:rFonts w:ascii="Times New Roman" w:hAnsi="Times New Roman"/>
          <w:sz w:val="24"/>
          <w:szCs w:val="24"/>
        </w:rPr>
        <w:t>е</w:t>
      </w:r>
      <w:r w:rsidRPr="0078368B">
        <w:rPr>
          <w:rFonts w:ascii="Times New Roman" w:hAnsi="Times New Roman"/>
          <w:sz w:val="24"/>
          <w:szCs w:val="24"/>
        </w:rPr>
        <w:t>ских методов и приемов, используемых в Программе, обеспечивают многогранность ра</w:t>
      </w:r>
      <w:r w:rsidRPr="0078368B">
        <w:rPr>
          <w:rFonts w:ascii="Times New Roman" w:hAnsi="Times New Roman"/>
          <w:sz w:val="24"/>
          <w:szCs w:val="24"/>
        </w:rPr>
        <w:t>з</w:t>
      </w:r>
      <w:r w:rsidRPr="0078368B">
        <w:rPr>
          <w:rFonts w:ascii="Times New Roman" w:hAnsi="Times New Roman"/>
          <w:sz w:val="24"/>
          <w:szCs w:val="24"/>
        </w:rPr>
        <w:t>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тельного процесса методом реального сотворчества (с педагогом, родителями, другими детьми) в разных формах взаимодействия.</w:t>
      </w:r>
      <w:bookmarkStart w:id="1" w:name="page721"/>
      <w:bookmarkStart w:id="2" w:name="page723"/>
      <w:bookmarkEnd w:id="1"/>
      <w:bookmarkEnd w:id="2"/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lastRenderedPageBreak/>
        <w:t>ют и умеют воспитанники ДОО, а как они умеют реализовывать свой личностный поте</w:t>
      </w:r>
      <w:r w:rsidRPr="0078368B">
        <w:rPr>
          <w:rFonts w:ascii="Times New Roman" w:hAnsi="Times New Roman"/>
          <w:sz w:val="24"/>
          <w:szCs w:val="24"/>
        </w:rPr>
        <w:t>н</w:t>
      </w:r>
      <w:r w:rsidRPr="0078368B">
        <w:rPr>
          <w:rFonts w:ascii="Times New Roman" w:hAnsi="Times New Roman"/>
          <w:sz w:val="24"/>
          <w:szCs w:val="24"/>
        </w:rPr>
        <w:t>циал в соответствии с индивидуальными способностями. Педагогу отводится роль п</w:t>
      </w:r>
      <w:r w:rsidRPr="0078368B">
        <w:rPr>
          <w:rFonts w:ascii="Times New Roman" w:hAnsi="Times New Roman"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>мощника, партнера по общему делу и консультанта. Он выполняет сложную задачу созд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ния оптимальных условий для самореализации ребенка как свободной личности в «у</w:t>
      </w:r>
      <w:r w:rsidRPr="0078368B">
        <w:rPr>
          <w:rFonts w:ascii="Times New Roman" w:hAnsi="Times New Roman"/>
          <w:sz w:val="24"/>
          <w:szCs w:val="24"/>
        </w:rPr>
        <w:t>м</w:t>
      </w:r>
      <w:r w:rsidRPr="0078368B">
        <w:rPr>
          <w:rFonts w:ascii="Times New Roman" w:hAnsi="Times New Roman"/>
          <w:sz w:val="24"/>
          <w:szCs w:val="24"/>
        </w:rPr>
        <w:t>ном», гибком, комфортном образовательном пространстве.</w:t>
      </w:r>
    </w:p>
    <w:p w:rsidR="002F3774" w:rsidRPr="0078368B" w:rsidRDefault="002F3774" w:rsidP="002F3774">
      <w:pPr>
        <w:keepNext/>
        <w:suppressLineNumbers/>
        <w:tabs>
          <w:tab w:val="left" w:pos="284"/>
        </w:tabs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В целях обеспечения индивидуализации образовательного процесса особое вним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ние в Программе уделяется:</w:t>
      </w:r>
    </w:p>
    <w:p w:rsidR="002F3774" w:rsidRPr="0078368B" w:rsidRDefault="002F3774" w:rsidP="002F3774">
      <w:pPr>
        <w:keepNext/>
        <w:suppressLineNumbers/>
        <w:tabs>
          <w:tab w:val="left" w:pos="284"/>
        </w:tabs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поддержке интересов ребенка со стороны взрослых, поощрению вопросов, иници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тивы и самостоятельности детей в различных культурных практиках;</w:t>
      </w:r>
    </w:p>
    <w:p w:rsidR="002F3774" w:rsidRPr="0078368B" w:rsidRDefault="002F3774" w:rsidP="002F3774">
      <w:pPr>
        <w:keepNext/>
        <w:suppressLineNumbers/>
        <w:tabs>
          <w:tab w:val="left" w:pos="284"/>
        </w:tabs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</w:t>
      </w:r>
      <w:r w:rsidRPr="0078368B">
        <w:rPr>
          <w:rFonts w:ascii="Times New Roman" w:hAnsi="Times New Roman"/>
          <w:sz w:val="24"/>
          <w:szCs w:val="24"/>
        </w:rPr>
        <w:t>у</w:t>
      </w:r>
      <w:r w:rsidRPr="0078368B">
        <w:rPr>
          <w:rFonts w:ascii="Times New Roman" w:hAnsi="Times New Roman"/>
          <w:sz w:val="24"/>
          <w:szCs w:val="24"/>
        </w:rPr>
        <w:t>ального развития ребенка; учет конструктивных пожеланий родителей «во благо» ребе</w:t>
      </w:r>
      <w:r w:rsidRPr="0078368B">
        <w:rPr>
          <w:rFonts w:ascii="Times New Roman" w:hAnsi="Times New Roman"/>
          <w:sz w:val="24"/>
          <w:szCs w:val="24"/>
        </w:rPr>
        <w:t>н</w:t>
      </w:r>
      <w:r w:rsidRPr="0078368B">
        <w:rPr>
          <w:rFonts w:ascii="Times New Roman" w:hAnsi="Times New Roman"/>
          <w:sz w:val="24"/>
          <w:szCs w:val="24"/>
        </w:rPr>
        <w:t xml:space="preserve">ка. </w:t>
      </w:r>
    </w:p>
    <w:p w:rsidR="00897245" w:rsidRPr="0078368B" w:rsidRDefault="00897245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Особенности взаимодействия педагогического коллектива с семьями воспита</w:t>
      </w:r>
      <w:r w:rsidRPr="0078368B">
        <w:rPr>
          <w:rFonts w:ascii="Times New Roman" w:hAnsi="Times New Roman"/>
          <w:b/>
          <w:sz w:val="24"/>
          <w:szCs w:val="24"/>
        </w:rPr>
        <w:t>н</w:t>
      </w:r>
      <w:r w:rsidRPr="0078368B">
        <w:rPr>
          <w:rFonts w:ascii="Times New Roman" w:hAnsi="Times New Roman"/>
          <w:b/>
          <w:sz w:val="24"/>
          <w:szCs w:val="24"/>
        </w:rPr>
        <w:t xml:space="preserve">ников. </w:t>
      </w:r>
      <w:r w:rsidRPr="0078368B">
        <w:rPr>
          <w:rFonts w:ascii="Times New Roman" w:hAnsi="Times New Roman"/>
          <w:bCs/>
          <w:iCs/>
          <w:sz w:val="24"/>
          <w:szCs w:val="24"/>
        </w:rPr>
        <w:t>Основной целью</w:t>
      </w:r>
      <w:r w:rsidRPr="0078368B">
        <w:rPr>
          <w:rFonts w:ascii="Times New Roman" w:hAnsi="Times New Roman"/>
          <w:sz w:val="24"/>
          <w:szCs w:val="24"/>
        </w:rPr>
        <w:t xml:space="preserve"> взаимодействия педагогического коллектива с семьями восп</w:t>
      </w:r>
      <w:r w:rsidRPr="0078368B">
        <w:rPr>
          <w:rFonts w:ascii="Times New Roman" w:hAnsi="Times New Roman"/>
          <w:sz w:val="24"/>
          <w:szCs w:val="24"/>
        </w:rPr>
        <w:t>и</w:t>
      </w:r>
      <w:r w:rsidRPr="0078368B">
        <w:rPr>
          <w:rFonts w:ascii="Times New Roman" w:hAnsi="Times New Roman"/>
          <w:sz w:val="24"/>
          <w:szCs w:val="24"/>
        </w:rPr>
        <w:t>танников в соответствии с Программой является создание содружества «родители-дети-педагоги», в котором все участники образовательных отношений влияют друг на друга, побуждая к саморазвитию, самореализации и самовоспитанию.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Концептуальной идеей Программы является идея о том, что если в центре внимания находится </w:t>
      </w:r>
      <w:r w:rsidRPr="0078368B">
        <w:rPr>
          <w:rFonts w:ascii="Times New Roman" w:hAnsi="Times New Roman"/>
          <w:iCs/>
          <w:sz w:val="24"/>
          <w:szCs w:val="24"/>
        </w:rPr>
        <w:t>развивающийся Ребенок</w:t>
      </w:r>
      <w:r w:rsidRPr="0078368B">
        <w:rPr>
          <w:rFonts w:ascii="Times New Roman" w:hAnsi="Times New Roman"/>
          <w:sz w:val="24"/>
          <w:szCs w:val="24"/>
        </w:rPr>
        <w:t xml:space="preserve">, то ему должны соответствовать </w:t>
      </w:r>
      <w:r w:rsidRPr="0078368B">
        <w:rPr>
          <w:rFonts w:ascii="Times New Roman" w:hAnsi="Times New Roman"/>
          <w:iCs/>
          <w:sz w:val="24"/>
          <w:szCs w:val="24"/>
        </w:rPr>
        <w:t>развивающийся Род</w:t>
      </w:r>
      <w:r w:rsidRPr="0078368B">
        <w:rPr>
          <w:rFonts w:ascii="Times New Roman" w:hAnsi="Times New Roman"/>
          <w:iCs/>
          <w:sz w:val="24"/>
          <w:szCs w:val="24"/>
        </w:rPr>
        <w:t>и</w:t>
      </w:r>
      <w:r w:rsidRPr="0078368B">
        <w:rPr>
          <w:rFonts w:ascii="Times New Roman" w:hAnsi="Times New Roman"/>
          <w:iCs/>
          <w:sz w:val="24"/>
          <w:szCs w:val="24"/>
        </w:rPr>
        <w:t>тель иразвивающийся Педагог</w:t>
      </w:r>
      <w:r w:rsidRPr="0078368B">
        <w:rPr>
          <w:rFonts w:ascii="Times New Roman" w:hAnsi="Times New Roman"/>
          <w:sz w:val="24"/>
          <w:szCs w:val="24"/>
        </w:rPr>
        <w:t>. Суть подхода заключается в поддержке родителей в нах</w:t>
      </w:r>
      <w:r w:rsidRPr="0078368B">
        <w:rPr>
          <w:rFonts w:ascii="Times New Roman" w:hAnsi="Times New Roman"/>
          <w:sz w:val="24"/>
          <w:szCs w:val="24"/>
        </w:rPr>
        <w:t>о</w:t>
      </w:r>
      <w:r w:rsidRPr="0078368B">
        <w:rPr>
          <w:rFonts w:ascii="Times New Roman" w:hAnsi="Times New Roman"/>
          <w:sz w:val="24"/>
          <w:szCs w:val="24"/>
        </w:rPr>
        <w:t>ждении личностного смысла в саморазвитии и повышении своей психолого-педагогической компетентности в интересах полноценного развития и успешной социал</w:t>
      </w:r>
      <w:r w:rsidRPr="0078368B">
        <w:rPr>
          <w:rFonts w:ascii="Times New Roman" w:hAnsi="Times New Roman"/>
          <w:sz w:val="24"/>
          <w:szCs w:val="24"/>
        </w:rPr>
        <w:t>и</w:t>
      </w:r>
      <w:r w:rsidRPr="0078368B">
        <w:rPr>
          <w:rFonts w:ascii="Times New Roman" w:hAnsi="Times New Roman"/>
          <w:sz w:val="24"/>
          <w:szCs w:val="24"/>
        </w:rPr>
        <w:t>зации детей.</w:t>
      </w:r>
    </w:p>
    <w:p w:rsidR="002F3774" w:rsidRPr="0078368B" w:rsidRDefault="002F3774" w:rsidP="002F3774">
      <w:pPr>
        <w:keepNext/>
        <w:suppressLineNumbers/>
        <w:tabs>
          <w:tab w:val="center" w:pos="0"/>
          <w:tab w:val="left" w:pos="2460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ge641"/>
      <w:bookmarkEnd w:id="3"/>
      <w:r w:rsidRPr="0078368B">
        <w:rPr>
          <w:rFonts w:ascii="Times New Roman" w:hAnsi="Times New Roman"/>
          <w:bCs/>
          <w:sz w:val="24"/>
          <w:szCs w:val="24"/>
        </w:rPr>
        <w:t>Технологияподдержки родителей в повышении психолого-педагогической комп</w:t>
      </w:r>
      <w:r w:rsidRPr="0078368B">
        <w:rPr>
          <w:rFonts w:ascii="Times New Roman" w:hAnsi="Times New Roman"/>
          <w:bCs/>
          <w:sz w:val="24"/>
          <w:szCs w:val="24"/>
        </w:rPr>
        <w:t>е</w:t>
      </w:r>
      <w:r w:rsidRPr="0078368B">
        <w:rPr>
          <w:rFonts w:ascii="Times New Roman" w:hAnsi="Times New Roman"/>
          <w:bCs/>
          <w:sz w:val="24"/>
          <w:szCs w:val="24"/>
        </w:rPr>
        <w:t>тентности</w:t>
      </w:r>
      <w:r w:rsidRPr="0078368B">
        <w:rPr>
          <w:rFonts w:ascii="Times New Roman" w:hAnsi="Times New Roman"/>
          <w:sz w:val="24"/>
          <w:szCs w:val="24"/>
        </w:rPr>
        <w:t>включает следующие этапы:</w:t>
      </w:r>
    </w:p>
    <w:p w:rsidR="002F3774" w:rsidRPr="0078368B" w:rsidRDefault="002F3774" w:rsidP="002F3774">
      <w:pPr>
        <w:keepNext/>
        <w:suppressLineNumbers/>
        <w:tabs>
          <w:tab w:val="center" w:pos="0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с</w:t>
      </w:r>
      <w:r w:rsidRPr="0078368B">
        <w:rPr>
          <w:rFonts w:ascii="Times New Roman" w:hAnsi="Times New Roman"/>
          <w:iCs/>
          <w:sz w:val="24"/>
          <w:szCs w:val="24"/>
        </w:rPr>
        <w:t>амоопределение к развитию себя как родителя;</w:t>
      </w:r>
    </w:p>
    <w:p w:rsidR="002F3774" w:rsidRPr="0078368B" w:rsidRDefault="002F3774" w:rsidP="002F3774">
      <w:pPr>
        <w:keepNext/>
        <w:suppressLineNumbers/>
        <w:tabs>
          <w:tab w:val="center" w:pos="0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bookmarkStart w:id="4" w:name="page643"/>
      <w:bookmarkEnd w:id="4"/>
      <w:r w:rsidRPr="0078368B">
        <w:rPr>
          <w:rFonts w:ascii="Times New Roman" w:hAnsi="Times New Roman"/>
          <w:bCs/>
          <w:iCs/>
          <w:sz w:val="24"/>
          <w:szCs w:val="24"/>
        </w:rPr>
        <w:t>- к</w:t>
      </w:r>
      <w:r w:rsidRPr="0078368B">
        <w:rPr>
          <w:rFonts w:ascii="Times New Roman" w:hAnsi="Times New Roman"/>
          <w:iCs/>
          <w:sz w:val="24"/>
          <w:szCs w:val="24"/>
        </w:rPr>
        <w:t>онкретизация образовательных запросов родителей;</w:t>
      </w:r>
    </w:p>
    <w:p w:rsidR="002F3774" w:rsidRPr="0078368B" w:rsidRDefault="002F3774" w:rsidP="002F3774">
      <w:pPr>
        <w:keepNext/>
        <w:suppressLineNumbers/>
        <w:tabs>
          <w:tab w:val="center" w:pos="0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п</w:t>
      </w:r>
      <w:r w:rsidRPr="0078368B">
        <w:rPr>
          <w:rFonts w:ascii="Times New Roman" w:hAnsi="Times New Roman"/>
          <w:iCs/>
          <w:sz w:val="24"/>
          <w:szCs w:val="24"/>
        </w:rPr>
        <w:t>роектирование образовательного маршрута родителей;</w:t>
      </w:r>
    </w:p>
    <w:p w:rsidR="002F3774" w:rsidRPr="0078368B" w:rsidRDefault="002F3774" w:rsidP="002F3774">
      <w:pPr>
        <w:keepNext/>
        <w:suppressLineNumbers/>
        <w:tabs>
          <w:tab w:val="center" w:pos="0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bookmarkStart w:id="5" w:name="page645"/>
      <w:bookmarkEnd w:id="5"/>
      <w:r w:rsidRPr="0078368B">
        <w:rPr>
          <w:rFonts w:ascii="Times New Roman" w:hAnsi="Times New Roman"/>
          <w:bCs/>
          <w:iCs/>
          <w:sz w:val="24"/>
          <w:szCs w:val="24"/>
        </w:rPr>
        <w:t>- р</w:t>
      </w:r>
      <w:r w:rsidRPr="0078368B">
        <w:rPr>
          <w:rFonts w:ascii="Times New Roman" w:hAnsi="Times New Roman"/>
          <w:iCs/>
          <w:sz w:val="24"/>
          <w:szCs w:val="24"/>
        </w:rPr>
        <w:t>еализация образовательных маршрутов;</w:t>
      </w:r>
    </w:p>
    <w:p w:rsidR="002F3774" w:rsidRPr="0078368B" w:rsidRDefault="002F3774" w:rsidP="002F3774">
      <w:pPr>
        <w:keepNext/>
        <w:suppressLineNumbers/>
        <w:tabs>
          <w:tab w:val="center" w:pos="0"/>
        </w:tabs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8368B">
        <w:rPr>
          <w:rFonts w:ascii="Times New Roman" w:hAnsi="Times New Roman"/>
          <w:bCs/>
          <w:iCs/>
          <w:sz w:val="24"/>
          <w:szCs w:val="24"/>
        </w:rPr>
        <w:t>- р</w:t>
      </w:r>
      <w:r w:rsidRPr="0078368B">
        <w:rPr>
          <w:rFonts w:ascii="Times New Roman" w:hAnsi="Times New Roman"/>
          <w:iCs/>
          <w:sz w:val="24"/>
          <w:szCs w:val="24"/>
        </w:rPr>
        <w:t>ефлексия образовательной деятельности.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page647"/>
      <w:bookmarkEnd w:id="6"/>
      <w:r w:rsidRPr="0078368B">
        <w:rPr>
          <w:rFonts w:ascii="Times New Roman" w:hAnsi="Times New Roman"/>
          <w:sz w:val="24"/>
          <w:szCs w:val="24"/>
        </w:rPr>
        <w:t>При реализации данной технологии родители проходят все основные шаги полного цикла рефлексивной самоорганизации. Осмысление прожитого опыта помогает им не только освоить эффективные способы взаимодействия со своими детьми, но и включить этот механизм саморазвития в пространство семейных отношений, используя его для р</w:t>
      </w:r>
      <w:r w:rsidRPr="0078368B">
        <w:rPr>
          <w:rFonts w:ascii="Times New Roman" w:hAnsi="Times New Roman"/>
          <w:sz w:val="24"/>
          <w:szCs w:val="24"/>
        </w:rPr>
        <w:t>е</w:t>
      </w:r>
      <w:r w:rsidRPr="0078368B">
        <w:rPr>
          <w:rFonts w:ascii="Times New Roman" w:hAnsi="Times New Roman"/>
          <w:sz w:val="24"/>
          <w:szCs w:val="24"/>
        </w:rPr>
        <w:t>шения любых жизненных проблем.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В ходе совместной работы развиваются не только родители, но и сами педагоги. Так естественным образом формируется единое сообщество «</w:t>
      </w:r>
      <w:proofErr w:type="gramStart"/>
      <w:r w:rsidRPr="0078368B">
        <w:rPr>
          <w:rFonts w:ascii="Times New Roman" w:hAnsi="Times New Roman"/>
          <w:sz w:val="24"/>
          <w:szCs w:val="24"/>
        </w:rPr>
        <w:t>семья-детский</w:t>
      </w:r>
      <w:proofErr w:type="gramEnd"/>
      <w:r w:rsidRPr="0078368B">
        <w:rPr>
          <w:rFonts w:ascii="Times New Roman" w:hAnsi="Times New Roman"/>
          <w:sz w:val="24"/>
          <w:szCs w:val="24"/>
        </w:rPr>
        <w:t xml:space="preserve"> сад», в котором все участники образовательных отношений - дети, педагоги, родители - получают и</w:t>
      </w:r>
      <w:r w:rsidRPr="0078368B">
        <w:rPr>
          <w:rFonts w:ascii="Times New Roman" w:hAnsi="Times New Roman"/>
          <w:sz w:val="24"/>
          <w:szCs w:val="24"/>
        </w:rPr>
        <w:t>м</w:t>
      </w:r>
      <w:r w:rsidRPr="0078368B">
        <w:rPr>
          <w:rFonts w:ascii="Times New Roman" w:hAnsi="Times New Roman"/>
          <w:sz w:val="24"/>
          <w:szCs w:val="24"/>
        </w:rPr>
        <w:t>пульс для собственного развития - каждый на своем уровне.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897245" w:rsidP="002F3774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Таблица 8. </w:t>
      </w:r>
      <w:r w:rsidR="002F3774" w:rsidRPr="0078368B">
        <w:rPr>
          <w:rFonts w:ascii="Times New Roman" w:hAnsi="Times New Roman"/>
          <w:b/>
          <w:bCs/>
          <w:sz w:val="24"/>
          <w:szCs w:val="24"/>
        </w:rPr>
        <w:t>Примерное содержание общения с родителями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4"/>
        <w:gridCol w:w="8087"/>
      </w:tblGrid>
      <w:tr w:rsidR="002F3774" w:rsidRPr="0078368B" w:rsidTr="00DE5126">
        <w:tc>
          <w:tcPr>
            <w:tcW w:w="0" w:type="auto"/>
            <w:vAlign w:val="center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0" w:type="auto"/>
            <w:vAlign w:val="center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Тематика общения с родителями</w:t>
            </w:r>
          </w:p>
        </w:tc>
      </w:tr>
      <w:tr w:rsidR="002F3774" w:rsidRPr="0078368B" w:rsidTr="00DE5126">
        <w:tc>
          <w:tcPr>
            <w:tcW w:w="0" w:type="auto"/>
            <w:vAlign w:val="center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2 месяца - 3 года</w:t>
            </w:r>
          </w:p>
        </w:tc>
        <w:tc>
          <w:tcPr>
            <w:tcW w:w="0" w:type="auto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особенности социального развития, кризис 3 лет;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адаптация ребенка к детскому саду;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значимость эмоционального контакта с ребенком и игрового общения с ним;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почему так важно обеспечить малышу ощущение безопасности, уюта и психологического комфорта в семье;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организация здорового образа жизни семьи;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полезные и вредные привычки малышей;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выбор «правильных» игрушек и др.</w:t>
            </w:r>
          </w:p>
        </w:tc>
      </w:tr>
      <w:tr w:rsidR="002F3774" w:rsidRPr="0078368B" w:rsidTr="00DE5126">
        <w:tc>
          <w:tcPr>
            <w:tcW w:w="0" w:type="auto"/>
            <w:vAlign w:val="center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3-5 лет</w:t>
            </w:r>
          </w:p>
        </w:tc>
        <w:tc>
          <w:tcPr>
            <w:tcW w:w="0" w:type="auto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поддержка и поощрение детской самостоятельности;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влияние семейных отношений на духовно-нравственное развитие ребенка;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причины детского непослушания;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как правильно слушать ребенка;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7" w:name="page649"/>
            <w:bookmarkEnd w:id="7"/>
            <w:r w:rsidRPr="0078368B">
              <w:rPr>
                <w:rFonts w:ascii="Times New Roman" w:hAnsi="Times New Roman"/>
                <w:sz w:val="24"/>
                <w:szCs w:val="24"/>
              </w:rPr>
              <w:t>совместные игры с ребенком;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сила влияния родительского примера;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роль игры и сказки в жизни ребенка;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мальчики и девочки: два разных мира;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роль бабушек и дедушек в формировании личности ребенка;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как развивать у ребенка веру в свои силы;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информационные технологии в жизни современной семьи и др.</w:t>
            </w:r>
          </w:p>
        </w:tc>
      </w:tr>
      <w:tr w:rsidR="002F3774" w:rsidRPr="0078368B" w:rsidTr="00DE5126">
        <w:tc>
          <w:tcPr>
            <w:tcW w:w="0" w:type="auto"/>
            <w:vAlign w:val="center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5-8 лет</w:t>
            </w:r>
          </w:p>
        </w:tc>
        <w:tc>
          <w:tcPr>
            <w:tcW w:w="0" w:type="auto"/>
          </w:tcPr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психофизиологическая зрелость ребенка и готовность его к школе;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способы поддержки познавательной активности ребенка;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зачем нужна дружба ребенка со сверстниками;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о важности бережного отношения к внутреннему миру ребенка, поддер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ке в нем самоуважения и чувства собственного достоинства;</w:t>
            </w:r>
          </w:p>
          <w:p w:rsidR="002F3774" w:rsidRPr="0078368B" w:rsidRDefault="002F3774" w:rsidP="002F3774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как научиться самим и научить детей извлекать полезный опыт из ошибок и неудач и др.</w:t>
            </w:r>
          </w:p>
        </w:tc>
      </w:tr>
    </w:tbl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616E" w:rsidRPr="0078368B" w:rsidRDefault="00C4616E" w:rsidP="00897245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632" w:rsidRDefault="00250632" w:rsidP="00250632">
      <w:pPr>
        <w:keepNext/>
        <w:suppressLineNumbers/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2F3774" w:rsidP="00250632">
      <w:pPr>
        <w:keepNext/>
        <w:suppressLineNumbers/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lastRenderedPageBreak/>
        <w:t>ОРГАНИЗАЦИОННЫЙ РАЗДЕЛ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897245" w:rsidP="007E5CF6">
      <w:pPr>
        <w:pStyle w:val="afc"/>
        <w:keepNext/>
        <w:suppressLineNumbers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8368B">
        <w:rPr>
          <w:rFonts w:ascii="Times New Roman" w:hAnsi="Times New Roman"/>
          <w:b/>
          <w:bCs/>
          <w:sz w:val="24"/>
          <w:szCs w:val="24"/>
          <w:lang w:val="ru-RU"/>
        </w:rPr>
        <w:t>3.1.</w:t>
      </w:r>
      <w:r w:rsidR="002F3774" w:rsidRPr="0078368B">
        <w:rPr>
          <w:rFonts w:ascii="Times New Roman" w:hAnsi="Times New Roman"/>
          <w:b/>
          <w:bCs/>
          <w:sz w:val="24"/>
          <w:szCs w:val="24"/>
          <w:lang w:val="ru-RU"/>
        </w:rPr>
        <w:t>Описание материально-технического обеспечения Программы,обеспеченности методическими материалами и средствами</w:t>
      </w:r>
      <w:r w:rsidR="007E5CF6" w:rsidRPr="0078368B">
        <w:rPr>
          <w:rFonts w:ascii="Times New Roman" w:hAnsi="Times New Roman"/>
          <w:b/>
          <w:bCs/>
          <w:sz w:val="24"/>
          <w:szCs w:val="24"/>
          <w:lang w:val="ru-RU"/>
        </w:rPr>
        <w:t xml:space="preserve"> обучения и воспитания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Обеспеченность Программы методическими материалами.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Обеспеченность методическими материалами </w:t>
      </w:r>
      <w:r w:rsidRPr="0078368B">
        <w:rPr>
          <w:rFonts w:ascii="Times New Roman" w:hAnsi="Times New Roman"/>
          <w:b/>
          <w:sz w:val="24"/>
          <w:szCs w:val="24"/>
        </w:rPr>
        <w:t xml:space="preserve"> обязательной части Программы </w:t>
      </w:r>
      <w:r w:rsidRPr="0078368B">
        <w:rPr>
          <w:rFonts w:ascii="Times New Roman" w:hAnsi="Times New Roman"/>
          <w:sz w:val="24"/>
          <w:szCs w:val="24"/>
        </w:rPr>
        <w:t>полностью соответствует ОП ДО «Мир открытий» по следующим направлениям: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- организация и управление </w:t>
      </w:r>
      <w:r w:rsidR="007E5CF6" w:rsidRPr="0078368B">
        <w:rPr>
          <w:rFonts w:ascii="Times New Roman" w:hAnsi="Times New Roman"/>
          <w:sz w:val="24"/>
          <w:szCs w:val="24"/>
        </w:rPr>
        <w:t>дошкольной образовательной организацией</w:t>
      </w:r>
      <w:r w:rsidRPr="0078368B">
        <w:rPr>
          <w:rFonts w:ascii="Times New Roman" w:hAnsi="Times New Roman"/>
          <w:sz w:val="24"/>
          <w:szCs w:val="24"/>
        </w:rPr>
        <w:t>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ранний возраст;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социально-коммуникативное развитие;</w:t>
      </w:r>
    </w:p>
    <w:p w:rsidR="002F3774" w:rsidRPr="0078368B" w:rsidRDefault="002F3774" w:rsidP="002F3774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познавательное развитие;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речевое развитие;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художественно-эстетическое развитие;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физическое развитие;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>- взаимодействие с семьей.</w:t>
      </w:r>
    </w:p>
    <w:p w:rsidR="00C4616E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Обеспеченность методическими материалами </w:t>
      </w:r>
      <w:r w:rsidRPr="0078368B">
        <w:rPr>
          <w:rFonts w:ascii="Times New Roman" w:hAnsi="Times New Roman"/>
          <w:b/>
          <w:sz w:val="24"/>
          <w:szCs w:val="24"/>
        </w:rPr>
        <w:t xml:space="preserve">части </w:t>
      </w:r>
      <w:r w:rsidRPr="0078368B">
        <w:rPr>
          <w:rFonts w:ascii="Times New Roman" w:hAnsi="Times New Roman"/>
          <w:b/>
          <w:bCs/>
          <w:sz w:val="24"/>
          <w:szCs w:val="24"/>
        </w:rPr>
        <w:t>Программы, формируемой участниками образовательных отношений</w:t>
      </w:r>
      <w:r w:rsidR="00C4616E" w:rsidRPr="0078368B">
        <w:rPr>
          <w:rFonts w:ascii="Times New Roman" w:hAnsi="Times New Roman"/>
          <w:b/>
          <w:bCs/>
          <w:sz w:val="24"/>
          <w:szCs w:val="24"/>
        </w:rPr>
        <w:t>:</w:t>
      </w:r>
    </w:p>
    <w:p w:rsidR="002F3774" w:rsidRPr="0078368B" w:rsidRDefault="00C4616E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78368B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- методические</w:t>
      </w:r>
      <w:proofErr w:type="gramEnd"/>
      <w:r w:rsidRPr="0078368B">
        <w:rPr>
          <w:rFonts w:ascii="Times New Roman" w:hAnsi="Times New Roman"/>
          <w:bCs/>
          <w:sz w:val="24"/>
          <w:szCs w:val="24"/>
        </w:rPr>
        <w:t xml:space="preserve"> материалы по курсу "Приключения кота Белобока или эк</w:t>
      </w:r>
      <w:r w:rsidRPr="0078368B">
        <w:rPr>
          <w:rFonts w:ascii="Times New Roman" w:hAnsi="Times New Roman"/>
          <w:bCs/>
          <w:sz w:val="24"/>
          <w:szCs w:val="24"/>
        </w:rPr>
        <w:t>о</w:t>
      </w:r>
      <w:r w:rsidRPr="0078368B">
        <w:rPr>
          <w:rFonts w:ascii="Times New Roman" w:hAnsi="Times New Roman"/>
          <w:bCs/>
          <w:sz w:val="24"/>
          <w:szCs w:val="24"/>
        </w:rPr>
        <w:t xml:space="preserve">номика для малышей" подготовлены под руководством заслуженного учителя РФ Г.Н.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Бириной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авторским коллективом: С.В.Герасименко, Е.А.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Маркушевская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proofErr w:type="gramStart"/>
      <w:r w:rsidRPr="0078368B">
        <w:rPr>
          <w:rFonts w:ascii="Times New Roman" w:hAnsi="Times New Roman"/>
          <w:bCs/>
          <w:sz w:val="24"/>
          <w:szCs w:val="24"/>
        </w:rPr>
        <w:t>др</w:t>
      </w:r>
      <w:proofErr w:type="spellEnd"/>
      <w:proofErr w:type="gramEnd"/>
      <w:r w:rsidRPr="0078368B">
        <w:rPr>
          <w:rFonts w:ascii="Times New Roman" w:hAnsi="Times New Roman"/>
          <w:bCs/>
          <w:sz w:val="24"/>
          <w:szCs w:val="24"/>
        </w:rPr>
        <w:t>: 1. Програ</w:t>
      </w:r>
      <w:r w:rsidRPr="0078368B">
        <w:rPr>
          <w:rFonts w:ascii="Times New Roman" w:hAnsi="Times New Roman"/>
          <w:bCs/>
          <w:sz w:val="24"/>
          <w:szCs w:val="24"/>
        </w:rPr>
        <w:t>м</w:t>
      </w:r>
      <w:r w:rsidRPr="0078368B">
        <w:rPr>
          <w:rFonts w:ascii="Times New Roman" w:hAnsi="Times New Roman"/>
          <w:bCs/>
          <w:sz w:val="24"/>
          <w:szCs w:val="24"/>
        </w:rPr>
        <w:t xml:space="preserve">ма образовательного курса "Приключения кота Белобока или экономика для малышей" Г.Н.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Бирина</w:t>
      </w:r>
      <w:proofErr w:type="gramStart"/>
      <w:r w:rsidRPr="0078368B">
        <w:rPr>
          <w:rFonts w:ascii="Times New Roman" w:hAnsi="Times New Roman"/>
          <w:bCs/>
          <w:sz w:val="24"/>
          <w:szCs w:val="24"/>
        </w:rPr>
        <w:t>,С</w:t>
      </w:r>
      <w:proofErr w:type="gramEnd"/>
      <w:r w:rsidRPr="0078368B">
        <w:rPr>
          <w:rFonts w:ascii="Times New Roman" w:hAnsi="Times New Roman"/>
          <w:bCs/>
          <w:sz w:val="24"/>
          <w:szCs w:val="24"/>
        </w:rPr>
        <w:t>.В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. Герасименко, Е.А.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Маркушевская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и др., под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общ.ред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>. С.В. Герасименко, И.В. Назаровой- 2-е издание-Волгоград :Колледж,2016 - 44 стр. 2. Методические рекоме</w:t>
      </w:r>
      <w:r w:rsidRPr="0078368B">
        <w:rPr>
          <w:rFonts w:ascii="Times New Roman" w:hAnsi="Times New Roman"/>
          <w:bCs/>
          <w:sz w:val="24"/>
          <w:szCs w:val="24"/>
        </w:rPr>
        <w:t>н</w:t>
      </w:r>
      <w:r w:rsidRPr="0078368B">
        <w:rPr>
          <w:rFonts w:ascii="Times New Roman" w:hAnsi="Times New Roman"/>
          <w:bCs/>
          <w:sz w:val="24"/>
          <w:szCs w:val="24"/>
        </w:rPr>
        <w:t xml:space="preserve">дации по изучению курса "Приключения кота Белобока или экономика для малышей" Г.Н.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Бирина</w:t>
      </w:r>
      <w:proofErr w:type="gramStart"/>
      <w:r w:rsidRPr="0078368B">
        <w:rPr>
          <w:rFonts w:ascii="Times New Roman" w:hAnsi="Times New Roman"/>
          <w:bCs/>
          <w:sz w:val="24"/>
          <w:szCs w:val="24"/>
        </w:rPr>
        <w:t>,С</w:t>
      </w:r>
      <w:proofErr w:type="gramEnd"/>
      <w:r w:rsidRPr="0078368B">
        <w:rPr>
          <w:rFonts w:ascii="Times New Roman" w:hAnsi="Times New Roman"/>
          <w:bCs/>
          <w:sz w:val="24"/>
          <w:szCs w:val="24"/>
        </w:rPr>
        <w:t>.В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. Герасименко, Е.А.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Маркушевская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и др., под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общ.ред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>. С.В. Герасименко, И.В. Назаровой- 2-е издание -Волгоград :Колледж,2016 -198 3. Рабочие тетради по финансовой грамотности для дошкольников "Приключения кота Белобока или экономика для мал</w:t>
      </w:r>
      <w:r w:rsidRPr="0078368B">
        <w:rPr>
          <w:rFonts w:ascii="Times New Roman" w:hAnsi="Times New Roman"/>
          <w:bCs/>
          <w:sz w:val="24"/>
          <w:szCs w:val="24"/>
        </w:rPr>
        <w:t>ы</w:t>
      </w:r>
      <w:r w:rsidRPr="0078368B">
        <w:rPr>
          <w:rFonts w:ascii="Times New Roman" w:hAnsi="Times New Roman"/>
          <w:bCs/>
          <w:sz w:val="24"/>
          <w:szCs w:val="24"/>
        </w:rPr>
        <w:t xml:space="preserve">шей" Г.Н.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Бирина</w:t>
      </w:r>
      <w:proofErr w:type="gramStart"/>
      <w:r w:rsidRPr="0078368B">
        <w:rPr>
          <w:rFonts w:ascii="Times New Roman" w:hAnsi="Times New Roman"/>
          <w:bCs/>
          <w:sz w:val="24"/>
          <w:szCs w:val="24"/>
        </w:rPr>
        <w:t>,С</w:t>
      </w:r>
      <w:proofErr w:type="gramEnd"/>
      <w:r w:rsidRPr="0078368B">
        <w:rPr>
          <w:rFonts w:ascii="Times New Roman" w:hAnsi="Times New Roman"/>
          <w:bCs/>
          <w:sz w:val="24"/>
          <w:szCs w:val="24"/>
        </w:rPr>
        <w:t>.В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. Герасименко, Е.А.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Маркушевская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 xml:space="preserve"> и др., под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общ.ред</w:t>
      </w:r>
      <w:proofErr w:type="spellEnd"/>
      <w:r w:rsidRPr="0078368B">
        <w:rPr>
          <w:rFonts w:ascii="Times New Roman" w:hAnsi="Times New Roman"/>
          <w:bCs/>
          <w:sz w:val="24"/>
          <w:szCs w:val="24"/>
        </w:rPr>
        <w:t>. С.В. Герас</w:t>
      </w:r>
      <w:r w:rsidRPr="0078368B">
        <w:rPr>
          <w:rFonts w:ascii="Times New Roman" w:hAnsi="Times New Roman"/>
          <w:bCs/>
          <w:sz w:val="24"/>
          <w:szCs w:val="24"/>
        </w:rPr>
        <w:t>и</w:t>
      </w:r>
      <w:r w:rsidRPr="0078368B">
        <w:rPr>
          <w:rFonts w:ascii="Times New Roman" w:hAnsi="Times New Roman"/>
          <w:bCs/>
          <w:sz w:val="24"/>
          <w:szCs w:val="24"/>
        </w:rPr>
        <w:t xml:space="preserve">менко, И.В. Назаровой- 2-е издание -Волгоград :Колледж,2016 - 60 </w:t>
      </w:r>
      <w:proofErr w:type="spellStart"/>
      <w:r w:rsidRPr="0078368B">
        <w:rPr>
          <w:rFonts w:ascii="Times New Roman" w:hAnsi="Times New Roman"/>
          <w:bCs/>
          <w:sz w:val="24"/>
          <w:szCs w:val="24"/>
        </w:rPr>
        <w:t>стр</w:t>
      </w:r>
      <w:proofErr w:type="spellEnd"/>
    </w:p>
    <w:p w:rsidR="002F3774" w:rsidRPr="0078368B" w:rsidRDefault="002F3774" w:rsidP="002F3774">
      <w:pPr>
        <w:keepNext/>
        <w:suppressLineNumbers/>
        <w:tabs>
          <w:tab w:val="left" w:pos="108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Обеспеченность Программы средствами обу</w:t>
      </w:r>
      <w:r w:rsidR="00F6398C" w:rsidRPr="0078368B">
        <w:rPr>
          <w:rFonts w:ascii="Times New Roman" w:hAnsi="Times New Roman"/>
          <w:b/>
          <w:bCs/>
          <w:sz w:val="24"/>
          <w:szCs w:val="24"/>
        </w:rPr>
        <w:t>чения и воспитания</w:t>
      </w:r>
      <w:r w:rsidRPr="0078368B">
        <w:rPr>
          <w:rFonts w:ascii="Times New Roman" w:hAnsi="Times New Roman"/>
          <w:b/>
          <w:bCs/>
          <w:sz w:val="24"/>
          <w:szCs w:val="24"/>
        </w:rPr>
        <w:t>.</w:t>
      </w:r>
    </w:p>
    <w:p w:rsidR="008C2E44" w:rsidRPr="0078368B" w:rsidRDefault="008C2E44" w:rsidP="008C2E44">
      <w:pPr>
        <w:spacing w:after="13" w:line="267" w:lineRule="auto"/>
        <w:ind w:right="93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9854" w:type="dxa"/>
        <w:tblInd w:w="-108" w:type="dxa"/>
        <w:tblLayout w:type="fixed"/>
        <w:tblCellMar>
          <w:top w:w="7" w:type="dxa"/>
          <w:left w:w="107" w:type="dxa"/>
          <w:right w:w="47" w:type="dxa"/>
        </w:tblCellMar>
        <w:tblLook w:val="04A0"/>
      </w:tblPr>
      <w:tblGrid>
        <w:gridCol w:w="524"/>
        <w:gridCol w:w="3796"/>
        <w:gridCol w:w="5534"/>
      </w:tblGrid>
      <w:tr w:rsidR="00631575" w:rsidRPr="0078368B" w:rsidTr="00631575">
        <w:trPr>
          <w:trHeight w:val="33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31575" w:rsidRPr="0078368B" w:rsidRDefault="00631575" w:rsidP="00631575">
            <w:pPr>
              <w:spacing w:line="259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Дошкольный возраст </w:t>
            </w:r>
          </w:p>
        </w:tc>
      </w:tr>
      <w:tr w:rsidR="00631575" w:rsidRPr="0078368B" w:rsidTr="00631575">
        <w:trPr>
          <w:trHeight w:val="33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31575" w:rsidRPr="0078368B" w:rsidRDefault="00631575" w:rsidP="00631575">
            <w:pPr>
              <w:spacing w:line="259" w:lineRule="auto"/>
              <w:ind w:left="13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Социально-коммуникативное развитие </w:t>
            </w:r>
          </w:p>
        </w:tc>
      </w:tr>
      <w:tr w:rsidR="00631575" w:rsidRPr="0078368B" w:rsidTr="00631575">
        <w:trPr>
          <w:trHeight w:val="6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41" w:hanging="4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Васюкова Н.Е., Лыкова И.А., Р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жова Н.А.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22"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Труд в образовательной программе детского сада. Интегрированный подход. Методическое пособие. - </w:t>
            </w:r>
          </w:p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М.: Цветной мир, 2014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Касаткина Е. 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Игра в жизни дошкольника. Учебно-методическое пособие. - М.: Дрофа, 2010.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Коломийченко Л.В.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«Дорогой света и добра». Программа социально- коммуникативного развития детей 3-7 лет. - М: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дательство «Сфера»,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Коломийченко Л.В.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Методические пособия к программе «Дорогой света и добра» для всех возрастных групп детского сада. - М: Издательство «Сфера»,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Шипунова В.А.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Игрушки изначальные: история происхождения, культурные традиции, педагогический потенциал. - М.: Цветной мир, 2013.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41" w:hanging="4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Лыкова И.А., Касаткина Е.И.,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ганова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С.Н.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Играют девочки, Играют мальчики: гендерный подход в образовании. - М.: Цветной мир, 2013.</w:t>
            </w:r>
          </w:p>
        </w:tc>
      </w:tr>
      <w:tr w:rsidR="00631575" w:rsidRPr="0078368B" w:rsidTr="00631575">
        <w:trPr>
          <w:trHeight w:val="64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Шипунова В.А.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 w:right="622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Азбука безопасного общения и поведения.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пособие.- М.: Цветной мир, 2013.  Дорожная азбука. - М.: Цветной мир, 2013. 8Дорожная азбука. - М.: Цветной мир, 2013.</w:t>
            </w:r>
          </w:p>
        </w:tc>
      </w:tr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Шипунова В.А.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О9гонь - друг, огонь - враг.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2013.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Лыкова И.А., Рыжова Н.А.,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Опасные предметы, существа, явления.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пособие.- М.: Цветной мир, 2013.</w:t>
            </w:r>
          </w:p>
        </w:tc>
      </w:tr>
    </w:tbl>
    <w:p w:rsidR="00631575" w:rsidRPr="0078368B" w:rsidRDefault="00631575" w:rsidP="00631575">
      <w:pPr>
        <w:spacing w:after="0" w:line="259" w:lineRule="auto"/>
        <w:ind w:left="-720" w:right="29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54" w:type="dxa"/>
        <w:tblInd w:w="-108" w:type="dxa"/>
        <w:tblCellMar>
          <w:top w:w="7" w:type="dxa"/>
          <w:left w:w="107" w:type="dxa"/>
          <w:right w:w="47" w:type="dxa"/>
        </w:tblCellMar>
        <w:tblLook w:val="04A0"/>
      </w:tblPr>
      <w:tblGrid>
        <w:gridCol w:w="524"/>
        <w:gridCol w:w="3796"/>
        <w:gridCol w:w="5534"/>
      </w:tblGrid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Шипунова В.А.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75" w:rsidRPr="0078368B" w:rsidTr="00631575">
        <w:trPr>
          <w:trHeight w:val="8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 Шипунова В.А.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 w:right="6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Комплект дидактических пособий «Детская без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пасность»: 1) «Безопасность на дороге»; 2) «Опа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явления в природе»; 3) «Пожарная безопа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ность»; 4) «Что такое хорошо и что такое плохо». - М.: Цветной мир,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41" w:hanging="7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Буренина А.И. и др.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Талантливые дети: индивидуальный подход в х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дожественном развитии. - М.: Цветной мир, 2012.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Труд и наблюдения в природе. Методическое пос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бие для воспитателей и учителей начальной школы. - М.: Цветной мир,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«Я - сам!» Поддержка детской инициативы. Уче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ный видеофильм на DVD с текстом (методические рекомендации). // Приложение к журналу «Обруч» «Видеофильм на DVD», 2010.</w:t>
            </w:r>
          </w:p>
        </w:tc>
      </w:tr>
      <w:tr w:rsidR="00631575" w:rsidRPr="0078368B" w:rsidTr="00631575">
        <w:trPr>
          <w:trHeight w:val="8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Под ред. И.А. Лыковой. 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 w:right="65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Серия художественных альбомов «С чего начин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ется Родина» для приобщения детей к народной культуре и ознакомления с традиционными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мыслами- М.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Цвтеной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мир, 2014. (16 альбомов с цветными иллюстрациями и уч. рисунками).</w:t>
            </w:r>
          </w:p>
        </w:tc>
      </w:tr>
      <w:tr w:rsidR="00631575" w:rsidRPr="0078368B" w:rsidTr="00631575">
        <w:trPr>
          <w:trHeight w:val="84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Тимофеева Л.Л.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 w:right="6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Комплект методических пособий «Формирование культуры безопасности. Планирование образов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тельной деятельности». Включает 3 книги для 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боты во второй младшей, средней, старшей гру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пах.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Детство-пресс, 2014.</w:t>
            </w:r>
          </w:p>
        </w:tc>
      </w:tr>
      <w:tr w:rsidR="00631575" w:rsidRPr="0078368B" w:rsidTr="00631575">
        <w:trPr>
          <w:trHeight w:val="6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41" w:hanging="7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Тимофеева Л.Л.,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Корнеичева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Е.Е., Грачева Н.И.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Формирование культуры безопасности. Планиров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ние образовательной деятельности в подготов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тельной к школе группе.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Детство-пресс, 2014.</w:t>
            </w:r>
          </w:p>
        </w:tc>
      </w:tr>
      <w:tr w:rsidR="00631575" w:rsidRPr="0078368B" w:rsidTr="00631575">
        <w:trPr>
          <w:trHeight w:val="56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Тимофеева Л.Л.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Формирование культуры безопасности. Рабочая тетрадь. Старшая и подготовительная к школе группа.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Детство-пресс, 2014.</w:t>
            </w:r>
          </w:p>
        </w:tc>
      </w:tr>
      <w:tr w:rsidR="00631575" w:rsidRPr="0078368B" w:rsidTr="00631575">
        <w:trPr>
          <w:trHeight w:val="32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31575" w:rsidRPr="0078368B" w:rsidRDefault="00631575" w:rsidP="00631575">
            <w:pPr>
              <w:spacing w:line="259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</w:t>
            </w:r>
          </w:p>
        </w:tc>
      </w:tr>
      <w:tr w:rsidR="00631575" w:rsidRPr="0078368B" w:rsidTr="00631575">
        <w:trPr>
          <w:trHeight w:val="95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Бережнова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О.В., Тимофеева </w:t>
            </w:r>
          </w:p>
          <w:p w:rsidR="00631575" w:rsidRPr="0078368B" w:rsidRDefault="00631575" w:rsidP="00631575">
            <w:pPr>
              <w:spacing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Л.Л.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 w:right="60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«Ребенок и окружающий мир». Программа позн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вательного развития детей 3-7 лет и комплект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тодических пособий для второй младшей, средней, старшей и подготовительной к школе групп де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ского сада. - М.: Цветной мир, 2014.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Касаткина Е.И., 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Дидактические игры в детском саду. Уч.-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тод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особие. - М.: Цветной мир,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Конструирование в детском саду. Программа «Умелые ручки» и методические рекомендации. - М.: Цветной мир, 2014. </w:t>
            </w:r>
          </w:p>
        </w:tc>
      </w:tr>
      <w:tr w:rsidR="00631575" w:rsidRPr="0078368B" w:rsidTr="00631575">
        <w:trPr>
          <w:trHeight w:val="6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Конструирование в детском саду. Вторая младшая группа.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2014.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Конструирование в детском саду. Средняя группа. Уч.- метод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особие. - М.: Цветной мир, 2014.</w:t>
            </w:r>
          </w:p>
        </w:tc>
      </w:tr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Конструирование в детском саду. Старшая группа. Уч.- метод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особие. - М.: Цветной мир, 2014.</w:t>
            </w:r>
          </w:p>
        </w:tc>
      </w:tr>
      <w:tr w:rsidR="00631575" w:rsidRPr="0078368B" w:rsidTr="00631575">
        <w:trPr>
          <w:trHeight w:val="5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Конструирование в детском саду. Подготовител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ная к школе группа.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2014.</w:t>
            </w:r>
          </w:p>
        </w:tc>
      </w:tr>
      <w:tr w:rsidR="00631575" w:rsidRPr="0078368B" w:rsidTr="00631575">
        <w:trPr>
          <w:trHeight w:val="8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70" w:line="278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Демонстрационный и раздаточный материал к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грамме «Конструирование в детском саду» для всех возрастных групп детского сада. </w:t>
            </w:r>
          </w:p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-М.: Цветной мир, 2014. </w:t>
            </w:r>
          </w:p>
        </w:tc>
      </w:tr>
    </w:tbl>
    <w:p w:rsidR="00631575" w:rsidRPr="0078368B" w:rsidRDefault="00631575" w:rsidP="00631575">
      <w:pPr>
        <w:spacing w:after="0" w:line="259" w:lineRule="auto"/>
        <w:ind w:left="-720" w:right="29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41" w:type="dxa"/>
        </w:tblCellMar>
        <w:tblLook w:val="04A0"/>
      </w:tblPr>
      <w:tblGrid>
        <w:gridCol w:w="523"/>
        <w:gridCol w:w="3797"/>
        <w:gridCol w:w="5535"/>
      </w:tblGrid>
      <w:tr w:rsidR="00631575" w:rsidRPr="0078368B" w:rsidTr="00631575">
        <w:trPr>
          <w:trHeight w:val="31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Рыжова Н.А.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Интеграция эстетического и экологического обр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зования в детском саду. - М.: Цветной мир, 2012.</w:t>
            </w:r>
          </w:p>
        </w:tc>
      </w:tr>
      <w:tr w:rsidR="00631575" w:rsidRPr="0078368B" w:rsidTr="00631575">
        <w:trPr>
          <w:trHeight w:val="32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Серия методических пособий «Образовательные проекты в детском саду». - М.: Цветной мир, 2014.</w:t>
            </w:r>
          </w:p>
        </w:tc>
      </w:tr>
      <w:tr w:rsidR="00631575" w:rsidRPr="0078368B" w:rsidTr="00631575">
        <w:trPr>
          <w:trHeight w:val="111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Серия учебных видеофильмов на DVD. Проект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рование интегрированного содержания образов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тельной деятельности в детском саду. Темы: 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«Луг», «Лес», «Море», «Горы», «Зоопарк», «Ды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ковская игрушка», «Игрушки», «Бумажный фоль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лор», «Дорога», «Деревня», «Город», «Сказка», «Театр», «Космос».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- М.: ИД «Цветной мир,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Е.Е.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. Практический курс математики для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школьников. Методические рекомендации. Части 1, 2.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2012.</w:t>
            </w:r>
          </w:p>
        </w:tc>
      </w:tr>
      <w:tr w:rsidR="00631575" w:rsidRPr="0078368B" w:rsidTr="00631575">
        <w:trPr>
          <w:trHeight w:val="9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Е.Е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- ступенька к школе. Практический курс математики для дошкольников. Методические 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комендации. Части 3, 4 -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ab/>
              <w:t>Е.Е.</w:t>
            </w:r>
            <w:r w:rsidRPr="0078368B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 Рабочая тетрадь. Математика для детей 3-4/ 4-5 лет.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2013.</w:t>
            </w:r>
          </w:p>
        </w:tc>
      </w:tr>
      <w:tr w:rsidR="00631575" w:rsidRPr="0078368B" w:rsidTr="00631575">
        <w:trPr>
          <w:trHeight w:val="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Е.Е.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- ступенька к школе. Рабочая тетрадь. Математика для детей 5-6/ 6-7 лет.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2014.</w:t>
            </w:r>
          </w:p>
        </w:tc>
      </w:tr>
      <w:tr w:rsidR="00631575" w:rsidRPr="0078368B" w:rsidTr="00631575">
        <w:trPr>
          <w:trHeight w:val="9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Е.Е.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Демонстрационный / раздаточный материал.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Игр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лочка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 Математика для детей 3-4/ 4-5 лет.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2009.</w:t>
            </w:r>
          </w:p>
        </w:tc>
      </w:tr>
      <w:tr w:rsidR="00631575" w:rsidRPr="0078368B" w:rsidTr="00631575">
        <w:trPr>
          <w:trHeight w:val="63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22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Е.Е.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right="13" w:firstLine="54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Демонстрационный / раздаточный материал.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- ступенька к школе. Математика для детей 5-6/ 6-7 лет.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, 2014. </w:t>
            </w:r>
          </w:p>
        </w:tc>
      </w:tr>
      <w:tr w:rsidR="00631575" w:rsidRPr="0078368B" w:rsidTr="00631575">
        <w:trPr>
          <w:trHeight w:val="63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Петерсон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Л.Г.,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Кочемасова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Е.Е.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Задачи в кроссвордах. Математика для детей 5-7 лет.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2013.</w:t>
            </w:r>
          </w:p>
        </w:tc>
      </w:tr>
      <w:tr w:rsidR="00631575" w:rsidRPr="0078368B" w:rsidTr="00631575">
        <w:trPr>
          <w:trHeight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42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Комплект учебных видеофильмов на DVD с те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стом (методические рекомендации): 1) Проекты для детей и взрослых: наша окружающая среда. 2) «Секреты природы»; 3) «Удивительные экспер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менты». 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// Приложение к журналу «Обруч» «Видеофильм на DVD». - М.: Линка-Пресс,2011.</w:t>
            </w:r>
          </w:p>
        </w:tc>
      </w:tr>
      <w:tr w:rsidR="00631575" w:rsidRPr="0078368B" w:rsidTr="00631575">
        <w:trPr>
          <w:trHeight w:val="139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Комплект учебных пособий. Фотосессии на DVD с текстом (методические рекомендации): 1) 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саду ли, в огороде: игры, опыты, творчество. 2) Времена года. 3) Космос: Солнце, планеты, Земля. 4) Прое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ты детского сада: образование для устойчивого развития; 5) Экологические игры; 6) Экологич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ские праздники в детском саду // Приложение к журналу «Обруч» «Фотосессия на DVD», 2011-2014.</w:t>
            </w:r>
          </w:p>
        </w:tc>
      </w:tr>
      <w:tr w:rsidR="00631575" w:rsidRPr="0078368B" w:rsidTr="00631575">
        <w:trPr>
          <w:trHeight w:val="31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Лаборатория в детском саду и дома. Методическое пособие и DVD.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2009.</w:t>
            </w:r>
          </w:p>
        </w:tc>
      </w:tr>
      <w:tr w:rsidR="00631575" w:rsidRPr="0078368B" w:rsidTr="00631575">
        <w:trPr>
          <w:trHeight w:val="64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Мини-музей как форма работы с детьми и родит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лями. Части 1 и 2. Курс лекций с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видеоприлож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ниями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на DVD.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. ун-т «Первое сентября», 2013.</w:t>
            </w:r>
          </w:p>
        </w:tc>
      </w:tr>
      <w:tr w:rsidR="00631575" w:rsidRPr="0078368B" w:rsidTr="00631575">
        <w:trPr>
          <w:trHeight w:val="31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Н.А., Мусиенко С.И.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Методические пособия и DVD: 1). Воздух вокруг нас; 2) Вода вокруг нас.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2012.</w:t>
            </w:r>
          </w:p>
        </w:tc>
      </w:tr>
      <w:tr w:rsidR="00631575" w:rsidRPr="0078368B" w:rsidTr="00631575">
        <w:trPr>
          <w:trHeight w:val="32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Серия учебных видеофильмов на DVD с текстом (методические пособия): 1) «Экологическая тр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пинка </w:t>
            </w:r>
          </w:p>
        </w:tc>
      </w:tr>
    </w:tbl>
    <w:p w:rsidR="00631575" w:rsidRPr="0078368B" w:rsidRDefault="00631575" w:rsidP="00631575">
      <w:pPr>
        <w:spacing w:after="0" w:line="259" w:lineRule="auto"/>
        <w:ind w:left="-720" w:right="29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54" w:type="dxa"/>
        <w:tblInd w:w="-108" w:type="dxa"/>
        <w:tblCellMar>
          <w:top w:w="7" w:type="dxa"/>
          <w:left w:w="107" w:type="dxa"/>
          <w:right w:w="47" w:type="dxa"/>
        </w:tblCellMar>
        <w:tblLook w:val="04A0"/>
      </w:tblPr>
      <w:tblGrid>
        <w:gridCol w:w="524"/>
        <w:gridCol w:w="3796"/>
        <w:gridCol w:w="5534"/>
      </w:tblGrid>
      <w:tr w:rsidR="00631575" w:rsidRPr="0078368B" w:rsidTr="00631575">
        <w:trPr>
          <w:trHeight w:val="8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 w:right="60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 детском саду»; 2) «Деревья - наши друзья»; 3) «Экологический паспорт детского сада: среда, зд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ровье, безопасность». // Приложение к журналу «Обруч» «Видеофильм на DVD».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2009-11.</w:t>
            </w:r>
          </w:p>
        </w:tc>
      </w:tr>
      <w:tr w:rsidR="00631575" w:rsidRPr="0078368B" w:rsidTr="00631575">
        <w:trPr>
          <w:trHeight w:val="6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Экологическое образование в детском саду. Части 1 и 2. Курс лекций с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видеоприложениями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на DVD.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. ун-т «Первое сентября», 2013.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Рыжова Н.А.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Экологические сказки: методическое пособие. - М.: ИД «Первое сентября», 2009.</w:t>
            </w:r>
          </w:p>
        </w:tc>
      </w:tr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Савенков А.И.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Маленький исследователь. - Самара: ИД «Фед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ров», 2010. </w:t>
            </w:r>
          </w:p>
        </w:tc>
      </w:tr>
      <w:tr w:rsidR="00631575" w:rsidRPr="0078368B" w:rsidTr="00631575">
        <w:trPr>
          <w:trHeight w:val="5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Савенков А.И.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Методика исследовательского обучения дошкол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ников. - Самара: Учебная литература: ИД «Фед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ров», 2010.</w:t>
            </w:r>
          </w:p>
        </w:tc>
      </w:tr>
      <w:tr w:rsidR="00631575" w:rsidRPr="0078368B" w:rsidTr="00631575">
        <w:trPr>
          <w:trHeight w:val="56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Савенков А.И.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Рабочие тетради: «Развитие логического мышл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ния», «Развитие творческого мышления», «Развитие познавательных способностей». - Самара: ИД «Ф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доров», 2010.</w:t>
            </w:r>
          </w:p>
        </w:tc>
      </w:tr>
      <w:tr w:rsidR="00631575" w:rsidRPr="0078368B" w:rsidTr="00631575">
        <w:trPr>
          <w:trHeight w:val="32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31575" w:rsidRPr="0078368B" w:rsidRDefault="00631575" w:rsidP="00631575">
            <w:pPr>
              <w:spacing w:line="259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Речевое  развитие </w:t>
            </w:r>
          </w:p>
        </w:tc>
      </w:tr>
      <w:tr w:rsidR="00631575" w:rsidRPr="0078368B" w:rsidTr="00631575">
        <w:trPr>
          <w:trHeight w:val="64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Журова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Л.Е.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обучению грамоте детей 4-7 лет.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грамма. Методические рекомендации. - М: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Вент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наГраф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2009.</w:t>
            </w:r>
          </w:p>
        </w:tc>
      </w:tr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Журова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Л.Е.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Подготовка к обучению грамоте детей 4-5 / 5-6 лет. Конспекты занятий. - М: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2009.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Журова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Л.Е.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Эти удивительные звуки. Рабочие тетради для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тей 4-5 и 56 лет. - М: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2009.</w:t>
            </w:r>
          </w:p>
        </w:tc>
      </w:tr>
      <w:tr w:rsidR="00631575" w:rsidRPr="0078368B" w:rsidTr="00631575">
        <w:trPr>
          <w:trHeight w:val="3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Журова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Л.Е. Кузнецова М.И.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Я умею читать. Рабочая тетрадь для детей 6-7 лет.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2013.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Протасова Е.Ю., Родина Н.М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Методика развития речи двуязычных дошкольн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ков. - М.: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2010.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Теория и практика развития речи дошкольника. 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дачи речевого развития. Особенности развития связной речи. Формирование образной речи. - М.: ТЦ Сфера, 2010.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Закономерности овладения родным языком. Разв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тие языковых и коммуникативных способностей в дошкольном детстве. - М.: ТЦ Сфера,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Ознакомление дошкольников с литературой и 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витие речи. Занятия, игры, методические рекоме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дации. Мониторинг. - М.: ТЦ Сфера, 2011.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Развитие речи детей 3-5 лет. Программа. Конспекты занятий. Методические рекомендации. - М.: ТЦ Сфера, 2013.</w:t>
            </w:r>
          </w:p>
        </w:tc>
      </w:tr>
      <w:tr w:rsidR="00631575" w:rsidRPr="0078368B" w:rsidTr="00631575">
        <w:trPr>
          <w:trHeight w:val="5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Развитие речи детей 5-7 лет. Программа. Конспекты занятий. Методические рекомендации. - М.: ТЦ Сфера, 2013.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Придумай слово. Речевые игры. Упражнения.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тодические рекомендации. Книга для воспитателей детского сада и родителей. - М.: ТЦ Сфера,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Демонстрационный материал. Развитие речи в ка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тинках: «Живая природа», «Животные», «Занятия детей». - М.: ТЦ Сфера, 2014</w:t>
            </w:r>
          </w:p>
        </w:tc>
      </w:tr>
      <w:tr w:rsidR="00631575" w:rsidRPr="0078368B" w:rsidTr="00631575">
        <w:trPr>
          <w:trHeight w:val="5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Ушакова О.С.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Комплект рабочих тетрадей по развитию речи для детей 3-4 / 4-5 / 5-6 / 6-7 лет. - М.: ТЦ Сфера, 2014.</w:t>
            </w:r>
          </w:p>
        </w:tc>
      </w:tr>
      <w:tr w:rsidR="00631575" w:rsidRPr="0078368B" w:rsidTr="00631575">
        <w:trPr>
          <w:trHeight w:val="33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31575" w:rsidRPr="0078368B" w:rsidRDefault="00631575" w:rsidP="00631575">
            <w:pPr>
              <w:spacing w:line="259" w:lineRule="auto"/>
              <w:ind w:left="1800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              Художественно- эстетическое  развитие </w:t>
            </w:r>
          </w:p>
        </w:tc>
      </w:tr>
      <w:tr w:rsidR="00631575" w:rsidRPr="0078368B" w:rsidTr="00631575">
        <w:trPr>
          <w:trHeight w:val="3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Буренина А.И.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Ритмическая мозаика. Программа по ритмической пластике для детей 3-7 лет.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РЖ </w:t>
            </w:r>
          </w:p>
        </w:tc>
      </w:tr>
    </w:tbl>
    <w:p w:rsidR="00631575" w:rsidRPr="0078368B" w:rsidRDefault="00631575" w:rsidP="00631575">
      <w:pPr>
        <w:spacing w:after="0" w:line="259" w:lineRule="auto"/>
        <w:ind w:left="-720" w:right="29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523"/>
        <w:gridCol w:w="3797"/>
        <w:gridCol w:w="5535"/>
      </w:tblGrid>
      <w:tr w:rsidR="00631575" w:rsidRPr="0078368B" w:rsidTr="00631575">
        <w:trPr>
          <w:trHeight w:val="33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«Музыкальная палитра», 2012.</w:t>
            </w:r>
          </w:p>
        </w:tc>
      </w:tr>
      <w:tr w:rsidR="00631575" w:rsidRPr="0078368B" w:rsidTr="00631575">
        <w:trPr>
          <w:trHeight w:val="9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Буренина А.И.,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Т.Э.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Тутти. Программа музыкального воспитания детей 3-7 лет.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палитра», 2012.</w:t>
            </w:r>
          </w:p>
        </w:tc>
      </w:tr>
      <w:tr w:rsidR="00631575" w:rsidRPr="0078368B" w:rsidTr="00631575">
        <w:trPr>
          <w:trHeight w:val="6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Васюкова Н.Е., 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Сказка в детском саду. Проектирование образов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тельной области «Художественно-эстетическое развитие». - М.: Цветной мир, 2014.</w:t>
            </w:r>
          </w:p>
        </w:tc>
      </w:tr>
      <w:tr w:rsidR="00631575" w:rsidRPr="0078368B" w:rsidTr="00631575">
        <w:trPr>
          <w:trHeight w:val="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Васюкова Н.Е., Лыкова И.А., Ш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пунова В.А.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Фольклор в детском саду. Проектирование образ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вательной области «Художественно-эстетическое развитие». М.: Цветной мир, 2014.</w:t>
            </w:r>
          </w:p>
        </w:tc>
      </w:tr>
      <w:tr w:rsidR="00631575" w:rsidRPr="0078368B" w:rsidTr="00631575">
        <w:trPr>
          <w:trHeight w:val="64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Методические рекомендации к программе «Цве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ладошки» (изобразительная деятельность). - М.: Цветной мир, 2014.</w:t>
            </w:r>
          </w:p>
        </w:tc>
      </w:tr>
      <w:tr w:rsidR="00631575" w:rsidRPr="0078368B" w:rsidTr="00631575">
        <w:trPr>
          <w:trHeight w:val="6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Проектирование содержания образовательной 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ласти «Художественно-эстетическое развитие» (н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вые подходы в условиях ФГОС 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). - М.: Цветной мир, 2014.</w:t>
            </w:r>
          </w:p>
        </w:tc>
      </w:tr>
      <w:tr w:rsidR="00631575" w:rsidRPr="0078368B" w:rsidTr="00631575">
        <w:trPr>
          <w:trHeight w:val="6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Программа художественного воспитания, обучения и развития детей 2-7 лет «Цветные ладошки». - М.: Цветной мир, 2014.</w:t>
            </w:r>
          </w:p>
        </w:tc>
      </w:tr>
      <w:tr w:rsidR="00631575" w:rsidRPr="0078368B" w:rsidTr="00631575">
        <w:trPr>
          <w:trHeight w:val="64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Изобразительная деятельность в детском саду. Вторая младшая группа.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Изобразительная деятельность в детском саду. Средняя группа.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2014.</w:t>
            </w:r>
          </w:p>
        </w:tc>
      </w:tr>
      <w:tr w:rsidR="00631575" w:rsidRPr="0078368B" w:rsidTr="00631575">
        <w:trPr>
          <w:trHeight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детском саду. Старшая группа.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2014.</w:t>
            </w:r>
          </w:p>
        </w:tc>
      </w:tr>
      <w:tr w:rsidR="00631575" w:rsidRPr="0078368B" w:rsidTr="00631575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материал. Изобразительная деятельность в детском саду. Тематические папки: 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«Веселый цирк», «Далекий космос», «Динозавр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ки», «Домашний натюрморт», «Зоопарк», «Игру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ш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ки», «Кто гуляет во дворе», «Кто пасется на лугу» и др. - М.: Цветной мир, 2014.</w:t>
            </w:r>
            <w:proofErr w:type="gramEnd"/>
          </w:p>
        </w:tc>
      </w:tr>
      <w:tr w:rsidR="00631575" w:rsidRPr="0078368B" w:rsidTr="00631575">
        <w:trPr>
          <w:trHeight w:val="63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Художественный труд в детском саду. Средняя группа. Уч.- метод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особие. - М.: Цветной мир, 2011.</w:t>
            </w:r>
          </w:p>
        </w:tc>
      </w:tr>
      <w:tr w:rsidR="00631575" w:rsidRPr="0078368B" w:rsidTr="00631575">
        <w:trPr>
          <w:trHeight w:val="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детском саду. По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готовительная к школе группа. - М.: Цветной мир,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Художественный труд в детском саду. Старшая группа.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2011.</w:t>
            </w:r>
          </w:p>
        </w:tc>
      </w:tr>
      <w:tr w:rsidR="00631575" w:rsidRPr="0078368B" w:rsidTr="00631575">
        <w:trPr>
          <w:trHeight w:val="32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Художественный труд в детском саду. Подготов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тельная к школе группа. - М.: Цветной мир, 2011.</w:t>
            </w:r>
          </w:p>
        </w:tc>
      </w:tr>
      <w:tr w:rsidR="00631575" w:rsidRPr="0078368B" w:rsidTr="00631575">
        <w:trPr>
          <w:trHeight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Демонстрационный материал. Художественный труд в детском саду. Тематические папки: «Вес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лая ярмарка» (средняя группа), «Город мастеров» (старшая группа), «Школа дизайна» (подготов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тельная к школе группа). - М.: Цветной мир, 2011.</w:t>
            </w:r>
          </w:p>
        </w:tc>
      </w:tr>
      <w:tr w:rsidR="00631575" w:rsidRPr="0078368B" w:rsidTr="00631575">
        <w:trPr>
          <w:trHeight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Индивидуальные рабочие тетради для всех возра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тных групп по художественному труду. - М.: Цве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ной мир, 2011.</w:t>
            </w:r>
          </w:p>
        </w:tc>
      </w:tr>
    </w:tbl>
    <w:p w:rsidR="00631575" w:rsidRPr="0078368B" w:rsidRDefault="00631575" w:rsidP="00631575">
      <w:pPr>
        <w:spacing w:after="0" w:line="259" w:lineRule="auto"/>
        <w:ind w:left="-720" w:right="29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54" w:type="dxa"/>
        <w:tblInd w:w="-108" w:type="dxa"/>
        <w:tblCellMar>
          <w:top w:w="7" w:type="dxa"/>
          <w:left w:w="107" w:type="dxa"/>
          <w:right w:w="4" w:type="dxa"/>
        </w:tblCellMar>
        <w:tblLook w:val="04A0"/>
      </w:tblPr>
      <w:tblGrid>
        <w:gridCol w:w="524"/>
        <w:gridCol w:w="3796"/>
        <w:gridCol w:w="5534"/>
      </w:tblGrid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Художественно-дидактические игры в детском саду - М.: Цветной мир, 2014.</w:t>
            </w:r>
          </w:p>
        </w:tc>
      </w:tr>
      <w:tr w:rsidR="00631575" w:rsidRPr="0078368B" w:rsidTr="00631575">
        <w:trPr>
          <w:trHeight w:val="9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2" w:lineRule="auto"/>
              <w:ind w:left="19" w:right="49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Лыкова И.А.,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Суздалъцева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Л.В.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Знакомим детей с изобразительным искусством. Живопись, графика, скульптура. - М.: Цветной мир,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Серия художественных альбомов «С чего начинае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ся Родина» (народное искусство). - М.: Цветной мир, 2014.</w:t>
            </w:r>
          </w:p>
        </w:tc>
      </w:tr>
      <w:tr w:rsidR="00631575" w:rsidRPr="0078368B" w:rsidTr="00631575">
        <w:trPr>
          <w:trHeight w:val="9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2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Лыкова И.А.,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Бартковский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Кукольный театр в детском саду, начальной школе и семье.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метод. пособие. - М.: Цветной мир, 2013.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Шипунова В.А.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Небылицы, путаницы, загадки-обманки. Развиваем воображение и чувство юмора. - М.: Цветной мир,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Бим!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Бам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! Бом! Сто секретов музыки для детей: Учеб-метод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особие.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литра», 2013.</w:t>
            </w:r>
          </w:p>
        </w:tc>
      </w:tr>
      <w:tr w:rsidR="00631575" w:rsidRPr="0078368B" w:rsidTr="00631575">
        <w:trPr>
          <w:trHeight w:val="111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Лыкова И.А., Шипунова В.А.</w:t>
            </w: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Теневой театр вчера и сегодня. Уч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метод. пособие. - М.: Цветной мир, 2012. </w:t>
            </w:r>
          </w:p>
          <w:p w:rsidR="00631575" w:rsidRPr="0078368B" w:rsidRDefault="00631575" w:rsidP="00631575">
            <w:pPr>
              <w:spacing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Тутти. Комплект репертуарных сборников (сборн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ки детских песен, музыки для слушания, танцев, игр, сценариев детских утренников и развлечений) / Под ред. А.И. Бурениной, Т.Э.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Тютюнниковой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РЖ «Музыкальная палитра», 2012. </w:t>
            </w:r>
          </w:p>
        </w:tc>
      </w:tr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Веселая шарманка. Пособие по шумовому оркестру.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палитра», 2013.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Пособия по пению: «Ушки на макушке», «Песенки- бусинки»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палитра», 2013.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Крошечная музыка. Маленькие шедевры. Пособие по слушанию музыки в 2-х книгах.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зыкальная палитра», 2013.</w:t>
            </w:r>
          </w:p>
        </w:tc>
      </w:tr>
      <w:tr w:rsidR="00631575" w:rsidRPr="0078368B" w:rsidTr="00631575">
        <w:trPr>
          <w:trHeight w:val="6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Доноткино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», «Потешные уроки», «Суп из колба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ной палочки»,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палитра», 2011.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  <w:p w:rsidR="00631575" w:rsidRPr="0078368B" w:rsidRDefault="00631575" w:rsidP="00631575">
            <w:pPr>
              <w:spacing w:line="259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Конспекты занятий: «Всюду музыка живет», «Звездная дорожка».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литра», 2012.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 миру по песенке. В 2-х книгах. Сценарии занятий о культурах мира.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пали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ра», 2013.</w:t>
            </w:r>
          </w:p>
        </w:tc>
      </w:tr>
      <w:tr w:rsidR="00631575" w:rsidRPr="0078368B" w:rsidTr="00631575">
        <w:trPr>
          <w:trHeight w:val="3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Танцевальный марафон. Сборник мелодий. -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.: РЖ «Музыкальная палитра», 2013.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 солнечным парусом, или Полет в другое изм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рение.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РЖ «Музыкальная палитра», 2014.</w:t>
            </w:r>
          </w:p>
        </w:tc>
      </w:tr>
      <w:tr w:rsidR="00631575" w:rsidRPr="0078368B" w:rsidTr="00631575">
        <w:trPr>
          <w:trHeight w:val="5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Тютюнникова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Т.Э.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Сундучок с бирюльками. Музыкальные игры для детей. - М., 2010.</w:t>
            </w:r>
          </w:p>
        </w:tc>
      </w:tr>
      <w:tr w:rsidR="00631575" w:rsidRPr="0078368B" w:rsidTr="00631575">
        <w:trPr>
          <w:trHeight w:val="33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31575" w:rsidRPr="0078368B" w:rsidRDefault="00631575" w:rsidP="00631575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Физическое  развитие </w:t>
            </w:r>
          </w:p>
        </w:tc>
      </w:tr>
      <w:tr w:rsidR="00631575" w:rsidRPr="0078368B" w:rsidTr="00631575">
        <w:trPr>
          <w:trHeight w:val="5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Бойко В.В.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Юные олимпийцы. Программа и методические 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комендации по физическому развитию детей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школьного возраста.</w:t>
            </w:r>
          </w:p>
        </w:tc>
      </w:tr>
      <w:tr w:rsidR="00631575" w:rsidRPr="0078368B" w:rsidTr="00631575">
        <w:trPr>
          <w:trHeight w:val="6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Бойко В.В.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Физическое развитие в детском саду. Вторая мла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шая группа. Методическое пособие к программе «Юные олимпийцы».</w:t>
            </w:r>
          </w:p>
        </w:tc>
      </w:tr>
      <w:tr w:rsidR="00631575" w:rsidRPr="0078368B" w:rsidTr="00631575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Бойко В.В.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Физическое развитие в детском саду. Средняя гру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па. Методическое пособие к программе «Юные олимпийцы».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Бойко В.В.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Физическое развитие в детском саду. Старшая группа. Методическое пособие к программе «Юные олимпийцы».</w:t>
            </w:r>
          </w:p>
        </w:tc>
      </w:tr>
      <w:tr w:rsidR="00631575" w:rsidRPr="0078368B" w:rsidTr="00631575">
        <w:trPr>
          <w:trHeight w:val="6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Бойко В.В.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Физическое развитие в детском саду. Подготов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тельная к школе группа. Методическое пособие к программе «Юные олимпийцы».</w:t>
            </w:r>
          </w:p>
        </w:tc>
      </w:tr>
      <w:tr w:rsidR="00631575" w:rsidRPr="0078368B" w:rsidTr="00631575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Демидова В.Е.,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Сундукова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И.Х.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Здоровый педагог - здоровые дети. Учимся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вильно дышать. - М.: Цветной мир, 2013.</w:t>
            </w:r>
          </w:p>
        </w:tc>
      </w:tr>
      <w:tr w:rsidR="00631575" w:rsidRPr="0078368B" w:rsidTr="00631575">
        <w:trPr>
          <w:trHeight w:val="5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Демидова В.Е.,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Сундукова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И.Х.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Здоровый педагог - здоровый ребенок. Культура 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тания и закаливания. - М.: Цветной мир, 2013.</w:t>
            </w:r>
          </w:p>
        </w:tc>
      </w:tr>
      <w:tr w:rsidR="00631575" w:rsidRPr="0078368B" w:rsidTr="00631575">
        <w:trPr>
          <w:trHeight w:val="9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Верховкина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М.Е., Коваленко В.С.  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Парциальная образовательная программа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здоровь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созедания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«К здоровой семье через детский сад» для детей от 0 до 7 (8) лет и их родителей - М., 2014.</w:t>
            </w:r>
          </w:p>
        </w:tc>
      </w:tr>
      <w:tr w:rsidR="00631575" w:rsidRPr="0078368B" w:rsidTr="00631575">
        <w:trPr>
          <w:trHeight w:val="3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Рунова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М.А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Радость в движении (для младшего дошкольного возраста). М.: Просвещение, 2014.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Рунова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М.А.,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Корезина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И.А.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Дифференцированные игры для детей с разным уровнем двигательной активности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(готовится к в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пуску)</w:t>
            </w:r>
          </w:p>
        </w:tc>
      </w:tr>
      <w:tr w:rsidR="00631575" w:rsidRPr="0078368B" w:rsidTr="00631575">
        <w:trPr>
          <w:trHeight w:val="81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right="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Рунова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М.А., Комиссарова Н.В.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Использование оздоровительных тренажеров в 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формах физического воспитания старших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(готовится к выпуску)</w:t>
            </w:r>
          </w:p>
        </w:tc>
      </w:tr>
      <w:tr w:rsidR="00631575" w:rsidRPr="0078368B" w:rsidTr="00631575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31575" w:rsidRPr="0078368B" w:rsidRDefault="00631575" w:rsidP="00631575">
            <w:pPr>
              <w:spacing w:line="259" w:lineRule="auto"/>
              <w:ind w:righ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631575" w:rsidRPr="0078368B" w:rsidTr="00631575">
        <w:trPr>
          <w:trHeight w:val="32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Бережнова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 О.В.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Работа с семьей при подготовке детей к школе.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Детство-Пресс, 2011. </w:t>
            </w:r>
          </w:p>
        </w:tc>
      </w:tr>
      <w:tr w:rsidR="00631575" w:rsidRPr="0078368B" w:rsidTr="00631575">
        <w:trPr>
          <w:trHeight w:val="6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Коломийченко Л.В.</w:t>
            </w:r>
          </w:p>
          <w:p w:rsidR="00631575" w:rsidRPr="0078368B" w:rsidRDefault="00631575" w:rsidP="00631575">
            <w:pPr>
              <w:spacing w:line="259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Я - компетентный родитель: Программа взаимоде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й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ствия с родителями дошкольников. - М.: ТЦ Сфера, 2013.</w:t>
            </w:r>
          </w:p>
        </w:tc>
      </w:tr>
      <w:tr w:rsidR="00631575" w:rsidRPr="0078368B" w:rsidTr="00631575">
        <w:trPr>
          <w:trHeight w:val="81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Тимофеева Л.Л., Королева Н.И.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Формирование культуры безопасности. Взаимоде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й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ствие семьи и ДОО - СПб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Детство-пресс, 2014</w:t>
            </w:r>
          </w:p>
        </w:tc>
      </w:tr>
      <w:tr w:rsidR="00631575" w:rsidRPr="0078368B" w:rsidTr="00631575">
        <w:trPr>
          <w:trHeight w:val="5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О.И. </w:t>
            </w:r>
            <w:proofErr w:type="spellStart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давыдова</w:t>
            </w:r>
            <w:proofErr w:type="spellEnd"/>
            <w:r w:rsidRPr="0078368B">
              <w:rPr>
                <w:rFonts w:ascii="Times New Roman" w:hAnsi="Times New Roman"/>
                <w:i/>
                <w:sz w:val="24"/>
                <w:szCs w:val="24"/>
              </w:rPr>
              <w:t xml:space="preserve">, А.А. Майер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75" w:rsidRPr="0078368B" w:rsidRDefault="00631575" w:rsidP="00631575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Как эффективно использовать технологии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фассил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тации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 </w:t>
            </w:r>
          </w:p>
        </w:tc>
      </w:tr>
    </w:tbl>
    <w:p w:rsidR="00631575" w:rsidRPr="0078368B" w:rsidRDefault="00631575" w:rsidP="00631575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CF7219" w:rsidRPr="0078368B" w:rsidRDefault="00CF7219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31575" w:rsidRPr="0078368B" w:rsidRDefault="00631575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31575" w:rsidRPr="0078368B" w:rsidRDefault="00631575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219" w:rsidRPr="0078368B" w:rsidRDefault="00CF7219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1575" w:rsidRPr="0078368B" w:rsidRDefault="00631575" w:rsidP="00631575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F3774" w:rsidRPr="0078368B" w:rsidRDefault="002F3774" w:rsidP="00631575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3.2. Распорядок и режим дня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F3774" w:rsidRPr="0078368B" w:rsidRDefault="00F6398C" w:rsidP="002F3774">
      <w:pPr>
        <w:pStyle w:val="ConsPlusNormal"/>
        <w:keepNext/>
        <w:widowControl/>
        <w:suppressLineNumber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68B">
        <w:rPr>
          <w:rFonts w:ascii="Times New Roman" w:hAnsi="Times New Roman" w:cs="Times New Roman"/>
          <w:sz w:val="24"/>
          <w:szCs w:val="24"/>
        </w:rPr>
        <w:t>Дошкольная образовательная организация</w:t>
      </w:r>
      <w:r w:rsidR="002F3774" w:rsidRPr="0078368B">
        <w:rPr>
          <w:rFonts w:ascii="Times New Roman" w:hAnsi="Times New Roman" w:cs="Times New Roman"/>
          <w:sz w:val="24"/>
          <w:szCs w:val="24"/>
        </w:rPr>
        <w:t xml:space="preserve"> работает в режиме </w:t>
      </w:r>
      <w:proofErr w:type="gramStart"/>
      <w:r w:rsidR="002F3774" w:rsidRPr="0078368B">
        <w:rPr>
          <w:rFonts w:ascii="Times New Roman" w:hAnsi="Times New Roman" w:cs="Times New Roman"/>
          <w:i/>
          <w:sz w:val="24"/>
          <w:szCs w:val="24"/>
        </w:rPr>
        <w:t>пятиднев</w:t>
      </w:r>
      <w:r w:rsidRPr="0078368B">
        <w:rPr>
          <w:rFonts w:ascii="Times New Roman" w:hAnsi="Times New Roman" w:cs="Times New Roman"/>
          <w:i/>
          <w:sz w:val="24"/>
          <w:szCs w:val="24"/>
        </w:rPr>
        <w:t>ный</w:t>
      </w:r>
      <w:proofErr w:type="gramEnd"/>
      <w:r w:rsidR="002F3774" w:rsidRPr="0078368B">
        <w:rPr>
          <w:rFonts w:ascii="Times New Roman" w:hAnsi="Times New Roman" w:cs="Times New Roman"/>
          <w:sz w:val="24"/>
          <w:szCs w:val="24"/>
        </w:rPr>
        <w:t xml:space="preserve"> рабочей недели. Дошкольные образовательные группы функци</w:t>
      </w:r>
      <w:r w:rsidR="0078368B" w:rsidRPr="0078368B">
        <w:rPr>
          <w:rFonts w:ascii="Times New Roman" w:hAnsi="Times New Roman" w:cs="Times New Roman"/>
          <w:sz w:val="24"/>
          <w:szCs w:val="24"/>
        </w:rPr>
        <w:t xml:space="preserve">онируют в режиме </w:t>
      </w:r>
      <w:r w:rsidRPr="0078368B">
        <w:rPr>
          <w:rFonts w:ascii="Times New Roman" w:hAnsi="Times New Roman" w:cs="Times New Roman"/>
          <w:i/>
          <w:sz w:val="24"/>
          <w:szCs w:val="24"/>
        </w:rPr>
        <w:t>полного дня; режим пребывания 10.5 часов</w:t>
      </w:r>
      <w:proofErr w:type="gramStart"/>
      <w:r w:rsidR="0078368B" w:rsidRPr="0078368B">
        <w:rPr>
          <w:rFonts w:ascii="Times New Roman" w:hAnsi="Times New Roman" w:cs="Times New Roman"/>
          <w:i/>
          <w:sz w:val="24"/>
          <w:szCs w:val="24"/>
        </w:rPr>
        <w:t>.</w:t>
      </w:r>
      <w:r w:rsidR="002F3774" w:rsidRPr="007836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F3774" w:rsidRPr="0078368B">
        <w:rPr>
          <w:rFonts w:ascii="Times New Roman" w:hAnsi="Times New Roman" w:cs="Times New Roman"/>
          <w:sz w:val="24"/>
          <w:szCs w:val="24"/>
        </w:rPr>
        <w:t>рограмма реализуется в течение всего времени пребыв</w:t>
      </w:r>
      <w:r w:rsidR="002F3774" w:rsidRPr="0078368B">
        <w:rPr>
          <w:rFonts w:ascii="Times New Roman" w:hAnsi="Times New Roman" w:cs="Times New Roman"/>
          <w:sz w:val="24"/>
          <w:szCs w:val="24"/>
        </w:rPr>
        <w:t>а</w:t>
      </w:r>
      <w:r w:rsidR="002F3774" w:rsidRPr="0078368B">
        <w:rPr>
          <w:rFonts w:ascii="Times New Roman" w:hAnsi="Times New Roman" w:cs="Times New Roman"/>
          <w:sz w:val="24"/>
          <w:szCs w:val="24"/>
        </w:rPr>
        <w:t>ния детей в организации.</w:t>
      </w:r>
    </w:p>
    <w:p w:rsidR="00103ADC" w:rsidRPr="0078368B" w:rsidRDefault="00103ADC" w:rsidP="00103ADC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3774" w:rsidRPr="0078368B" w:rsidRDefault="007555D2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Таблица 8</w:t>
      </w:r>
      <w:r w:rsidR="00103ADC" w:rsidRPr="0078368B">
        <w:rPr>
          <w:rFonts w:ascii="Times New Roman" w:hAnsi="Times New Roman"/>
          <w:b/>
          <w:sz w:val="24"/>
          <w:szCs w:val="24"/>
        </w:rPr>
        <w:t>. Примерны</w:t>
      </w:r>
      <w:r w:rsidR="00A949E7" w:rsidRPr="0078368B">
        <w:rPr>
          <w:rFonts w:ascii="Times New Roman" w:hAnsi="Times New Roman"/>
          <w:b/>
          <w:sz w:val="24"/>
          <w:szCs w:val="24"/>
        </w:rPr>
        <w:t>е</w:t>
      </w:r>
      <w:r w:rsidR="00103ADC" w:rsidRPr="0078368B">
        <w:rPr>
          <w:rFonts w:ascii="Times New Roman" w:hAnsi="Times New Roman"/>
          <w:b/>
          <w:sz w:val="24"/>
          <w:szCs w:val="24"/>
        </w:rPr>
        <w:t xml:space="preserve"> режимы дня для </w:t>
      </w:r>
      <w:r w:rsidR="00232FCA" w:rsidRPr="0078368B">
        <w:rPr>
          <w:rFonts w:ascii="Times New Roman" w:hAnsi="Times New Roman"/>
          <w:b/>
          <w:sz w:val="24"/>
          <w:szCs w:val="24"/>
        </w:rPr>
        <w:t>детей 2-8 лет</w:t>
      </w:r>
    </w:p>
    <w:p w:rsidR="00103ADC" w:rsidRPr="0078368B" w:rsidRDefault="00103ADC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"/>
        <w:gridCol w:w="7920"/>
        <w:gridCol w:w="1559"/>
      </w:tblGrid>
      <w:tr w:rsidR="002F3774" w:rsidRPr="0078368B" w:rsidTr="00DE512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 (2-3 года)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Прием детей, осмотр, самостоятельная детская деятельность, игры, общ</w:t>
            </w: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7.00-8.20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8.20-8.50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 взрослого с детьми: игры, общение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8.50-9.00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9.00-9.10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9.10-9.30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9.30-11.40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11.40-12.05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сну, 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12.05-15.05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Постепенный подъем, гигиенические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15.05-15.20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15.20-15.40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15.40-15.50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деятельность взрослого с детьми: игры, общение, досуги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15.50-16.20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16.20-16.50</w:t>
            </w:r>
          </w:p>
        </w:tc>
      </w:tr>
      <w:tr w:rsidR="002F3774" w:rsidRPr="0078368B" w:rsidTr="00DE5126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color w:val="000000"/>
                <w:sz w:val="24"/>
                <w:szCs w:val="24"/>
              </w:rPr>
              <w:t>16.50-19.00</w:t>
            </w:r>
          </w:p>
        </w:tc>
      </w:tr>
      <w:tr w:rsidR="002F3774" w:rsidRPr="0078368B" w:rsidTr="00DE512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Вторая младшая группа (3-4 года)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Прием и осмотр детей, общение (в том числе индивидуальное), игры, 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ренняя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07.00-08.20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08.20-08.50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подготовка к непосредственно обр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зовательной деятельности (с привлечением желающих 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08.50-09.00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(с учетом перерывов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жду занятиями)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09.00-09.15</w:t>
            </w:r>
          </w:p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09.25-09.40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09.40-9.55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09.55-11.55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детей: игры, общение по интересам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11.55-12.10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12.40-15.00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Постепенный подъем, воздушные и водные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15.20-15.45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взрослого с детьми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15.45-16.30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Средняя группа (4-5 лет)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Прием и осмотр детей, общение (в том числе индивидуальное), игры, 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ренняя гимнастика, общественно полезный труд (в том числе дежурство 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07.00-08.25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08.25-08.50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подготовка к непосредственно обр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зовательной деятельности (с привлечением желающих 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08.50-09.00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(с учетом перерывов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жду занятиями)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09.00-09.20</w:t>
            </w:r>
          </w:p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09.30-09.50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09.50-10.05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10.05-12.05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детей: игры, общение по интересам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12.05-12.20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12.20-12.50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12.50-15.00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Постепенный подъем, гимнастика пробуждения, воздушные и водные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15.45-16.40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ужину, ужин.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16.40-17.00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4" w:rsidRPr="0078368B" w:rsidRDefault="00901C8F" w:rsidP="002F3774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C8F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" o:spid="_x0000_s1028" style="position:absolute;left:0;text-align:left;margin-left:.2pt;margin-top:-131.05pt;width:.95pt;height:1pt;z-index:-25165875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" fillcolor="black" stroked="f">
                  <v:stroke joinstyle="round"/>
                </v:rect>
              </w:pict>
            </w:r>
            <w:r w:rsidR="002F3774" w:rsidRPr="0078368B">
              <w:rPr>
                <w:rFonts w:ascii="Times New Roman" w:hAnsi="Times New Roman"/>
                <w:b/>
                <w:sz w:val="24"/>
                <w:szCs w:val="24"/>
              </w:rPr>
              <w:t>Старшая группа (5-6 лет)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Прием и осмотр детей, общение (в том числе индивидуальное), деятел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 по интересам и выбору детей, утренняя гимнастика, общественно полезный труд (в том числе дежурство 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07.00-08.30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08.30-08.45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по интересам: игры, общение, эксп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риментирование, подготовка к непосредственно образовательной деятел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ности (с привлечением дежурных)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08.45-09.00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(с учетом перерывов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жду занятиями)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09.00-09.25</w:t>
            </w:r>
          </w:p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09.35-09.55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09.55-10.05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10.05-12.20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детей: игры, общественно-полезный труд (в   том числе дежурство 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12.20-12.35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Постепенный подъем, гимнастика пробуждения, воздушные и водные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игры, общение (в том числе инд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видуальное), досуг и (или) непосредственно образовательная деятельность (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указывается в скобках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15.40-16.40</w:t>
            </w:r>
          </w:p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(</w:t>
            </w:r>
            <w:r w:rsidRPr="0078368B">
              <w:rPr>
                <w:rFonts w:ascii="Times New Roman" w:hAnsi="Times New Roman"/>
                <w:i/>
                <w:sz w:val="24"/>
                <w:szCs w:val="24"/>
              </w:rPr>
              <w:t>15.40-16.05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16.40-17.00</w:t>
            </w:r>
          </w:p>
        </w:tc>
      </w:tr>
      <w:tr w:rsidR="002F3774" w:rsidRPr="0078368B" w:rsidTr="00DE5126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74" w:rsidRPr="0078368B" w:rsidRDefault="002F3774" w:rsidP="002F3774">
            <w:pPr>
              <w:keepNext/>
              <w:suppressLineNumber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</w:tr>
    </w:tbl>
    <w:p w:rsidR="007555D2" w:rsidRPr="0078368B" w:rsidRDefault="007555D2" w:rsidP="00A949E7">
      <w:pPr>
        <w:keepNext/>
        <w:suppressLineNumbers/>
        <w:overflowPunct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3774" w:rsidRPr="0078368B" w:rsidRDefault="002F3774" w:rsidP="00A949E7">
      <w:pPr>
        <w:keepNext/>
        <w:suppressLineNumbers/>
        <w:overflowPunct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 xml:space="preserve">Планирование объема </w:t>
      </w:r>
      <w:r w:rsidR="00F92DC0" w:rsidRPr="0078368B">
        <w:rPr>
          <w:rFonts w:ascii="Times New Roman" w:hAnsi="Times New Roman"/>
          <w:b/>
          <w:sz w:val="24"/>
          <w:szCs w:val="24"/>
        </w:rPr>
        <w:t>непосредственно образовательной деятельности</w:t>
      </w:r>
      <w:r w:rsidR="00A949E7" w:rsidRPr="0078368B">
        <w:rPr>
          <w:rFonts w:ascii="Times New Roman" w:hAnsi="Times New Roman"/>
          <w:i/>
          <w:sz w:val="24"/>
          <w:szCs w:val="24"/>
        </w:rPr>
        <w:t>(далее – НОД)</w:t>
      </w:r>
      <w:r w:rsidR="00F92DC0" w:rsidRPr="0078368B">
        <w:rPr>
          <w:rFonts w:ascii="Times New Roman" w:hAnsi="Times New Roman"/>
          <w:i/>
          <w:sz w:val="24"/>
          <w:szCs w:val="24"/>
        </w:rPr>
        <w:t xml:space="preserve">. </w:t>
      </w:r>
      <w:r w:rsidRPr="0078368B">
        <w:rPr>
          <w:rFonts w:ascii="Times New Roman" w:hAnsi="Times New Roman"/>
          <w:sz w:val="24"/>
          <w:szCs w:val="24"/>
        </w:rPr>
        <w:t xml:space="preserve">Объем недельной образовательной нагрузки, необходимой для решения задач </w:t>
      </w:r>
      <w:r w:rsidRPr="0078368B">
        <w:rPr>
          <w:rFonts w:ascii="Times New Roman" w:hAnsi="Times New Roman"/>
          <w:b/>
          <w:sz w:val="24"/>
          <w:szCs w:val="24"/>
        </w:rPr>
        <w:t>об</w:t>
      </w:r>
      <w:r w:rsidRPr="0078368B">
        <w:rPr>
          <w:rFonts w:ascii="Times New Roman" w:hAnsi="Times New Roman"/>
          <w:b/>
          <w:sz w:val="24"/>
          <w:szCs w:val="24"/>
        </w:rPr>
        <w:t>я</w:t>
      </w:r>
      <w:r w:rsidRPr="0078368B">
        <w:rPr>
          <w:rFonts w:ascii="Times New Roman" w:hAnsi="Times New Roman"/>
          <w:b/>
          <w:sz w:val="24"/>
          <w:szCs w:val="24"/>
        </w:rPr>
        <w:t>зательной частиПрограммы</w:t>
      </w:r>
      <w:r w:rsidRPr="0078368B">
        <w:rPr>
          <w:rFonts w:ascii="Times New Roman" w:hAnsi="Times New Roman"/>
          <w:sz w:val="24"/>
          <w:szCs w:val="24"/>
        </w:rPr>
        <w:t xml:space="preserve">, для групп </w:t>
      </w:r>
      <w:r w:rsidRPr="0078368B">
        <w:rPr>
          <w:rFonts w:ascii="Times New Roman" w:hAnsi="Times New Roman"/>
          <w:b/>
          <w:sz w:val="24"/>
          <w:szCs w:val="24"/>
        </w:rPr>
        <w:t>общеразвивающей</w:t>
      </w:r>
      <w:r w:rsidRPr="0078368B">
        <w:rPr>
          <w:rFonts w:ascii="Times New Roman" w:hAnsi="Times New Roman"/>
          <w:sz w:val="24"/>
          <w:szCs w:val="24"/>
        </w:rPr>
        <w:t xml:space="preserve"> направленности составляет следующее количество </w:t>
      </w:r>
      <w:r w:rsidR="00A949E7" w:rsidRPr="0078368B">
        <w:rPr>
          <w:rFonts w:ascii="Times New Roman" w:hAnsi="Times New Roman"/>
          <w:sz w:val="24"/>
          <w:szCs w:val="24"/>
        </w:rPr>
        <w:t>НОД</w:t>
      </w:r>
      <w:r w:rsidRPr="0078368B">
        <w:rPr>
          <w:rFonts w:ascii="Times New Roman" w:hAnsi="Times New Roman"/>
          <w:sz w:val="24"/>
          <w:szCs w:val="24"/>
        </w:rPr>
        <w:t xml:space="preserve"> (образовательных ситуаций, занятий, других форм организ</w:t>
      </w:r>
      <w:r w:rsidRPr="0078368B">
        <w:rPr>
          <w:rFonts w:ascii="Times New Roman" w:hAnsi="Times New Roman"/>
          <w:sz w:val="24"/>
          <w:szCs w:val="24"/>
        </w:rPr>
        <w:t>а</w:t>
      </w:r>
      <w:r w:rsidRPr="0078368B">
        <w:rPr>
          <w:rFonts w:ascii="Times New Roman" w:hAnsi="Times New Roman"/>
          <w:sz w:val="24"/>
          <w:szCs w:val="24"/>
        </w:rPr>
        <w:t>ции детских видов деятельности):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- </w:t>
      </w:r>
      <w:r w:rsidRPr="0078368B">
        <w:rPr>
          <w:rFonts w:ascii="Times New Roman" w:hAnsi="Times New Roman"/>
          <w:b/>
          <w:sz w:val="24"/>
          <w:szCs w:val="24"/>
        </w:rPr>
        <w:t>10</w:t>
      </w:r>
      <w:r w:rsidRPr="0078368B">
        <w:rPr>
          <w:rFonts w:ascii="Times New Roman" w:hAnsi="Times New Roman"/>
          <w:sz w:val="24"/>
          <w:szCs w:val="24"/>
        </w:rPr>
        <w:t xml:space="preserve"> - в первой и второй младших групп, средней группе;</w:t>
      </w:r>
    </w:p>
    <w:p w:rsidR="002F3774" w:rsidRPr="0078368B" w:rsidRDefault="002F3774" w:rsidP="002F3774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Fonts w:ascii="Times New Roman" w:hAnsi="Times New Roman"/>
          <w:sz w:val="24"/>
          <w:szCs w:val="24"/>
        </w:rPr>
        <w:t xml:space="preserve">- </w:t>
      </w:r>
      <w:r w:rsidRPr="0078368B">
        <w:rPr>
          <w:rFonts w:ascii="Times New Roman" w:hAnsi="Times New Roman"/>
          <w:b/>
          <w:sz w:val="24"/>
          <w:szCs w:val="24"/>
        </w:rPr>
        <w:t>13</w:t>
      </w:r>
      <w:r w:rsidRPr="0078368B">
        <w:rPr>
          <w:rFonts w:ascii="Times New Roman" w:hAnsi="Times New Roman"/>
          <w:sz w:val="24"/>
          <w:szCs w:val="24"/>
        </w:rPr>
        <w:t xml:space="preserve"> - в старшей группе;</w:t>
      </w:r>
    </w:p>
    <w:p w:rsidR="00250632" w:rsidRDefault="00250632" w:rsidP="007555D2">
      <w:pPr>
        <w:keepNext/>
        <w:keepLines/>
        <w:spacing w:after="4" w:line="268" w:lineRule="auto"/>
        <w:ind w:right="2297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7555D2" w:rsidRPr="007555D2" w:rsidRDefault="007555D2" w:rsidP="007555D2">
      <w:pPr>
        <w:keepNext/>
        <w:keepLines/>
        <w:spacing w:after="4" w:line="268" w:lineRule="auto"/>
        <w:ind w:right="2297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7555D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Планирование НОД на неделю для групп общеразвивающей </w:t>
      </w:r>
      <w:r w:rsidRPr="0078368B">
        <w:rPr>
          <w:rFonts w:ascii="Times New Roman" w:hAnsi="Times New Roman"/>
          <w:b/>
          <w:color w:val="000000"/>
          <w:sz w:val="24"/>
          <w:szCs w:val="24"/>
        </w:rPr>
        <w:t xml:space="preserve">и комбинированной </w:t>
      </w:r>
      <w:r w:rsidRPr="007555D2">
        <w:rPr>
          <w:rFonts w:ascii="Times New Roman" w:hAnsi="Times New Roman"/>
          <w:b/>
          <w:color w:val="000000"/>
          <w:sz w:val="24"/>
          <w:szCs w:val="24"/>
        </w:rPr>
        <w:t>направленности</w:t>
      </w:r>
    </w:p>
    <w:tbl>
      <w:tblPr>
        <w:tblStyle w:val="TableGrid2"/>
        <w:tblW w:w="9573" w:type="dxa"/>
        <w:tblInd w:w="-108" w:type="dxa"/>
        <w:tblCellMar>
          <w:top w:w="7" w:type="dxa"/>
          <w:left w:w="101" w:type="dxa"/>
          <w:right w:w="49" w:type="dxa"/>
        </w:tblCellMar>
        <w:tblLook w:val="04A0"/>
      </w:tblPr>
      <w:tblGrid>
        <w:gridCol w:w="2020"/>
        <w:gridCol w:w="1991"/>
        <w:gridCol w:w="1810"/>
        <w:gridCol w:w="619"/>
        <w:gridCol w:w="867"/>
        <w:gridCol w:w="1440"/>
        <w:gridCol w:w="438"/>
        <w:gridCol w:w="387"/>
        <w:gridCol w:w="41"/>
      </w:tblGrid>
      <w:tr w:rsidR="007555D2" w:rsidRPr="007555D2" w:rsidTr="007555D2">
        <w:trPr>
          <w:gridAfter w:val="1"/>
          <w:wAfter w:w="160" w:type="dxa"/>
          <w:trHeight w:val="286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left="13" w:hanging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</w:t>
            </w: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ная область </w:t>
            </w: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Приоритетный вид детской де</w:t>
            </w: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тельности </w:t>
            </w:r>
          </w:p>
        </w:tc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Возрастная группа </w:t>
            </w:r>
          </w:p>
        </w:tc>
      </w:tr>
      <w:tr w:rsidR="007555D2" w:rsidRPr="007555D2" w:rsidTr="007555D2">
        <w:trPr>
          <w:gridAfter w:val="1"/>
          <w:wAfter w:w="160" w:type="dxa"/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3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Средняя</w:t>
            </w:r>
          </w:p>
          <w:p w:rsidR="007555D2" w:rsidRPr="007555D2" w:rsidRDefault="007555D2" w:rsidP="007555D2">
            <w:pPr>
              <w:spacing w:line="256" w:lineRule="auto"/>
              <w:ind w:right="3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(подгруппа</w:t>
            </w:r>
            <w:proofErr w:type="gramEnd"/>
          </w:p>
          <w:p w:rsidR="007555D2" w:rsidRPr="007555D2" w:rsidRDefault="007555D2" w:rsidP="007555D2">
            <w:pPr>
              <w:spacing w:line="256" w:lineRule="auto"/>
              <w:ind w:right="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3-4 лет) 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after="17" w:line="256" w:lineRule="auto"/>
              <w:ind w:left="3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Средняя</w:t>
            </w:r>
          </w:p>
          <w:p w:rsidR="007555D2" w:rsidRPr="007555D2" w:rsidRDefault="007555D2" w:rsidP="007555D2">
            <w:pPr>
              <w:spacing w:after="17" w:line="256" w:lineRule="auto"/>
              <w:ind w:left="3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(подгруппа</w:t>
            </w:r>
            <w:proofErr w:type="gramEnd"/>
          </w:p>
          <w:p w:rsidR="007555D2" w:rsidRPr="007555D2" w:rsidRDefault="007555D2" w:rsidP="007555D2">
            <w:pPr>
              <w:spacing w:after="17" w:line="256" w:lineRule="auto"/>
              <w:ind w:left="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4-5 лет)</w:t>
            </w:r>
            <w:proofErr w:type="gramEnd"/>
          </w:p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after="21" w:line="256" w:lineRule="auto"/>
              <w:ind w:left="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стар</w:t>
            </w:r>
          </w:p>
          <w:p w:rsidR="007555D2" w:rsidRPr="007555D2" w:rsidRDefault="007555D2" w:rsidP="007555D2">
            <w:pPr>
              <w:spacing w:line="256" w:lineRule="auto"/>
              <w:ind w:lef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шая</w:t>
            </w:r>
            <w:proofErr w:type="spellEnd"/>
          </w:p>
          <w:p w:rsidR="007555D2" w:rsidRPr="007555D2" w:rsidRDefault="007555D2" w:rsidP="007555D2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286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Обязательная часть Программы </w:t>
            </w:r>
          </w:p>
        </w:tc>
      </w:tr>
      <w:tr w:rsidR="007555D2" w:rsidRPr="007555D2" w:rsidTr="007555D2">
        <w:trPr>
          <w:gridAfter w:val="1"/>
          <w:wAfter w:w="160" w:type="dxa"/>
          <w:trHeight w:val="1195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4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</w:t>
            </w:r>
            <w:r w:rsidR="0025063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исследов</w:t>
            </w:r>
            <w:proofErr w:type="spellEnd"/>
          </w:p>
          <w:p w:rsidR="007555D2" w:rsidRPr="007555D2" w:rsidRDefault="007555D2" w:rsidP="007555D2">
            <w:pPr>
              <w:spacing w:after="6"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ательска</w:t>
            </w:r>
            <w:proofErr w:type="spellEnd"/>
          </w:p>
          <w:p w:rsidR="007555D2" w:rsidRPr="007555D2" w:rsidRDefault="007555D2" w:rsidP="007555D2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Игралочка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7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84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D2" w:rsidRPr="007555D2" w:rsidRDefault="007555D2" w:rsidP="007555D2">
            <w:pPr>
              <w:spacing w:after="160" w:line="256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D2" w:rsidRPr="007555D2" w:rsidRDefault="007555D2" w:rsidP="007555D2">
            <w:pPr>
              <w:spacing w:line="256" w:lineRule="auto"/>
              <w:ind w:lef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Ребенок 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и окружающий мир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Конструктивная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55D2" w:rsidRPr="007555D2" w:rsidRDefault="007555D2" w:rsidP="007555D2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7555D2" w:rsidRPr="007555D2" w:rsidTr="007555D2">
        <w:trPr>
          <w:gridAfter w:val="1"/>
          <w:wAfter w:w="160" w:type="dxa"/>
          <w:trHeight w:val="838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РР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250632" w:rsidP="007555D2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Коммуни</w:t>
            </w:r>
            <w:r w:rsidR="007555D2"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кати</w:t>
            </w:r>
            <w:r w:rsidR="007555D2"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7555D2"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ная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 обучению гр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моте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7555D2" w:rsidRPr="007555D2" w:rsidRDefault="007555D2" w:rsidP="007555D2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3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6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left="5"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художественной лит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ратуры и фольклора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7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555D2" w:rsidRPr="007555D2" w:rsidTr="007555D2">
        <w:trPr>
          <w:gridAfter w:val="1"/>
          <w:wAfter w:w="160" w:type="dxa"/>
          <w:trHeight w:val="838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ХЭР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250632" w:rsidP="007555D2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</w:t>
            </w:r>
            <w:bookmarkStart w:id="8" w:name="_GoBack"/>
            <w:bookmarkEnd w:id="8"/>
            <w:r w:rsidR="007555D2"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тельная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Рисование, лепка, аппл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кация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after="19" w:line="256" w:lineRule="auto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</w:p>
          <w:p w:rsidR="007555D2" w:rsidRPr="007555D2" w:rsidRDefault="007555D2" w:rsidP="007555D2">
            <w:pPr>
              <w:spacing w:line="256" w:lineRule="auto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труд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7555D2" w:rsidRPr="007555D2" w:rsidRDefault="007555D2" w:rsidP="007555D2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D2" w:rsidRPr="007555D2" w:rsidRDefault="007555D2" w:rsidP="007555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D2" w:rsidRPr="007555D2" w:rsidRDefault="007555D2" w:rsidP="007555D2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28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7555D2" w:rsidRPr="007555D2" w:rsidRDefault="007555D2" w:rsidP="007555D2">
            <w:pPr>
              <w:spacing w:line="256" w:lineRule="auto"/>
              <w:ind w:right="5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900"/>
        </w:trPr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 неделю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55D2" w:rsidRPr="007555D2" w:rsidRDefault="007555D2" w:rsidP="007555D2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10 </w:t>
            </w:r>
          </w:p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555D2" w:rsidRPr="007555D2" w:rsidRDefault="007555D2" w:rsidP="007555D2">
            <w:pPr>
              <w:spacing w:after="160" w:line="256" w:lineRule="auto"/>
              <w:ind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5D2" w:rsidRPr="007555D2" w:rsidTr="007555D2">
        <w:trPr>
          <w:gridAfter w:val="1"/>
          <w:wAfter w:w="160" w:type="dxa"/>
          <w:trHeight w:val="286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D2" w:rsidRPr="007555D2" w:rsidRDefault="007555D2" w:rsidP="007555D2">
            <w:pPr>
              <w:spacing w:line="256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5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Часть Программы, формируемая участниками образовательных отношений </w:t>
            </w:r>
          </w:p>
        </w:tc>
      </w:tr>
      <w:tr w:rsidR="007555D2" w:rsidRPr="007555D2" w:rsidTr="007555D2">
        <w:trPr>
          <w:trHeight w:val="564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Grid2"/>
              <w:tblpPr w:leftFromText="180" w:rightFromText="180" w:vertAnchor="text" w:tblpY="1"/>
              <w:tblOverlap w:val="never"/>
              <w:tblW w:w="9634" w:type="dxa"/>
              <w:tblInd w:w="0" w:type="dxa"/>
              <w:tblCellMar>
                <w:top w:w="7" w:type="dxa"/>
                <w:left w:w="101" w:type="dxa"/>
                <w:right w:w="49" w:type="dxa"/>
              </w:tblCellMar>
              <w:tblLook w:val="04A0"/>
            </w:tblPr>
            <w:tblGrid>
              <w:gridCol w:w="2124"/>
              <w:gridCol w:w="5986"/>
              <w:gridCol w:w="1524"/>
            </w:tblGrid>
            <w:tr w:rsidR="007555D2" w:rsidRPr="007555D2">
              <w:trPr>
                <w:trHeight w:val="543"/>
              </w:trPr>
              <w:tc>
                <w:tcPr>
                  <w:tcW w:w="212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55D2" w:rsidRPr="007555D2" w:rsidRDefault="007555D2" w:rsidP="007555D2">
                  <w:pPr>
                    <w:spacing w:after="13" w:line="256" w:lineRule="auto"/>
                    <w:ind w:left="10" w:right="93" w:hanging="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Социально-коммуникативное</w:t>
                  </w:r>
                </w:p>
                <w:p w:rsidR="007555D2" w:rsidRPr="007555D2" w:rsidRDefault="007555D2" w:rsidP="007555D2">
                  <w:pPr>
                    <w:spacing w:after="13" w:line="256" w:lineRule="auto"/>
                    <w:ind w:left="10" w:right="93" w:hanging="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59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55D2" w:rsidRPr="007555D2" w:rsidRDefault="007555D2" w:rsidP="007555D2">
                  <w:pPr>
                    <w:spacing w:after="13" w:line="256" w:lineRule="auto"/>
                    <w:ind w:left="10" w:right="93" w:hanging="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Парциальная программа по финансовой грамотности</w:t>
                  </w:r>
                </w:p>
                <w:p w:rsidR="007555D2" w:rsidRPr="007555D2" w:rsidRDefault="007555D2" w:rsidP="007555D2">
                  <w:pPr>
                    <w:spacing w:after="13" w:line="256" w:lineRule="auto"/>
                    <w:ind w:left="10" w:right="93" w:hanging="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«Приключения кота Белобока или экономика для м</w:t>
                  </w: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лышей» </w:t>
                  </w:r>
                  <w:proofErr w:type="gramStart"/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</w:t>
                  </w:r>
                  <w:proofErr w:type="gramEnd"/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рук. Г.Н. </w:t>
                  </w:r>
                  <w:proofErr w:type="spellStart"/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Бириной</w:t>
                  </w:r>
                  <w:proofErr w:type="spellEnd"/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7555D2" w:rsidRPr="007555D2" w:rsidRDefault="007555D2" w:rsidP="007555D2">
                  <w:pPr>
                    <w:spacing w:after="13" w:line="256" w:lineRule="auto"/>
                    <w:ind w:left="10" w:right="93" w:hanging="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555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555D2" w:rsidRPr="007555D2" w:rsidRDefault="007555D2" w:rsidP="007555D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49E7" w:rsidRPr="0078368B" w:rsidRDefault="00A949E7" w:rsidP="002F3774">
      <w:pPr>
        <w:keepNext/>
        <w:suppressLineNumber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tabs>
          <w:tab w:val="num" w:pos="0"/>
        </w:tabs>
        <w:autoSpaceDE w:val="0"/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>3.3. Особенности традиционных событий, праздников, мероприятий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Style w:val="FontStyle192"/>
          <w:rFonts w:ascii="Times New Roman" w:hAnsi="Times New Roman"/>
          <w:spacing w:val="0"/>
          <w:sz w:val="24"/>
          <w:szCs w:val="24"/>
        </w:rPr>
      </w:pP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 xml:space="preserve">Программа предусматривает организацию культурно-досуговой деятельности детей, </w:t>
      </w:r>
      <w:r w:rsidRPr="0078368B">
        <w:rPr>
          <w:rStyle w:val="FontStyle192"/>
          <w:rFonts w:ascii="Times New Roman" w:hAnsi="Times New Roman"/>
          <w:b/>
          <w:spacing w:val="0"/>
          <w:sz w:val="24"/>
          <w:szCs w:val="24"/>
        </w:rPr>
        <w:t xml:space="preserve">задачами </w:t>
      </w: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которой являются: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Style w:val="FontStyle192"/>
          <w:rFonts w:ascii="Times New Roman" w:hAnsi="Times New Roman"/>
          <w:spacing w:val="0"/>
          <w:sz w:val="24"/>
          <w:szCs w:val="24"/>
        </w:rPr>
      </w:pP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- организация культурного отдыха детей, их эмоциональной разрядки;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Style w:val="FontStyle192"/>
          <w:rFonts w:ascii="Times New Roman" w:hAnsi="Times New Roman"/>
          <w:spacing w:val="0"/>
          <w:sz w:val="24"/>
          <w:szCs w:val="24"/>
        </w:rPr>
      </w:pP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- развитие детского творчества в различных видах деятельности и культурных пра</w:t>
      </w: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к</w:t>
      </w: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тиках;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Style w:val="FontStyle192"/>
          <w:rFonts w:ascii="Times New Roman" w:hAnsi="Times New Roman"/>
          <w:spacing w:val="0"/>
          <w:sz w:val="24"/>
          <w:szCs w:val="24"/>
        </w:rPr>
      </w:pP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- создание условий для творческого взаимодействия детей и взрослых;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Style w:val="FontStyle192"/>
          <w:rFonts w:ascii="Times New Roman" w:hAnsi="Times New Roman"/>
          <w:spacing w:val="0"/>
          <w:sz w:val="24"/>
          <w:szCs w:val="24"/>
        </w:rPr>
      </w:pP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- 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Style w:val="FontStyle192"/>
          <w:rFonts w:ascii="Times New Roman" w:hAnsi="Times New Roman"/>
          <w:spacing w:val="0"/>
          <w:sz w:val="24"/>
          <w:szCs w:val="24"/>
        </w:rPr>
      </w:pPr>
      <w:r w:rsidRPr="0078368B">
        <w:rPr>
          <w:rStyle w:val="FontStyle192"/>
          <w:rFonts w:ascii="Times New Roman" w:hAnsi="Times New Roman"/>
          <w:spacing w:val="0"/>
          <w:sz w:val="24"/>
          <w:szCs w:val="24"/>
        </w:rPr>
        <w:t>- формирование у детей представлений об активных формах культурного отдыха, воспитание потребности в их самостоятельной организации.</w:t>
      </w:r>
    </w:p>
    <w:p w:rsidR="002F3774" w:rsidRPr="0078368B" w:rsidRDefault="002F3774" w:rsidP="002F3774">
      <w:pPr>
        <w:pStyle w:val="Style49"/>
        <w:keepNext/>
        <w:widowControl/>
        <w:suppressLineNumbers/>
        <w:suppressAutoHyphens w:val="0"/>
        <w:spacing w:line="240" w:lineRule="auto"/>
        <w:ind w:firstLine="567"/>
        <w:contextualSpacing/>
        <w:rPr>
          <w:rStyle w:val="FontStyle192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92"/>
          <w:rFonts w:ascii="Times New Roman" w:hAnsi="Times New Roman" w:cs="Times New Roman"/>
          <w:b/>
          <w:spacing w:val="0"/>
          <w:sz w:val="24"/>
        </w:rPr>
        <w:t>Цикличность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 xml:space="preserve"> организации досуговых мероприятий предполагает еженедельное их проведение (от 10 до 30 минут, в зависимости от возраста) во второй половине дня.</w:t>
      </w:r>
    </w:p>
    <w:p w:rsidR="002F3774" w:rsidRPr="0078368B" w:rsidRDefault="002F3774" w:rsidP="002F3774">
      <w:pPr>
        <w:pStyle w:val="Style49"/>
        <w:keepNext/>
        <w:widowControl/>
        <w:suppressLineNumbers/>
        <w:suppressAutoHyphens w:val="0"/>
        <w:spacing w:line="240" w:lineRule="auto"/>
        <w:ind w:firstLine="567"/>
        <w:contextualSpacing/>
        <w:rPr>
          <w:rStyle w:val="FontStyle192"/>
          <w:rFonts w:ascii="Times New Roman" w:hAnsi="Times New Roman" w:cs="Times New Roman"/>
          <w:spacing w:val="0"/>
          <w:sz w:val="24"/>
        </w:rPr>
      </w:pPr>
      <w:r w:rsidRPr="0078368B">
        <w:rPr>
          <w:rStyle w:val="FontStyle192"/>
          <w:rFonts w:ascii="Times New Roman" w:hAnsi="Times New Roman" w:cs="Times New Roman"/>
          <w:b/>
          <w:spacing w:val="0"/>
          <w:sz w:val="24"/>
        </w:rPr>
        <w:t>Содержание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 xml:space="preserve"> досуговых мероприятий с детьми планируется педагогами (воспитат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е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лями, музыкальными руководителями, инструкторами по физической культуре, педагог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а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ми дополнительного образования и другими специалистами) в зависимости от текущих программных задач, времени года, возрастными особенностями детей, интересов и п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о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требностей дошкольников. Для организации и проведения детских досугов возможно пр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и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влечение родителей и других членов семей воспитанников, бывших выпускников детского сада, учащихся музыкальных и спортивных школ, специалистов системы дополнительн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о</w:t>
      </w:r>
      <w:r w:rsidRPr="0078368B">
        <w:rPr>
          <w:rStyle w:val="FontStyle192"/>
          <w:rFonts w:ascii="Times New Roman" w:hAnsi="Times New Roman" w:cs="Times New Roman"/>
          <w:spacing w:val="0"/>
          <w:sz w:val="24"/>
        </w:rPr>
        <w:t>го образования, учреждений социума и пр.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68B">
        <w:rPr>
          <w:rFonts w:ascii="Times New Roman" w:hAnsi="Times New Roman"/>
          <w:b/>
          <w:sz w:val="24"/>
          <w:szCs w:val="24"/>
          <w:lang w:eastAsia="en-US"/>
        </w:rPr>
        <w:t>Формы</w:t>
      </w:r>
      <w:r w:rsidRPr="0078368B">
        <w:rPr>
          <w:rFonts w:ascii="Times New Roman" w:hAnsi="Times New Roman"/>
          <w:sz w:val="24"/>
          <w:szCs w:val="24"/>
          <w:lang w:eastAsia="en-US"/>
        </w:rPr>
        <w:t xml:space="preserve"> организации досуговых мероприятий: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68B">
        <w:rPr>
          <w:rFonts w:ascii="Times New Roman" w:hAnsi="Times New Roman"/>
          <w:sz w:val="24"/>
          <w:szCs w:val="24"/>
          <w:lang w:eastAsia="en-US"/>
        </w:rPr>
        <w:t>- праздники и развлечения различной тематики;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68B">
        <w:rPr>
          <w:rFonts w:ascii="Times New Roman" w:hAnsi="Times New Roman"/>
          <w:sz w:val="24"/>
          <w:szCs w:val="24"/>
          <w:lang w:eastAsia="en-US"/>
        </w:rPr>
        <w:t>- выставки детского творчества, совместного творчества детей, педагогов и родит</w:t>
      </w:r>
      <w:r w:rsidRPr="0078368B">
        <w:rPr>
          <w:rFonts w:ascii="Times New Roman" w:hAnsi="Times New Roman"/>
          <w:sz w:val="24"/>
          <w:szCs w:val="24"/>
          <w:lang w:eastAsia="en-US"/>
        </w:rPr>
        <w:t>е</w:t>
      </w:r>
      <w:r w:rsidRPr="0078368B">
        <w:rPr>
          <w:rFonts w:ascii="Times New Roman" w:hAnsi="Times New Roman"/>
          <w:sz w:val="24"/>
          <w:szCs w:val="24"/>
          <w:lang w:eastAsia="en-US"/>
        </w:rPr>
        <w:t>лей;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68B">
        <w:rPr>
          <w:rFonts w:ascii="Times New Roman" w:hAnsi="Times New Roman"/>
          <w:sz w:val="24"/>
          <w:szCs w:val="24"/>
          <w:lang w:eastAsia="en-US"/>
        </w:rPr>
        <w:t>- спортивные и познавательные досуги, в т.ч. проводимые совместно с родителями (другими членами семей воспитанников);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8368B">
        <w:rPr>
          <w:rFonts w:ascii="Times New Roman" w:hAnsi="Times New Roman"/>
          <w:sz w:val="24"/>
          <w:szCs w:val="24"/>
          <w:lang w:eastAsia="en-US"/>
        </w:rPr>
        <w:t>- творческие проекты, площадки, мастерские и пр.</w:t>
      </w:r>
    </w:p>
    <w:p w:rsidR="002F3774" w:rsidRPr="0078368B" w:rsidRDefault="002F3774" w:rsidP="002F3774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E5CF6" w:rsidRPr="0078368B" w:rsidRDefault="006D6CA5" w:rsidP="007E5CF6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8368B">
        <w:rPr>
          <w:rFonts w:ascii="Times New Roman" w:hAnsi="Times New Roman"/>
          <w:b/>
          <w:bCs/>
          <w:sz w:val="24"/>
          <w:szCs w:val="24"/>
        </w:rPr>
        <w:t xml:space="preserve">3.4. </w:t>
      </w:r>
      <w:r w:rsidR="007E5CF6" w:rsidRPr="0078368B">
        <w:rPr>
          <w:rFonts w:ascii="Times New Roman" w:hAnsi="Times New Roman"/>
          <w:b/>
          <w:bCs/>
          <w:sz w:val="24"/>
          <w:szCs w:val="24"/>
        </w:rPr>
        <w:t>Особенности организации развивающейпредметно-пространственной среды</w:t>
      </w:r>
    </w:p>
    <w:p w:rsidR="006D6CA5" w:rsidRPr="0078368B" w:rsidRDefault="006D6CA5" w:rsidP="00F6398C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Style w:val="FontStyle204"/>
          <w:rFonts w:ascii="Times New Roman" w:hAnsi="Times New Roman"/>
          <w:b w:val="0"/>
          <w:i w:val="0"/>
          <w:spacing w:val="0"/>
          <w:szCs w:val="24"/>
        </w:rPr>
      </w:pPr>
    </w:p>
    <w:p w:rsidR="00F6398C" w:rsidRPr="0078368B" w:rsidRDefault="00F6398C" w:rsidP="00F6398C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368B">
        <w:rPr>
          <w:rStyle w:val="FontStyle204"/>
          <w:rFonts w:ascii="Times New Roman" w:hAnsi="Times New Roman"/>
          <w:b w:val="0"/>
          <w:i w:val="0"/>
          <w:spacing w:val="0"/>
          <w:szCs w:val="24"/>
        </w:rPr>
        <w:t xml:space="preserve">Развивающая предметно-пространственная среда </w:t>
      </w:r>
      <w:r w:rsidR="006D6CA5" w:rsidRPr="0078368B">
        <w:rPr>
          <w:rStyle w:val="FontStyle204"/>
          <w:rFonts w:ascii="Times New Roman" w:hAnsi="Times New Roman"/>
          <w:b w:val="0"/>
          <w:i w:val="0"/>
          <w:spacing w:val="0"/>
          <w:szCs w:val="24"/>
        </w:rPr>
        <w:t>дошкольной организации</w:t>
      </w:r>
      <w:r w:rsidRPr="0078368B">
        <w:rPr>
          <w:rStyle w:val="FontStyle204"/>
          <w:rFonts w:ascii="Times New Roman" w:hAnsi="Times New Roman"/>
          <w:b w:val="0"/>
          <w:i w:val="0"/>
          <w:spacing w:val="0"/>
          <w:szCs w:val="24"/>
        </w:rPr>
        <w:t xml:space="preserve"> постро</w:t>
      </w:r>
      <w:r w:rsidRPr="0078368B">
        <w:rPr>
          <w:rStyle w:val="FontStyle204"/>
          <w:rFonts w:ascii="Times New Roman" w:hAnsi="Times New Roman"/>
          <w:b w:val="0"/>
          <w:i w:val="0"/>
          <w:spacing w:val="0"/>
          <w:szCs w:val="24"/>
        </w:rPr>
        <w:t>е</w:t>
      </w:r>
      <w:r w:rsidRPr="0078368B">
        <w:rPr>
          <w:rStyle w:val="FontStyle204"/>
          <w:rFonts w:ascii="Times New Roman" w:hAnsi="Times New Roman"/>
          <w:b w:val="0"/>
          <w:i w:val="0"/>
          <w:spacing w:val="0"/>
          <w:szCs w:val="24"/>
        </w:rPr>
        <w:t>на в соответствии с возрастом и индивидуальными особенностями развития детей, о</w:t>
      </w:r>
      <w:r w:rsidRPr="0078368B">
        <w:rPr>
          <w:rFonts w:ascii="Times New Roman" w:hAnsi="Times New Roman"/>
          <w:sz w:val="24"/>
          <w:szCs w:val="24"/>
        </w:rPr>
        <w:t>бе</w:t>
      </w:r>
      <w:r w:rsidRPr="0078368B">
        <w:rPr>
          <w:rFonts w:ascii="Times New Roman" w:hAnsi="Times New Roman"/>
          <w:sz w:val="24"/>
          <w:szCs w:val="24"/>
        </w:rPr>
        <w:t>с</w:t>
      </w:r>
      <w:r w:rsidRPr="0078368B">
        <w:rPr>
          <w:rFonts w:ascii="Times New Roman" w:hAnsi="Times New Roman"/>
          <w:sz w:val="24"/>
          <w:szCs w:val="24"/>
        </w:rPr>
        <w:t>печивает реализацию образовательного потенциала пространства организации, предоста</w:t>
      </w:r>
      <w:r w:rsidRPr="0078368B">
        <w:rPr>
          <w:rFonts w:ascii="Times New Roman" w:hAnsi="Times New Roman"/>
          <w:sz w:val="24"/>
          <w:szCs w:val="24"/>
        </w:rPr>
        <w:t>в</w:t>
      </w:r>
      <w:r w:rsidRPr="0078368B">
        <w:rPr>
          <w:rFonts w:ascii="Times New Roman" w:hAnsi="Times New Roman"/>
          <w:sz w:val="24"/>
          <w:szCs w:val="24"/>
        </w:rPr>
        <w:t>ляет возможности для общения и целенаправленной, разнообразной совместной деятел</w:t>
      </w:r>
      <w:r w:rsidRPr="0078368B">
        <w:rPr>
          <w:rFonts w:ascii="Times New Roman" w:hAnsi="Times New Roman"/>
          <w:sz w:val="24"/>
          <w:szCs w:val="24"/>
        </w:rPr>
        <w:t>ь</w:t>
      </w:r>
      <w:r w:rsidRPr="0078368B">
        <w:rPr>
          <w:rFonts w:ascii="Times New Roman" w:hAnsi="Times New Roman"/>
          <w:sz w:val="24"/>
          <w:szCs w:val="24"/>
        </w:rPr>
        <w:t>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232FCA" w:rsidRPr="0078368B" w:rsidRDefault="00232FCA" w:rsidP="00232FCA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32FCA" w:rsidRPr="0078368B" w:rsidRDefault="0078368B" w:rsidP="00232FCA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Таблица 9</w:t>
      </w:r>
      <w:r w:rsidR="00232FCA" w:rsidRPr="0078368B">
        <w:rPr>
          <w:rFonts w:ascii="Times New Roman" w:hAnsi="Times New Roman"/>
          <w:b/>
          <w:sz w:val="24"/>
          <w:szCs w:val="24"/>
        </w:rPr>
        <w:t>. Характеристика современной развивающей предметно-пространственной среды</w:t>
      </w:r>
    </w:p>
    <w:p w:rsidR="00232FCA" w:rsidRPr="0078368B" w:rsidRDefault="00232FCA" w:rsidP="00232FCA">
      <w:pPr>
        <w:keepNext/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1353"/>
        <w:gridCol w:w="7620"/>
      </w:tblGrid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620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насыще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7620" w:type="dxa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Насыщенность среды должна соответствовать возрастным возможн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стям детей и содержанию ООП 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. Образовательное пространство должно быть оснащено средствами обучения и воспитания, соответс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вующими материалами, в том числе расходным игровым, спортивным, оздоровительным оборудованием, инвентарем. Оснащение образов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тельного пространства должно обеспечивать: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игровую, познавательную, исследовательскую и творческую акти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ность всех воспитанников, экспериментирование с доступными детям материалами (в том числе с песком и водой);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двигательную активность, в том числе развитие крупной и мелкой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торики, участие в подвижных играх и соревнованиях;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эмоциональное благополучие детей во взаимодействии с предметно-пространственным окружением;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возможность самовыражения детей.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Для детей младенческого и раннего возраста образовательное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странство должно предоставлять необходимые и достаточные возмо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ности для движения, предметной и игровой деятельности с разными материалами</w:t>
            </w:r>
          </w:p>
        </w:tc>
      </w:tr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трансфо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миру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7620" w:type="dxa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Трансформируемость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пространства предполагает возможность измен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ний предметно-пространственной среды в зависимости от образов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тельной ситуации, в том числе от меняющихся интересов и возможн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стей детей</w:t>
            </w:r>
          </w:p>
        </w:tc>
      </w:tr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функци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нальность</w:t>
            </w:r>
            <w:proofErr w:type="spellEnd"/>
          </w:p>
        </w:tc>
        <w:tc>
          <w:tcPr>
            <w:tcW w:w="7620" w:type="dxa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Полифункциональность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материалов предполагает: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возможность разнообразного использования различных составля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щих предметной среды, например, детской мебели, матов, мягких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дулей, ширм и т.д.;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наличие в организации или группе полифункциональных (не обл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дающих жестко закрепленным способом употребления) предметов, в том числе природных материалов, пригодных для использования в 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видах детской активности (в том числе в качестве предметов-заместителей в детской игре)</w:t>
            </w:r>
          </w:p>
        </w:tc>
      </w:tr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вариати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7620" w:type="dxa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Вариативность среды предполагает: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тей;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</w:tr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досту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7620" w:type="dxa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Доступность среды предполагает: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доступность для воспитанников, в том числе детей с ОВЗ и детей-инвалидов, всех помещений, где осуществляется образовательная де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тельность;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свободный доступ детей, в том числе детей с ОВЗ, к играм, игрушкам, материалам, пособиям, обеспечивающим все основные виды детской активности;</w:t>
            </w:r>
          </w:p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- исправность и сохранность материалов и оборудования</w:t>
            </w:r>
          </w:p>
        </w:tc>
      </w:tr>
      <w:tr w:rsidR="00232FCA" w:rsidRPr="0078368B" w:rsidTr="00AF51B3">
        <w:tc>
          <w:tcPr>
            <w:tcW w:w="598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безопа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7620" w:type="dxa"/>
          </w:tcPr>
          <w:p w:rsidR="00232FCA" w:rsidRPr="0078368B" w:rsidRDefault="00232FCA" w:rsidP="00AF51B3">
            <w:pPr>
              <w:keepNext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Безопасность среды предполагает соответствие всех ее элементов тр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бованиям по обеспечению надежности и безопасности их использов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</w:tbl>
    <w:p w:rsidR="00232FCA" w:rsidRPr="0078368B" w:rsidRDefault="00232FCA" w:rsidP="00F6398C">
      <w:pPr>
        <w:keepNext/>
        <w:suppressLineNumber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6398C" w:rsidRPr="0078368B" w:rsidRDefault="0078368B" w:rsidP="00F6398C">
      <w:pPr>
        <w:keepNext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368B">
        <w:rPr>
          <w:rFonts w:ascii="Times New Roman" w:hAnsi="Times New Roman"/>
          <w:b/>
          <w:sz w:val="24"/>
          <w:szCs w:val="24"/>
        </w:rPr>
        <w:t>Таблица 10</w:t>
      </w:r>
      <w:r w:rsidR="00232FCA" w:rsidRPr="0078368B">
        <w:rPr>
          <w:rFonts w:ascii="Times New Roman" w:hAnsi="Times New Roman"/>
          <w:b/>
          <w:sz w:val="24"/>
          <w:szCs w:val="24"/>
        </w:rPr>
        <w:t xml:space="preserve">. </w:t>
      </w:r>
      <w:r w:rsidR="00F6398C" w:rsidRPr="0078368B">
        <w:rPr>
          <w:rFonts w:ascii="Times New Roman" w:hAnsi="Times New Roman"/>
          <w:b/>
          <w:sz w:val="24"/>
          <w:szCs w:val="24"/>
        </w:rPr>
        <w:t>Перечень материалов и оборудования для создания развивающейпре</w:t>
      </w:r>
      <w:r w:rsidR="00F6398C" w:rsidRPr="0078368B">
        <w:rPr>
          <w:rFonts w:ascii="Times New Roman" w:hAnsi="Times New Roman"/>
          <w:b/>
          <w:sz w:val="24"/>
          <w:szCs w:val="24"/>
        </w:rPr>
        <w:t>д</w:t>
      </w:r>
      <w:r w:rsidR="00F6398C" w:rsidRPr="0078368B">
        <w:rPr>
          <w:rFonts w:ascii="Times New Roman" w:hAnsi="Times New Roman"/>
          <w:b/>
          <w:sz w:val="24"/>
          <w:szCs w:val="24"/>
        </w:rPr>
        <w:t>метно-пространственной среды</w:t>
      </w:r>
    </w:p>
    <w:p w:rsidR="00F6398C" w:rsidRPr="0078368B" w:rsidRDefault="00F6398C" w:rsidP="00F6398C">
      <w:pPr>
        <w:keepNext/>
        <w:suppressLineNumbers/>
        <w:overflowPunct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2127"/>
        <w:gridCol w:w="420"/>
        <w:gridCol w:w="6951"/>
      </w:tblGrid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Ранний возраст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6398C" w:rsidRPr="0078368B" w:rsidTr="00A949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Образные игру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ки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Среднего размера куклы. Игрушки, изображающие животных (д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машних, диких) и их детенышей. Игрушки, изображающие сказо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персонажей, знакомых детям. Наборы игрушек для режиссе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ской игры (фигурки животных, куклы-голыши и пр.).</w:t>
            </w:r>
          </w:p>
        </w:tc>
      </w:tr>
      <w:tr w:rsidR="00F6398C" w:rsidRPr="0078368B" w:rsidTr="00A949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Предметы быта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Соразмерные куклам: наборы посуды, мебель, постельные прина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лежности; устойчивые и крупные по размеру коляски, бытовая те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х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ника, доска для глажения, умывальник и пр.</w:t>
            </w:r>
          </w:p>
        </w:tc>
      </w:tr>
      <w:tr w:rsidR="00F6398C" w:rsidRPr="0078368B" w:rsidTr="00A949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Техника, тран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порт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Крупного и среднего размера машины (грузовые, легковые) на 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ревке, заводные машины, автобус, трамвай, крупная машина с 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деньем для ребенка и др.</w:t>
            </w:r>
          </w:p>
        </w:tc>
      </w:tr>
      <w:tr w:rsidR="00F6398C" w:rsidRPr="0078368B" w:rsidTr="00A949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Бросовые мат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риалы и предм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ты-заместители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Соразмерные руке ребенка детали строительных наборов (деревя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или пластмассовые круги, кольца, легкие безопасные бруски, дощечки разной формы и размеров и пр.); ткани и пр.</w:t>
            </w:r>
          </w:p>
        </w:tc>
      </w:tr>
      <w:tr w:rsidR="00F6398C" w:rsidRPr="0078368B" w:rsidTr="00A949E7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Ролевые атрибуты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Руль, игрушечный набор «Доктор» и пр.</w:t>
            </w:r>
          </w:p>
        </w:tc>
      </w:tr>
      <w:tr w:rsidR="00F6398C" w:rsidRPr="0078368B" w:rsidTr="00A949E7">
        <w:trPr>
          <w:trHeight w:val="4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Атрибуты для уголка ряженья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Цветные косынки, фартуки, шапочки и пр.</w:t>
            </w:r>
          </w:p>
        </w:tc>
      </w:tr>
      <w:tr w:rsidR="00F6398C" w:rsidRPr="0078368B" w:rsidTr="00A949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Игрушки и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 для 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атрализованной деятельности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Куклы-персонажи  театра бибабо (кошка, собака, петух и пр.), пал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чиковые куклы; наборы игрушек среднего размера, изображающие знакомых героев сказок для настольного театра; карнавальные ш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почки.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Дидактические пос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бия и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Дидактический стол. Пирамидки, вкладыши матрешки, стака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чики, шнуровки. Наборы, включающие «удочки» с магнитами  или крючками. Всевозможные игрушки с крючками, разноо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разные по размеру и форме волчки и пр. Разноцветные кубы, ц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линдры, конусы, предназначенные для сортировки и подбора их по цвету, форме, величине. Настольно-печатные игры. Нагля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пособия, иллюстрации художников.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Игрушки и оборуд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вание для экспер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ментирования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Игрушки и оборудование для экспериментирования с песком, водой и снегом (плавающие игрушки из пластмассы, резины, 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рева; сачки, лопатки, совки, различные формочки, сита).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Разн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цветные пластиковые мячики и пр. Непромокаемые фартуки. Народные игрушки-забавы. Динамические игрушки, каталки (в том числе с двигательными и шумовыми эффектами). 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Строительные мат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риалы и конструкторы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tabs>
                <w:tab w:val="left" w:pos="-51"/>
                <w:tab w:val="left" w:pos="129"/>
              </w:tabs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Наборы строительных материалов, конструкторы типа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с крупными деталями.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Библиотека, аудиот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ка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Детские иллюстрированные книги(с плотными страницами). 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диозаписи с произведениямифольклора.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Материалы и обор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дование для худож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ственно-продуктивной де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Бумага разного формата, величины, цвета, фактуры. Мольберты, кисти №№ 10 и 12, штампы, краски (гуашь), цветные карандаши (мягкие), фломастеры с толстым цветным стержнем, черный 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ровой карандаш, восковые мелки и пр. Глина, пластилин, массы для лепки, клеенки, салфетки матерчатые.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Музыкальное обор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дование и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Фортепиано (в музыкальном зале), барабаны и бубны, колокол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чики, бубенчики, металлофон. Детская фонотека: записи наро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ной музыки в исполнении оркестра народных инструментов; 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селые, подвижные и спокойные короткие фрагменты записей  классической музыки разного характера.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Физическое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Физкультурное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2-3 пролета гимнастической стенки; валики для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; прозрачный туннель, обруч для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пролезания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; дуги-воротца для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(высота 40 см.); корзина, вожжи с бубенцами, мячи </w:t>
            </w:r>
            <w:r w:rsidRPr="0078368B">
              <w:rPr>
                <w:rFonts w:ascii="Times New Roman" w:hAnsi="Times New Roman"/>
                <w:sz w:val="24"/>
                <w:szCs w:val="24"/>
              </w:rPr>
              <w:lastRenderedPageBreak/>
              <w:t>разных размеров, кегли. Гимнастическая скамейка.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Оздоровительное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Оздоровительный модуль(массажные коврики и доро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ж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ки,коврики разной фактуры и пр.). Оборудование для воздушных и водных процедур.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sz w:val="24"/>
                <w:szCs w:val="24"/>
              </w:rPr>
              <w:t>Младший и средний дошкольный возраст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Образные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Куклы разных размеров(мальчики,девочки,младенцы), а также представляющие людей разных профессий и национальностей, комплекты сезонной одежды и обуви к ним. Зоологические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г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рушки (насекомые, птицы, рыбы, домашние животные, звери). Тематические наборы игрушек для режиссерских игр: «Ферма», «В деревне», «В городе», «Гараж», «Магазин», «Пожарная ста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ция».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Предметы быта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Соразмерные куклам наборы столовой и чайнойпосуды, мебели, постельных принадлежностей, бытовой техники. Соразмерные куклам раскладные коляски. Наборы игрушечных инструментов: молоток, топор, пила.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Техника, транспорт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Наборы игруше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как крупногабаритных,так и соразмерных руке ребенка), изображающие различные виды транспорта: пассажи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ский, грузовой, специальный, воздушный, водный. Игрушки, обозначающие средства связи (телефон, компьютер).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Бросовые материалы и предметы-заместители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Веревки, пластмассовые флаконы, коробки, банки, лоскутки, б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маги; природный материал и пр.</w:t>
            </w:r>
            <w:proofErr w:type="gramEnd"/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Ролевые атрибуты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Руль, бинокль, фотоаппарат, якорь и др. Элементы костюмов и аксессуаров (юбки, жилеты, пелерины, шарфики, платочки, г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ловные уборы, бусы, браслеты, сумки и др.), комплекты профе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сиональной одежды.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Сумки, корзины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Атрибуты для уголка ряженья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Цветные косынки, юбки, фартуки, элементы костюмов сказо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героев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Игрушки и оборуд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вание для театрализ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ванной деятельности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Наборы игрушек для кукольного театра (бибабо), теневого теа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ра, пальчикового театра.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Дидактические пос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бия и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Игрушки для сенсорного развития (цвет, форма, размер, та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тильные ощущения и пр.), наборы для классификаций. Кубики, шарики, всевозможные вкладыши.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мозаики, лото, дом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но. Наглядные пособия, иллюстрации художников. Аудиозаписи со звуками природы, голосами птиц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Игрушки и оборуд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вание для экспер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ментирования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Игрушки и орудия для экспериментирования с водой, песком,  снегом (комплекты различных формочек, грабли, совки, сита, сосуды для переливания и пр.). Разноцветные пластиковые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чики, ракушки и пр. Непромокаемые фартуки. Вертушки, фл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геры для наблюдений за ветром, крупные лупы и пр.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Строительные мат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риалы и конструкторы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tabs>
                <w:tab w:val="left" w:pos="-51"/>
                <w:tab w:val="left" w:pos="129"/>
              </w:tabs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Строительные наборы разного размера; конструкторы разного  размера, в том числе типа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Средства ИКТ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tabs>
                <w:tab w:val="left" w:pos="-51"/>
                <w:tab w:val="left" w:pos="129"/>
              </w:tabs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Демонстрационные материалы.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Библиотека, аудиот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ка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Книги со сказками,стихотворениями,рассказами познавательн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го характера с качественными иллюстрациями. Аудиозаписи   с произведениями фольклора.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Материалы и обор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дование для худож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ственно-продуктивной де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Мольберты, цветные карандаши (12 цветов), кисти беличьи или колонковые (2 размера для каждого ребенка), краски гуашь (не менее 6 цветов), палитры детские, стаканчики-непроливайки, мелки (восковые, пастельные, меловые), бумага (белая, цветная и тонированная), картон, ножницы для ручного труда, клей, клеевые кисти, пластилин (8-12 цветов), стеки и др. Нетрадиц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онные материалы: природный материал, разноцветные пуговицы и шнурки, ватные палочки и диски, зубные и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платяные щетки, губки. Для развития эстетического восприятия: произведения народного и декоративно-прикладного искусства, книги по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кусству, репродукции, детские художественные альбомы.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Музыкальное обор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дование и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Фортепиано (в музыкальном зале), треугольники, бубенцы и 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локольчики, маракасы, ручные барабаны и др. Танцевально-игровые атрибуты (различные по цвету и размеру ленты, султа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чики, платки, искусственные цветы и др.).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Коллекция образцов музыки.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Физическое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Физкультурное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Шведская стенка,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гинастические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скамейки; гимнастические 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ты, мячи разных размеров, дуги-воротца для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(высота 60 см), кегли,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кольцебросы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скакалки, обручи, гимнастические палки, флажки, мешочки с песком (вес 100 г), платки, ленты и др.</w:t>
            </w:r>
            <w:proofErr w:type="gramEnd"/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Оздоровительное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Массажные коврики и дорожки. Оборудование для воздушных и водных процедур и пр.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Образные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tabs>
                <w:tab w:val="left" w:pos="74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Куклы разных размеров(мальчики,девочки,младенцы), в том числе, представляющие людей разных профессий и национал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ностей; комплекты сезонной, профессиональной и национальной одежды и обуви к ним. Игрушки, обозначающие животных ра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континентов (насекомых, птиц, рыб, зверей). Комплекты игрушек исторической тематики: изображающие воинов разных эпох, набор динозавров и других животных древних времен. 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родные игрушки (из глины, дерева, ткани, соломы и пр.). Тем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 xml:space="preserve">тические наборы игрушек для режиссерских игр: 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«Магазин», «Пожарная станция», «Вокзал», «Аэропорт», «Гараж», «Бенз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колонка», «В деревне», «Птичий двор», «Ферма» и др.</w:t>
            </w:r>
            <w:proofErr w:type="gramEnd"/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Предметы быта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Соразмерные куклам наборы посуд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чайной,столовой), мебели, постельных принадлежностей, бытовой техники, раскладные 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ляски, санки. Наборы игрушечных инструментов: молоток, пила, топор, отвертка, гаечный ключ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Техника, транспорт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Наборы игрушек разного размера, изображающих различные в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ды транспорта: пассажирский, грузовой, специальный, возду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ш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ный. Игрушки, обозначающие средства связи (телефон, компь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тер).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Бросовые материалы и предметы-заместители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Природный материал, веревки, пробки, пластмассовые флаконы, емкости из-под йогурта, коробки, лоскутки, мешочки, разные виды бумаги, поделочные материалы и пр.</w:t>
            </w:r>
            <w:proofErr w:type="gramEnd"/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Ролевые атрибуты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Руль, бинокль, фотоаппарат, якорь и др. Элементы костюмов и   комплекты профессиональной одежды.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Атрибуты для кост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ю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мерной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Цветные косынки, юбки, фартуки, элементы костюмов сказо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ных героев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Игрушки и оборуд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вание для театрализ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ванной деятельности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Все виды театрализованных игрушек, элементы костюмов ск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зочных героев, набор масок и др.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Дидактические пос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бия и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Наборы для классификаций и совершенствования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сенсорики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цвет,форма,размер,тактильныеощущения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и пр.), всевозможные вкладыши (в рамку, основание, один в другой).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мозаики, лото, домино. Настольно-печатные игры, в том числе краеведч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ского содержания, экологической направленности. Головоломки, интеллектуальные игры (шашки и др.). Наглядные пособия, в том числе детские атласы, географическая карта, глобус, кале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дари, иллюстрации художников. Аудиозаписи со звуками 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роды, голосами птиц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Игрушки и оборуд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вание для экспер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ментирования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Игрушки и орудия для экспериментирования с водой, песком, снегом. Непромокаемые фартуки. Флюгеры для наблюдений за ветром, крупные лупы и пр. Предметы-измерители: весы, ме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сосуды, часы и др. Специальное оборудование для детского экспериментирования.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Строительные мат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риалы и конструкторы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Разнообразные строительные наборы, конструкторы и др.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Средства ИКТ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Демонстрационные материалы.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Библиотека, аудиот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ка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Книги со сказками,рассказами,стихами силлюстрациями разных художников;детскиежурналы и энциклопедии. Аудиозаписи с произведениями художественной литературы и фольклора.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Материалы и обор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дование для худож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ственно-продуктивной де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overflowPunct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 xml:space="preserve">Карандаши цветные(18-24цвета), простые и многоцветные,кисти беличьи или колонковые(3размера для каждого ребенка),краски гуашь(8-12цветов)и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акварель,сангина,гелевые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ручки,палитры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детские,стаканчики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 для воды, подставки под кисти, мелки (па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тельные, меловые, восковые), бумага (белая, цветная, тонир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ванная, копировальная, калька), картон, ножницы для ручного труда, клей, клеевые кисти, пластилин (не менее 12 цветов), ст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ки, геометрические тела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етрадиционные материалы: приро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ный материал, шерстяные нитки, пуговицы, бусины, бисер, ва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ные палочки, щетки, губки,. Для развития эстетического воспр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ятия: произведения народного и декоративно-прикладного и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кусства, книги по искусству, репродукции, детские художес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венные альбомы</w:t>
            </w: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8368B">
              <w:rPr>
                <w:rFonts w:ascii="Times New Roman" w:hAnsi="Times New Roman"/>
                <w:sz w:val="24"/>
                <w:szCs w:val="24"/>
              </w:rPr>
              <w:t>борудования для выставок.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Музыкальное обор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дование и игрушки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Фортепиано (в музыкальном зале), треугольники, бубенцы и к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sz w:val="24"/>
                <w:szCs w:val="24"/>
              </w:rPr>
              <w:t>локольчики, маракасы, ручные барабаны и др. Танцевально-игровые атрибуты. Коллекция образцов музыки.</w:t>
            </w:r>
          </w:p>
        </w:tc>
      </w:tr>
      <w:tr w:rsidR="00F6398C" w:rsidRPr="0078368B" w:rsidTr="00A949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Физическое развитие</w:t>
            </w:r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Физкультурное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Шведская стенка, скамейки, гимнастические маты, батуты, мячи  разных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размеровр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 xml:space="preserve">, дуги-воротца, кегли, </w:t>
            </w:r>
            <w:proofErr w:type="spellStart"/>
            <w:r w:rsidRPr="0078368B">
              <w:rPr>
                <w:rFonts w:ascii="Times New Roman" w:hAnsi="Times New Roman"/>
                <w:sz w:val="24"/>
                <w:szCs w:val="24"/>
              </w:rPr>
              <w:t>кольцебросы</w:t>
            </w:r>
            <w:proofErr w:type="spellEnd"/>
            <w:r w:rsidRPr="0078368B">
              <w:rPr>
                <w:rFonts w:ascii="Times New Roman" w:hAnsi="Times New Roman"/>
                <w:sz w:val="24"/>
                <w:szCs w:val="24"/>
              </w:rPr>
              <w:t>, скакалки, обручи, гимнастические палки, флажки, кубики пластмассовые 5х5 см, платочки, ленточки, мешочки с песком (вес 200-250 г), канат, ворота для мини футбола, баскетбольные кольца, сетка  волейбольная, бадминтон, секундомер, рулетка и др.</w:t>
            </w:r>
            <w:proofErr w:type="gramEnd"/>
          </w:p>
        </w:tc>
      </w:tr>
      <w:tr w:rsidR="00F6398C" w:rsidRPr="0078368B" w:rsidTr="00A949E7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Оздоровительное об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8368B">
              <w:rPr>
                <w:rFonts w:ascii="Times New Roman" w:hAnsi="Times New Roman"/>
                <w:iCs/>
                <w:sz w:val="24"/>
                <w:szCs w:val="24"/>
              </w:rPr>
              <w:t>рудование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C" w:rsidRPr="0078368B" w:rsidRDefault="00F6398C" w:rsidP="00A949E7">
            <w:pPr>
              <w:keepNext/>
              <w:suppressLineNumber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68B">
              <w:rPr>
                <w:rFonts w:ascii="Times New Roman" w:hAnsi="Times New Roman"/>
                <w:sz w:val="24"/>
                <w:szCs w:val="24"/>
              </w:rPr>
              <w:t>Массажные коврики и дорожки, массажные мячи (большие и маленькие). Оборудование для воздушных и водных процедур и пр.</w:t>
            </w:r>
          </w:p>
        </w:tc>
      </w:tr>
    </w:tbl>
    <w:p w:rsidR="00F6398C" w:rsidRPr="00581863" w:rsidRDefault="00F6398C" w:rsidP="00F6398C">
      <w:pPr>
        <w:pStyle w:val="11"/>
        <w:keepNext/>
        <w:suppressLineNumbers/>
        <w:tabs>
          <w:tab w:val="left" w:pos="2520"/>
          <w:tab w:val="left" w:pos="2700"/>
          <w:tab w:val="left" w:pos="3240"/>
          <w:tab w:val="left" w:pos="43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3774" w:rsidRPr="00581863" w:rsidRDefault="002F3774" w:rsidP="00232FCA">
      <w:pPr>
        <w:keepNext/>
        <w:suppressLineNumber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6668F" w:rsidRPr="00581863" w:rsidRDefault="0076668F" w:rsidP="002F3774">
      <w:pPr>
        <w:keepNext/>
        <w:suppressLineNumbers/>
        <w:spacing w:after="0"/>
        <w:contextualSpacing/>
      </w:pPr>
    </w:p>
    <w:sectPr w:rsidR="0076668F" w:rsidRPr="00581863" w:rsidSect="0000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96234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9900F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/>
        <w:b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7A5CC18E"/>
    <w:name w:val="WW8Num1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/>
        <w:b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Segoe UI" w:hAnsi="Segoe UI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8">
    <w:nsid w:val="0000000A"/>
    <w:multiLevelType w:val="singleLevel"/>
    <w:tmpl w:val="0000000A"/>
    <w:name w:val="WW8Num2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0000000C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28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Segoe UI" w:hAnsi="Segoe UI"/>
      </w:rPr>
    </w:lvl>
  </w:abstractNum>
  <w:abstractNum w:abstractNumId="13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3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6">
    <w:nsid w:val="00000013"/>
    <w:multiLevelType w:val="singleLevel"/>
    <w:tmpl w:val="00000013"/>
    <w:name w:val="WW8Num35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7">
    <w:nsid w:val="00000014"/>
    <w:multiLevelType w:val="single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8">
    <w:nsid w:val="00000015"/>
    <w:multiLevelType w:val="multilevel"/>
    <w:tmpl w:val="00000015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i/>
      </w:rPr>
    </w:lvl>
    <w:lvl w:ilvl="2">
      <w:start w:val="1"/>
      <w:numFmt w:val="decimal"/>
      <w:lvlText w:val="%3."/>
      <w:lvlJc w:val="left"/>
      <w:pPr>
        <w:tabs>
          <w:tab w:val="num" w:pos="-108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30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3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3">
    <w:nsid w:val="0000001A"/>
    <w:multiLevelType w:val="singleLevel"/>
    <w:tmpl w:val="0000001A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B"/>
    <w:multiLevelType w:val="singleLevel"/>
    <w:tmpl w:val="0000001B"/>
    <w:name w:val="WW8Num47"/>
    <w:lvl w:ilvl="0">
      <w:start w:val="1"/>
      <w:numFmt w:val="bullet"/>
      <w:lvlText w:val="•"/>
      <w:lvlJc w:val="left"/>
      <w:pPr>
        <w:tabs>
          <w:tab w:val="num" w:pos="0"/>
        </w:tabs>
        <w:ind w:left="1429" w:hanging="360"/>
      </w:pPr>
      <w:rPr>
        <w:rFonts w:ascii="Arial" w:hAnsi="Arial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E"/>
    <w:multiLevelType w:val="singleLevel"/>
    <w:tmpl w:val="0000001E"/>
    <w:name w:val="WW8Num3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27">
    <w:nsid w:val="00000020"/>
    <w:multiLevelType w:val="singleLevel"/>
    <w:tmpl w:val="00000020"/>
    <w:name w:val="WW8Num3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8">
    <w:nsid w:val="00000021"/>
    <w:multiLevelType w:val="multilevel"/>
    <w:tmpl w:val="00000021"/>
    <w:name w:val="WW8Num4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9954C5D"/>
    <w:multiLevelType w:val="hybridMultilevel"/>
    <w:tmpl w:val="921CCD46"/>
    <w:lvl w:ilvl="0" w:tplc="32347A1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A9C8D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3E7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2C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D25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DA4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AC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09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68E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23352DD"/>
    <w:multiLevelType w:val="multilevel"/>
    <w:tmpl w:val="81CCF5A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1">
    <w:nsid w:val="4BDF6BCE"/>
    <w:multiLevelType w:val="hybridMultilevel"/>
    <w:tmpl w:val="E5B8885E"/>
    <w:lvl w:ilvl="0" w:tplc="5AAE3582">
      <w:start w:val="1"/>
      <w:numFmt w:val="decimal"/>
      <w:pStyle w:val="21"/>
      <w:lvlText w:val="%1."/>
      <w:lvlJc w:val="left"/>
      <w:pPr>
        <w:ind w:left="720" w:hanging="360"/>
      </w:pPr>
      <w:rPr>
        <w:rFonts w:hint="default"/>
      </w:rPr>
    </w:lvl>
    <w:lvl w:ilvl="1" w:tplc="415244EA" w:tentative="1">
      <w:start w:val="1"/>
      <w:numFmt w:val="lowerLetter"/>
      <w:lvlText w:val="%2."/>
      <w:lvlJc w:val="left"/>
      <w:pPr>
        <w:ind w:left="1440" w:hanging="360"/>
      </w:pPr>
    </w:lvl>
    <w:lvl w:ilvl="2" w:tplc="41FA9FD0" w:tentative="1">
      <w:start w:val="1"/>
      <w:numFmt w:val="lowerRoman"/>
      <w:lvlText w:val="%3."/>
      <w:lvlJc w:val="right"/>
      <w:pPr>
        <w:ind w:left="2160" w:hanging="180"/>
      </w:pPr>
    </w:lvl>
    <w:lvl w:ilvl="3" w:tplc="589CD9B4" w:tentative="1">
      <w:start w:val="1"/>
      <w:numFmt w:val="decimal"/>
      <w:lvlText w:val="%4."/>
      <w:lvlJc w:val="left"/>
      <w:pPr>
        <w:ind w:left="2880" w:hanging="360"/>
      </w:pPr>
    </w:lvl>
    <w:lvl w:ilvl="4" w:tplc="53D8EFDC" w:tentative="1">
      <w:start w:val="1"/>
      <w:numFmt w:val="lowerLetter"/>
      <w:lvlText w:val="%5."/>
      <w:lvlJc w:val="left"/>
      <w:pPr>
        <w:ind w:left="3600" w:hanging="360"/>
      </w:pPr>
    </w:lvl>
    <w:lvl w:ilvl="5" w:tplc="74464582" w:tentative="1">
      <w:start w:val="1"/>
      <w:numFmt w:val="lowerRoman"/>
      <w:lvlText w:val="%6."/>
      <w:lvlJc w:val="right"/>
      <w:pPr>
        <w:ind w:left="4320" w:hanging="180"/>
      </w:pPr>
    </w:lvl>
    <w:lvl w:ilvl="6" w:tplc="DF98561E" w:tentative="1">
      <w:start w:val="1"/>
      <w:numFmt w:val="decimal"/>
      <w:lvlText w:val="%7."/>
      <w:lvlJc w:val="left"/>
      <w:pPr>
        <w:ind w:left="5040" w:hanging="360"/>
      </w:pPr>
    </w:lvl>
    <w:lvl w:ilvl="7" w:tplc="2AF419EA" w:tentative="1">
      <w:start w:val="1"/>
      <w:numFmt w:val="lowerLetter"/>
      <w:lvlText w:val="%8."/>
      <w:lvlJc w:val="left"/>
      <w:pPr>
        <w:ind w:left="5760" w:hanging="360"/>
      </w:pPr>
    </w:lvl>
    <w:lvl w:ilvl="8" w:tplc="A1000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71C96"/>
    <w:multiLevelType w:val="multilevel"/>
    <w:tmpl w:val="EFD8DCC8"/>
    <w:lvl w:ilvl="0">
      <w:start w:val="1"/>
      <w:numFmt w:val="decimal"/>
      <w:pStyle w:val="3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D5639A8"/>
    <w:multiLevelType w:val="hybridMultilevel"/>
    <w:tmpl w:val="292A81C4"/>
    <w:lvl w:ilvl="0" w:tplc="CD5E2C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F00ED"/>
    <w:multiLevelType w:val="multilevel"/>
    <w:tmpl w:val="FDF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301E1E"/>
    <w:multiLevelType w:val="hybridMultilevel"/>
    <w:tmpl w:val="4622FDBA"/>
    <w:lvl w:ilvl="0" w:tplc="F07C6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1"/>
  </w:num>
  <w:num w:numId="5">
    <w:abstractNumId w:val="0"/>
  </w:num>
  <w:num w:numId="6">
    <w:abstractNumId w:val="34"/>
  </w:num>
  <w:num w:numId="7">
    <w:abstractNumId w:val="29"/>
  </w:num>
  <w:num w:numId="8">
    <w:abstractNumId w:val="33"/>
  </w:num>
  <w:num w:numId="9">
    <w:abstractNumId w:val="3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F3774"/>
    <w:rsid w:val="00001B2C"/>
    <w:rsid w:val="00034C9A"/>
    <w:rsid w:val="00103ADC"/>
    <w:rsid w:val="00232FCA"/>
    <w:rsid w:val="00250632"/>
    <w:rsid w:val="002A2177"/>
    <w:rsid w:val="002F3774"/>
    <w:rsid w:val="003F2069"/>
    <w:rsid w:val="004346DF"/>
    <w:rsid w:val="004B27FF"/>
    <w:rsid w:val="00533D79"/>
    <w:rsid w:val="005463BF"/>
    <w:rsid w:val="00581863"/>
    <w:rsid w:val="00611A4C"/>
    <w:rsid w:val="00631575"/>
    <w:rsid w:val="006D6CA5"/>
    <w:rsid w:val="006E79B0"/>
    <w:rsid w:val="007007E5"/>
    <w:rsid w:val="007555D2"/>
    <w:rsid w:val="0076668F"/>
    <w:rsid w:val="0078368B"/>
    <w:rsid w:val="007E5CF6"/>
    <w:rsid w:val="00897245"/>
    <w:rsid w:val="008C2E44"/>
    <w:rsid w:val="00901C8F"/>
    <w:rsid w:val="00907E59"/>
    <w:rsid w:val="00914691"/>
    <w:rsid w:val="00A30384"/>
    <w:rsid w:val="00A949E7"/>
    <w:rsid w:val="00AE2EB3"/>
    <w:rsid w:val="00AF51B3"/>
    <w:rsid w:val="00C4616E"/>
    <w:rsid w:val="00C94310"/>
    <w:rsid w:val="00CF7219"/>
    <w:rsid w:val="00D247C6"/>
    <w:rsid w:val="00DE5126"/>
    <w:rsid w:val="00E47510"/>
    <w:rsid w:val="00EC6E8F"/>
    <w:rsid w:val="00F6398C"/>
    <w:rsid w:val="00F9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7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377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hAnsi="Arial" w:cs="Calibri"/>
      <w:b/>
      <w:bCs/>
      <w:kern w:val="2"/>
      <w:sz w:val="32"/>
      <w:szCs w:val="32"/>
      <w:lang w:eastAsia="ar-SA"/>
    </w:rPr>
  </w:style>
  <w:style w:type="paragraph" w:styleId="20">
    <w:name w:val="heading 2"/>
    <w:basedOn w:val="a"/>
    <w:next w:val="a"/>
    <w:link w:val="22"/>
    <w:uiPriority w:val="9"/>
    <w:unhideWhenUsed/>
    <w:qFormat/>
    <w:rsid w:val="002F37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next w:val="a"/>
    <w:link w:val="32"/>
    <w:uiPriority w:val="9"/>
    <w:unhideWhenUsed/>
    <w:qFormat/>
    <w:rsid w:val="008C2E44"/>
    <w:pPr>
      <w:keepNext/>
      <w:keepLines/>
      <w:spacing w:after="4" w:line="270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774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22">
    <w:name w:val="Заголовок 2 Знак"/>
    <w:basedOn w:val="a0"/>
    <w:link w:val="20"/>
    <w:uiPriority w:val="9"/>
    <w:rsid w:val="002F37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F3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rsid w:val="002F3774"/>
    <w:pPr>
      <w:numPr>
        <w:numId w:val="4"/>
      </w:numPr>
      <w:suppressAutoHyphens/>
    </w:pPr>
    <w:rPr>
      <w:rFonts w:cs="Calibri"/>
      <w:lang w:eastAsia="ar-SA"/>
    </w:rPr>
  </w:style>
  <w:style w:type="paragraph" w:styleId="3">
    <w:name w:val="List Bullet 3"/>
    <w:basedOn w:val="a"/>
    <w:rsid w:val="002F3774"/>
    <w:pPr>
      <w:numPr>
        <w:numId w:val="5"/>
      </w:numPr>
      <w:suppressAutoHyphens/>
    </w:pPr>
    <w:rPr>
      <w:rFonts w:cs="Calibri"/>
      <w:lang w:eastAsia="ar-SA"/>
    </w:rPr>
  </w:style>
  <w:style w:type="paragraph" w:customStyle="1" w:styleId="11">
    <w:name w:val="Абзац списка1"/>
    <w:basedOn w:val="a"/>
    <w:rsid w:val="002F3774"/>
    <w:pPr>
      <w:suppressAutoHyphens/>
      <w:ind w:left="720"/>
    </w:pPr>
    <w:rPr>
      <w:lang w:eastAsia="ar-SA"/>
    </w:rPr>
  </w:style>
  <w:style w:type="paragraph" w:customStyle="1" w:styleId="Style49">
    <w:name w:val="Style49"/>
    <w:basedOn w:val="a"/>
    <w:rsid w:val="002F3774"/>
    <w:pPr>
      <w:widowControl w:val="0"/>
      <w:suppressAutoHyphens/>
      <w:autoSpaceDE w:val="0"/>
      <w:spacing w:after="0" w:line="288" w:lineRule="exact"/>
      <w:ind w:firstLine="288"/>
      <w:jc w:val="both"/>
    </w:pPr>
    <w:rPr>
      <w:rFonts w:ascii="Franklin Gothic Medium Cond" w:eastAsia="Calibri" w:hAnsi="Franklin Gothic Medium Cond" w:cs="Calibri"/>
      <w:sz w:val="24"/>
      <w:szCs w:val="24"/>
      <w:lang w:eastAsia="ar-SA"/>
    </w:rPr>
  </w:style>
  <w:style w:type="paragraph" w:customStyle="1" w:styleId="a4">
    <w:name w:val="основн"/>
    <w:rsid w:val="002F3774"/>
    <w:pPr>
      <w:suppressAutoHyphens/>
      <w:autoSpaceDE w:val="0"/>
      <w:spacing w:after="0" w:line="216" w:lineRule="atLeast"/>
      <w:ind w:firstLine="283"/>
      <w:jc w:val="both"/>
    </w:pPr>
    <w:rPr>
      <w:rFonts w:ascii="SchoolBook" w:eastAsia="Arial" w:hAnsi="SchoolBook" w:cs="SchoolBook"/>
      <w:color w:val="000000"/>
      <w:sz w:val="21"/>
      <w:szCs w:val="21"/>
      <w:lang w:eastAsia="ar-SA"/>
    </w:rPr>
  </w:style>
  <w:style w:type="paragraph" w:customStyle="1" w:styleId="Style73">
    <w:name w:val="Style73"/>
    <w:basedOn w:val="a"/>
    <w:rsid w:val="002F3774"/>
    <w:pPr>
      <w:widowControl w:val="0"/>
      <w:suppressAutoHyphens/>
      <w:autoSpaceDE w:val="0"/>
      <w:spacing w:after="0" w:line="293" w:lineRule="exact"/>
      <w:ind w:firstLine="970"/>
    </w:pPr>
    <w:rPr>
      <w:rFonts w:ascii="Franklin Gothic Medium Cond" w:eastAsia="Calibri" w:hAnsi="Franklin Gothic Medium Cond" w:cs="Calibri"/>
      <w:sz w:val="24"/>
      <w:szCs w:val="24"/>
      <w:lang w:eastAsia="ar-SA"/>
    </w:rPr>
  </w:style>
  <w:style w:type="paragraph" w:customStyle="1" w:styleId="Style12">
    <w:name w:val="Style12"/>
    <w:basedOn w:val="a"/>
    <w:rsid w:val="002F3774"/>
    <w:pPr>
      <w:widowControl w:val="0"/>
      <w:suppressAutoHyphens/>
      <w:autoSpaceDE w:val="0"/>
      <w:spacing w:after="0" w:line="242" w:lineRule="exact"/>
      <w:ind w:firstLine="216"/>
      <w:jc w:val="both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Style50">
    <w:name w:val="Style50"/>
    <w:basedOn w:val="a"/>
    <w:rsid w:val="002F3774"/>
    <w:pPr>
      <w:widowControl w:val="0"/>
      <w:suppressAutoHyphens/>
      <w:autoSpaceDE w:val="0"/>
      <w:spacing w:after="0" w:line="245" w:lineRule="exact"/>
      <w:ind w:hanging="163"/>
      <w:jc w:val="both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rsid w:val="002F3774"/>
    <w:pPr>
      <w:widowControl w:val="0"/>
      <w:suppressAutoHyphens/>
      <w:autoSpaceDE w:val="0"/>
      <w:spacing w:after="0" w:line="240" w:lineRule="auto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Default">
    <w:name w:val="Default"/>
    <w:rsid w:val="002F377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yle89">
    <w:name w:val="Style89"/>
    <w:basedOn w:val="a"/>
    <w:rsid w:val="002F3774"/>
    <w:pPr>
      <w:tabs>
        <w:tab w:val="left" w:pos="709"/>
      </w:tabs>
      <w:suppressAutoHyphens/>
      <w:spacing w:line="276" w:lineRule="atLeast"/>
    </w:pPr>
    <w:rPr>
      <w:rFonts w:ascii="Times New Roman" w:eastAsia="Arial Unicode MS" w:hAnsi="Times New Roman" w:cs="Calibri"/>
      <w:sz w:val="24"/>
      <w:szCs w:val="28"/>
      <w:lang w:eastAsia="ar-SA"/>
    </w:rPr>
  </w:style>
  <w:style w:type="paragraph" w:customStyle="1" w:styleId="210">
    <w:name w:val="Основной текст с отступом 21"/>
    <w:basedOn w:val="a"/>
    <w:rsid w:val="002F377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Style18">
    <w:name w:val="Style18"/>
    <w:basedOn w:val="a"/>
    <w:rsid w:val="002F3774"/>
    <w:pPr>
      <w:widowControl w:val="0"/>
      <w:suppressAutoHyphens/>
      <w:autoSpaceDE w:val="0"/>
      <w:spacing w:after="0" w:line="288" w:lineRule="exact"/>
      <w:ind w:firstLine="293"/>
      <w:jc w:val="both"/>
    </w:pPr>
    <w:rPr>
      <w:rFonts w:ascii="Franklin Gothic Medium Cond" w:eastAsia="Calibri" w:hAnsi="Franklin Gothic Medium Cond" w:cs="Calibri"/>
      <w:sz w:val="24"/>
      <w:szCs w:val="24"/>
      <w:lang w:eastAsia="ar-SA"/>
    </w:rPr>
  </w:style>
  <w:style w:type="character" w:customStyle="1" w:styleId="FontStyle111">
    <w:name w:val="Font Style111"/>
    <w:rsid w:val="002F3774"/>
    <w:rPr>
      <w:rFonts w:ascii="Arial Narrow" w:hAnsi="Arial Narrow" w:hint="default"/>
      <w:b/>
      <w:bCs w:val="0"/>
      <w:i/>
      <w:iCs w:val="0"/>
      <w:sz w:val="16"/>
    </w:rPr>
  </w:style>
  <w:style w:type="character" w:customStyle="1" w:styleId="FontStyle114">
    <w:name w:val="Font Style114"/>
    <w:rsid w:val="002F3774"/>
    <w:rPr>
      <w:rFonts w:ascii="Tahoma" w:hAnsi="Tahoma" w:cs="Tahoma" w:hint="default"/>
      <w:spacing w:val="10"/>
      <w:sz w:val="16"/>
    </w:rPr>
  </w:style>
  <w:style w:type="character" w:customStyle="1" w:styleId="apple-converted-space">
    <w:name w:val="apple-converted-space"/>
    <w:rsid w:val="002F3774"/>
  </w:style>
  <w:style w:type="character" w:customStyle="1" w:styleId="FontStyle192">
    <w:name w:val="Font Style192"/>
    <w:rsid w:val="002F3774"/>
    <w:rPr>
      <w:rFonts w:ascii="Franklin Gothic Medium Cond" w:hAnsi="Franklin Gothic Medium Cond" w:hint="default"/>
      <w:spacing w:val="10"/>
      <w:sz w:val="18"/>
    </w:rPr>
  </w:style>
  <w:style w:type="character" w:customStyle="1" w:styleId="FontStyle204">
    <w:name w:val="Font Style204"/>
    <w:rsid w:val="002F3774"/>
    <w:rPr>
      <w:rFonts w:ascii="Franklin Gothic Medium Cond" w:hAnsi="Franklin Gothic Medium Cond" w:hint="default"/>
      <w:b/>
      <w:bCs w:val="0"/>
      <w:i/>
      <w:iCs w:val="0"/>
      <w:spacing w:val="20"/>
      <w:sz w:val="24"/>
    </w:rPr>
  </w:style>
  <w:style w:type="paragraph" w:customStyle="1" w:styleId="msonormalcxspmiddle">
    <w:name w:val="msonormalcxspmiddle"/>
    <w:basedOn w:val="a"/>
    <w:rsid w:val="002F377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cxspmiddle">
    <w:name w:val="listparagraphcxspmiddle"/>
    <w:basedOn w:val="a"/>
    <w:rsid w:val="002F377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cxsplast">
    <w:name w:val="listparagraphcxsplast"/>
    <w:basedOn w:val="a"/>
    <w:rsid w:val="002F377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g3">
    <w:name w:val="zag_3"/>
    <w:basedOn w:val="a"/>
    <w:rsid w:val="002F3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qFormat/>
    <w:rsid w:val="002F3774"/>
    <w:rPr>
      <w:i/>
      <w:iCs/>
    </w:rPr>
  </w:style>
  <w:style w:type="character" w:styleId="a6">
    <w:name w:val="Hyperlink"/>
    <w:basedOn w:val="a0"/>
    <w:rsid w:val="002F3774"/>
    <w:rPr>
      <w:color w:val="0000FF"/>
      <w:u w:val="single"/>
    </w:rPr>
  </w:style>
  <w:style w:type="character" w:customStyle="1" w:styleId="razriadka">
    <w:name w:val="razriadka"/>
    <w:basedOn w:val="a0"/>
    <w:rsid w:val="002F3774"/>
  </w:style>
  <w:style w:type="character" w:styleId="a7">
    <w:name w:val="Strong"/>
    <w:basedOn w:val="a0"/>
    <w:qFormat/>
    <w:rsid w:val="002F3774"/>
    <w:rPr>
      <w:b/>
      <w:bCs/>
    </w:rPr>
  </w:style>
  <w:style w:type="character" w:customStyle="1" w:styleId="apple-style-span">
    <w:name w:val="apple-style-span"/>
    <w:basedOn w:val="a0"/>
    <w:rsid w:val="002F3774"/>
  </w:style>
  <w:style w:type="paragraph" w:styleId="a8">
    <w:name w:val="header"/>
    <w:basedOn w:val="a"/>
    <w:link w:val="a9"/>
    <w:rsid w:val="002F3774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a9">
    <w:name w:val="Верхний колонтитул Знак"/>
    <w:basedOn w:val="a0"/>
    <w:link w:val="a8"/>
    <w:rsid w:val="002F3774"/>
    <w:rPr>
      <w:rFonts w:ascii="Calibri" w:eastAsia="Times New Roman" w:hAnsi="Calibri" w:cs="Calibri"/>
      <w:lang w:eastAsia="ar-SA"/>
    </w:rPr>
  </w:style>
  <w:style w:type="paragraph" w:styleId="aa">
    <w:name w:val="footer"/>
    <w:basedOn w:val="a"/>
    <w:link w:val="ab"/>
    <w:rsid w:val="002F3774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ab">
    <w:name w:val="Нижний колонтитул Знак"/>
    <w:basedOn w:val="a0"/>
    <w:link w:val="aa"/>
    <w:rsid w:val="002F3774"/>
    <w:rPr>
      <w:rFonts w:ascii="Calibri" w:eastAsia="Times New Roman" w:hAnsi="Calibri" w:cs="Calibri"/>
      <w:lang w:eastAsia="ar-SA"/>
    </w:rPr>
  </w:style>
  <w:style w:type="character" w:styleId="ac">
    <w:name w:val="annotation reference"/>
    <w:basedOn w:val="a0"/>
    <w:rsid w:val="002F3774"/>
    <w:rPr>
      <w:sz w:val="16"/>
      <w:szCs w:val="16"/>
    </w:rPr>
  </w:style>
  <w:style w:type="paragraph" w:styleId="ad">
    <w:name w:val="annotation text"/>
    <w:basedOn w:val="a"/>
    <w:link w:val="ae"/>
    <w:rsid w:val="002F3774"/>
    <w:pPr>
      <w:suppressAutoHyphens/>
    </w:pPr>
    <w:rPr>
      <w:rFonts w:cs="Calibri"/>
      <w:sz w:val="20"/>
      <w:szCs w:val="20"/>
      <w:lang w:eastAsia="ar-SA"/>
    </w:rPr>
  </w:style>
  <w:style w:type="character" w:customStyle="1" w:styleId="ae">
    <w:name w:val="Текст примечания Знак"/>
    <w:basedOn w:val="a0"/>
    <w:link w:val="ad"/>
    <w:rsid w:val="002F3774"/>
    <w:rPr>
      <w:rFonts w:ascii="Calibri" w:eastAsia="Times New Roman" w:hAnsi="Calibri" w:cs="Calibri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rsid w:val="002F3774"/>
    <w:rPr>
      <w:b/>
      <w:bCs/>
    </w:rPr>
  </w:style>
  <w:style w:type="character" w:customStyle="1" w:styleId="af0">
    <w:name w:val="Тема примечания Знак"/>
    <w:basedOn w:val="ae"/>
    <w:link w:val="af"/>
    <w:rsid w:val="002F3774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af1">
    <w:name w:val="Balloon Text"/>
    <w:basedOn w:val="a"/>
    <w:link w:val="af2"/>
    <w:rsid w:val="002F3774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F3774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Body Text Indent"/>
    <w:basedOn w:val="a"/>
    <w:link w:val="af4"/>
    <w:rsid w:val="002F377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2F3774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2F3774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hAnsi="Times New Roman"/>
      <w:sz w:val="24"/>
    </w:rPr>
  </w:style>
  <w:style w:type="character" w:customStyle="1" w:styleId="WW8Num1z0">
    <w:name w:val="WW8Num1z0"/>
    <w:rsid w:val="002F3774"/>
    <w:rPr>
      <w:rFonts w:ascii="Symbol" w:hAnsi="Symbol"/>
    </w:rPr>
  </w:style>
  <w:style w:type="character" w:customStyle="1" w:styleId="WW8Num2z0">
    <w:name w:val="WW8Num2z0"/>
    <w:rsid w:val="002F3774"/>
    <w:rPr>
      <w:rFonts w:ascii="Symbol" w:hAnsi="Symbol"/>
    </w:rPr>
  </w:style>
  <w:style w:type="character" w:customStyle="1" w:styleId="WW8Num4z0">
    <w:name w:val="WW8Num4z0"/>
    <w:rsid w:val="002F3774"/>
    <w:rPr>
      <w:rFonts w:ascii="Times New Roman" w:hAnsi="Times New Roman"/>
      <w:b w:val="0"/>
      <w:sz w:val="24"/>
      <w:szCs w:val="28"/>
    </w:rPr>
  </w:style>
  <w:style w:type="character" w:customStyle="1" w:styleId="WW8Num5z0">
    <w:name w:val="WW8Num5z0"/>
    <w:rsid w:val="002F3774"/>
    <w:rPr>
      <w:rFonts w:ascii="Arial" w:hAnsi="Arial"/>
    </w:rPr>
  </w:style>
  <w:style w:type="character" w:customStyle="1" w:styleId="WW8Num6z0">
    <w:name w:val="WW8Num6z0"/>
    <w:rsid w:val="002F3774"/>
    <w:rPr>
      <w:rFonts w:ascii="Wingdings" w:hAnsi="Wingdings"/>
    </w:rPr>
  </w:style>
  <w:style w:type="character" w:customStyle="1" w:styleId="WW8Num7z0">
    <w:name w:val="WW8Num7z0"/>
    <w:rsid w:val="002F3774"/>
    <w:rPr>
      <w:rFonts w:ascii="Segoe UI" w:hAnsi="Segoe UI"/>
    </w:rPr>
  </w:style>
  <w:style w:type="character" w:customStyle="1" w:styleId="WW8Num8z0">
    <w:name w:val="WW8Num8z0"/>
    <w:rsid w:val="002F3774"/>
    <w:rPr>
      <w:rFonts w:ascii="Symbol" w:hAnsi="Symbol"/>
    </w:rPr>
  </w:style>
  <w:style w:type="character" w:customStyle="1" w:styleId="WW8Num9z0">
    <w:name w:val="WW8Num9z0"/>
    <w:rsid w:val="002F3774"/>
    <w:rPr>
      <w:rFonts w:ascii="Arial" w:hAnsi="Arial"/>
    </w:rPr>
  </w:style>
  <w:style w:type="character" w:customStyle="1" w:styleId="WW8Num10z0">
    <w:name w:val="WW8Num10z0"/>
    <w:rsid w:val="002F3774"/>
    <w:rPr>
      <w:rFonts w:ascii="Arial" w:hAnsi="Arial"/>
    </w:rPr>
  </w:style>
  <w:style w:type="character" w:customStyle="1" w:styleId="WW8Num11z0">
    <w:name w:val="WW8Num11z0"/>
    <w:rsid w:val="002F3774"/>
    <w:rPr>
      <w:rFonts w:ascii="OpenSymbol" w:hAnsi="OpenSymbol"/>
    </w:rPr>
  </w:style>
  <w:style w:type="character" w:customStyle="1" w:styleId="WW8Num11z1">
    <w:name w:val="WW8Num11z1"/>
    <w:rsid w:val="002F3774"/>
    <w:rPr>
      <w:rFonts w:cs="Times New Roman"/>
      <w:i/>
    </w:rPr>
  </w:style>
  <w:style w:type="character" w:customStyle="1" w:styleId="WW8Num11z2">
    <w:name w:val="WW8Num11z2"/>
    <w:rsid w:val="002F3774"/>
    <w:rPr>
      <w:rFonts w:cs="Times New Roman"/>
    </w:rPr>
  </w:style>
  <w:style w:type="character" w:customStyle="1" w:styleId="WW8Num13z0">
    <w:name w:val="WW8Num13z0"/>
    <w:rsid w:val="002F3774"/>
    <w:rPr>
      <w:rFonts w:ascii="Symbol" w:hAnsi="Symbol"/>
    </w:rPr>
  </w:style>
  <w:style w:type="character" w:customStyle="1" w:styleId="WW8Num14z0">
    <w:name w:val="WW8Num14z0"/>
    <w:rsid w:val="002F3774"/>
    <w:rPr>
      <w:rFonts w:ascii="Symbol" w:hAnsi="Symbol"/>
    </w:rPr>
  </w:style>
  <w:style w:type="character" w:customStyle="1" w:styleId="WW8Num15z0">
    <w:name w:val="WW8Num15z0"/>
    <w:rsid w:val="002F3774"/>
    <w:rPr>
      <w:rFonts w:ascii="Arial" w:hAnsi="Arial"/>
    </w:rPr>
  </w:style>
  <w:style w:type="character" w:customStyle="1" w:styleId="WW8Num16z2">
    <w:name w:val="WW8Num16z2"/>
    <w:rsid w:val="002F3774"/>
    <w:rPr>
      <w:rFonts w:cs="Times New Roman"/>
    </w:rPr>
  </w:style>
  <w:style w:type="character" w:customStyle="1" w:styleId="WW8Num17z1">
    <w:name w:val="WW8Num17z1"/>
    <w:rsid w:val="002F3774"/>
    <w:rPr>
      <w:rFonts w:cs="Times New Roman"/>
    </w:rPr>
  </w:style>
  <w:style w:type="character" w:customStyle="1" w:styleId="WW8Num18z1">
    <w:name w:val="WW8Num18z1"/>
    <w:rsid w:val="002F3774"/>
    <w:rPr>
      <w:rFonts w:cs="Times New Roman"/>
    </w:rPr>
  </w:style>
  <w:style w:type="character" w:customStyle="1" w:styleId="WW8Num19z1">
    <w:name w:val="WW8Num19z1"/>
    <w:rsid w:val="002F3774"/>
    <w:rPr>
      <w:rFonts w:cs="Times New Roman"/>
    </w:rPr>
  </w:style>
  <w:style w:type="character" w:customStyle="1" w:styleId="WW8Num20z1">
    <w:name w:val="WW8Num20z1"/>
    <w:rsid w:val="002F3774"/>
    <w:rPr>
      <w:rFonts w:cs="Times New Roman"/>
    </w:rPr>
  </w:style>
  <w:style w:type="character" w:customStyle="1" w:styleId="WW8Num21z1">
    <w:name w:val="WW8Num21z1"/>
    <w:rsid w:val="002F3774"/>
    <w:rPr>
      <w:rFonts w:cs="Times New Roman"/>
    </w:rPr>
  </w:style>
  <w:style w:type="character" w:customStyle="1" w:styleId="WW8Num22z1">
    <w:name w:val="WW8Num22z1"/>
    <w:rsid w:val="002F3774"/>
    <w:rPr>
      <w:rFonts w:cs="Times New Roman"/>
    </w:rPr>
  </w:style>
  <w:style w:type="character" w:customStyle="1" w:styleId="WW8Num23z0">
    <w:name w:val="WW8Num23z0"/>
    <w:rsid w:val="002F3774"/>
    <w:rPr>
      <w:rFonts w:cs="Times New Roman"/>
    </w:rPr>
  </w:style>
  <w:style w:type="character" w:customStyle="1" w:styleId="WW8Num24z0">
    <w:name w:val="WW8Num24z0"/>
    <w:rsid w:val="002F3774"/>
    <w:rPr>
      <w:rFonts w:ascii="Symbol" w:hAnsi="Symbol"/>
    </w:rPr>
  </w:style>
  <w:style w:type="character" w:customStyle="1" w:styleId="WW8Num24z1">
    <w:name w:val="WW8Num24z1"/>
    <w:rsid w:val="002F3774"/>
    <w:rPr>
      <w:rFonts w:ascii="Courier New" w:hAnsi="Courier New" w:cs="Courier New"/>
    </w:rPr>
  </w:style>
  <w:style w:type="character" w:customStyle="1" w:styleId="WW8Num24z2">
    <w:name w:val="WW8Num24z2"/>
    <w:rsid w:val="002F3774"/>
    <w:rPr>
      <w:rFonts w:ascii="Wingdings" w:hAnsi="Wingdings"/>
    </w:rPr>
  </w:style>
  <w:style w:type="character" w:customStyle="1" w:styleId="WW8Num25z0">
    <w:name w:val="WW8Num25z0"/>
    <w:rsid w:val="002F3774"/>
    <w:rPr>
      <w:rFonts w:ascii="Symbol" w:hAnsi="Symbol"/>
    </w:rPr>
  </w:style>
  <w:style w:type="character" w:customStyle="1" w:styleId="WW8Num25z1">
    <w:name w:val="WW8Num25z1"/>
    <w:rsid w:val="002F3774"/>
    <w:rPr>
      <w:rFonts w:ascii="Courier New" w:hAnsi="Courier New" w:cs="Courier New"/>
    </w:rPr>
  </w:style>
  <w:style w:type="character" w:customStyle="1" w:styleId="WW8Num25z2">
    <w:name w:val="WW8Num25z2"/>
    <w:rsid w:val="002F3774"/>
    <w:rPr>
      <w:rFonts w:ascii="Wingdings" w:hAnsi="Wingdings"/>
    </w:rPr>
  </w:style>
  <w:style w:type="character" w:customStyle="1" w:styleId="WW8Num26z0">
    <w:name w:val="WW8Num26z0"/>
    <w:rsid w:val="002F3774"/>
    <w:rPr>
      <w:rFonts w:ascii="Symbol" w:hAnsi="Symbol"/>
    </w:rPr>
  </w:style>
  <w:style w:type="character" w:customStyle="1" w:styleId="WW8Num26z1">
    <w:name w:val="WW8Num26z1"/>
    <w:rsid w:val="002F3774"/>
    <w:rPr>
      <w:rFonts w:ascii="Courier New" w:hAnsi="Courier New" w:cs="Courier New"/>
    </w:rPr>
  </w:style>
  <w:style w:type="character" w:customStyle="1" w:styleId="WW8Num26z2">
    <w:name w:val="WW8Num26z2"/>
    <w:rsid w:val="002F3774"/>
    <w:rPr>
      <w:rFonts w:ascii="Wingdings" w:hAnsi="Wingdings"/>
    </w:rPr>
  </w:style>
  <w:style w:type="character" w:customStyle="1" w:styleId="WW8Num27z0">
    <w:name w:val="WW8Num27z0"/>
    <w:rsid w:val="002F3774"/>
    <w:rPr>
      <w:rFonts w:cs="Times New Roman"/>
    </w:rPr>
  </w:style>
  <w:style w:type="character" w:customStyle="1" w:styleId="WW8Num28z0">
    <w:name w:val="WW8Num28z0"/>
    <w:rsid w:val="002F3774"/>
    <w:rPr>
      <w:rFonts w:ascii="Symbol" w:hAnsi="Symbol"/>
    </w:rPr>
  </w:style>
  <w:style w:type="character" w:customStyle="1" w:styleId="WW8Num28z1">
    <w:name w:val="WW8Num28z1"/>
    <w:rsid w:val="002F3774"/>
    <w:rPr>
      <w:rFonts w:ascii="Courier New" w:hAnsi="Courier New" w:cs="Courier New"/>
    </w:rPr>
  </w:style>
  <w:style w:type="character" w:customStyle="1" w:styleId="WW8Num28z2">
    <w:name w:val="WW8Num28z2"/>
    <w:rsid w:val="002F3774"/>
    <w:rPr>
      <w:rFonts w:ascii="Wingdings" w:hAnsi="Wingdings"/>
    </w:rPr>
  </w:style>
  <w:style w:type="character" w:customStyle="1" w:styleId="WW8Num29z0">
    <w:name w:val="WW8Num29z0"/>
    <w:rsid w:val="002F3774"/>
    <w:rPr>
      <w:rFonts w:ascii="Symbol" w:hAnsi="Symbol"/>
    </w:rPr>
  </w:style>
  <w:style w:type="character" w:customStyle="1" w:styleId="WW8Num30z0">
    <w:name w:val="WW8Num30z0"/>
    <w:rsid w:val="002F3774"/>
    <w:rPr>
      <w:rFonts w:ascii="Symbol" w:hAnsi="Symbol"/>
    </w:rPr>
  </w:style>
  <w:style w:type="character" w:customStyle="1" w:styleId="WW8Num32z0">
    <w:name w:val="WW8Num32z0"/>
    <w:rsid w:val="002F3774"/>
    <w:rPr>
      <w:rFonts w:ascii="Symbol" w:hAnsi="Symbol"/>
    </w:rPr>
  </w:style>
  <w:style w:type="character" w:customStyle="1" w:styleId="WW8Num33z0">
    <w:name w:val="WW8Num33z0"/>
    <w:rsid w:val="002F3774"/>
    <w:rPr>
      <w:rFonts w:ascii="Arial" w:hAnsi="Arial" w:cs="Times New Roman"/>
    </w:rPr>
  </w:style>
  <w:style w:type="character" w:customStyle="1" w:styleId="WW8Num34z0">
    <w:name w:val="WW8Num34z0"/>
    <w:rsid w:val="002F3774"/>
    <w:rPr>
      <w:b/>
    </w:rPr>
  </w:style>
  <w:style w:type="character" w:customStyle="1" w:styleId="WW8Num35z0">
    <w:name w:val="WW8Num35z0"/>
    <w:rsid w:val="002F3774"/>
    <w:rPr>
      <w:rFonts w:ascii="Symbol" w:hAnsi="Symbol"/>
    </w:rPr>
  </w:style>
  <w:style w:type="character" w:customStyle="1" w:styleId="WW8Num35z1">
    <w:name w:val="WW8Num35z1"/>
    <w:rsid w:val="002F3774"/>
    <w:rPr>
      <w:rFonts w:ascii="Courier New" w:hAnsi="Courier New" w:cs="Courier New"/>
    </w:rPr>
  </w:style>
  <w:style w:type="character" w:customStyle="1" w:styleId="WW8Num35z2">
    <w:name w:val="WW8Num35z2"/>
    <w:rsid w:val="002F3774"/>
    <w:rPr>
      <w:rFonts w:ascii="Wingdings" w:hAnsi="Wingdings"/>
    </w:rPr>
  </w:style>
  <w:style w:type="character" w:customStyle="1" w:styleId="WW8Num36z0">
    <w:name w:val="WW8Num36z0"/>
    <w:rsid w:val="002F3774"/>
    <w:rPr>
      <w:rFonts w:ascii="Symbol" w:hAnsi="Symbol"/>
    </w:rPr>
  </w:style>
  <w:style w:type="character" w:customStyle="1" w:styleId="WW8Num36z1">
    <w:name w:val="WW8Num36z1"/>
    <w:rsid w:val="002F3774"/>
    <w:rPr>
      <w:rFonts w:ascii="Courier New" w:hAnsi="Courier New" w:cs="Courier New"/>
    </w:rPr>
  </w:style>
  <w:style w:type="character" w:customStyle="1" w:styleId="WW8Num36z2">
    <w:name w:val="WW8Num36z2"/>
    <w:rsid w:val="002F3774"/>
    <w:rPr>
      <w:rFonts w:ascii="Wingdings" w:hAnsi="Wingdings"/>
    </w:rPr>
  </w:style>
  <w:style w:type="character" w:customStyle="1" w:styleId="WW8Num37z0">
    <w:name w:val="WW8Num37z0"/>
    <w:rsid w:val="002F3774"/>
    <w:rPr>
      <w:rFonts w:ascii="Symbol" w:hAnsi="Symbol"/>
    </w:rPr>
  </w:style>
  <w:style w:type="character" w:customStyle="1" w:styleId="WW8Num38z0">
    <w:name w:val="WW8Num38z0"/>
    <w:rsid w:val="002F3774"/>
    <w:rPr>
      <w:rFonts w:ascii="Symbol" w:hAnsi="Symbol"/>
    </w:rPr>
  </w:style>
  <w:style w:type="character" w:customStyle="1" w:styleId="WW8Num38z1">
    <w:name w:val="WW8Num38z1"/>
    <w:rsid w:val="002F3774"/>
    <w:rPr>
      <w:rFonts w:ascii="Courier New" w:hAnsi="Courier New" w:cs="Courier New"/>
    </w:rPr>
  </w:style>
  <w:style w:type="character" w:customStyle="1" w:styleId="WW8Num38z2">
    <w:name w:val="WW8Num38z2"/>
    <w:rsid w:val="002F3774"/>
    <w:rPr>
      <w:rFonts w:ascii="Wingdings" w:hAnsi="Wingdings"/>
    </w:rPr>
  </w:style>
  <w:style w:type="character" w:customStyle="1" w:styleId="WW8Num39z0">
    <w:name w:val="WW8Num39z0"/>
    <w:rsid w:val="002F3774"/>
    <w:rPr>
      <w:rFonts w:ascii="Symbol" w:hAnsi="Symbol"/>
    </w:rPr>
  </w:style>
  <w:style w:type="character" w:customStyle="1" w:styleId="WW8Num39z1">
    <w:name w:val="WW8Num39z1"/>
    <w:rsid w:val="002F3774"/>
    <w:rPr>
      <w:rFonts w:ascii="Courier New" w:hAnsi="Courier New" w:cs="Courier New"/>
    </w:rPr>
  </w:style>
  <w:style w:type="character" w:customStyle="1" w:styleId="WW8Num39z2">
    <w:name w:val="WW8Num39z2"/>
    <w:rsid w:val="002F3774"/>
    <w:rPr>
      <w:rFonts w:ascii="Wingdings" w:hAnsi="Wingdings"/>
    </w:rPr>
  </w:style>
  <w:style w:type="character" w:customStyle="1" w:styleId="WW8Num40z0">
    <w:name w:val="WW8Num40z0"/>
    <w:rsid w:val="002F3774"/>
    <w:rPr>
      <w:rFonts w:ascii="Symbol" w:hAnsi="Symbol"/>
    </w:rPr>
  </w:style>
  <w:style w:type="character" w:customStyle="1" w:styleId="13">
    <w:name w:val="Основной шрифт абзаца1"/>
    <w:rsid w:val="002F3774"/>
  </w:style>
  <w:style w:type="character" w:customStyle="1" w:styleId="14">
    <w:name w:val="Знак примечания1"/>
    <w:basedOn w:val="13"/>
    <w:rsid w:val="002F3774"/>
    <w:rPr>
      <w:sz w:val="16"/>
      <w:szCs w:val="16"/>
    </w:rPr>
  </w:style>
  <w:style w:type="character" w:customStyle="1" w:styleId="23">
    <w:name w:val="Знак Знак2"/>
    <w:basedOn w:val="13"/>
    <w:rsid w:val="002F3774"/>
    <w:rPr>
      <w:rFonts w:ascii="Calibri" w:hAnsi="Calibri" w:cs="Calibri"/>
    </w:rPr>
  </w:style>
  <w:style w:type="character" w:customStyle="1" w:styleId="15">
    <w:name w:val="Знак Знак1"/>
    <w:basedOn w:val="23"/>
    <w:rsid w:val="002F3774"/>
    <w:rPr>
      <w:rFonts w:ascii="Calibri" w:hAnsi="Calibri" w:cs="Calibri"/>
      <w:b/>
      <w:bCs/>
    </w:rPr>
  </w:style>
  <w:style w:type="character" w:customStyle="1" w:styleId="af5">
    <w:name w:val="Знак Знак"/>
    <w:basedOn w:val="13"/>
    <w:rsid w:val="002F3774"/>
    <w:rPr>
      <w:rFonts w:ascii="Tahoma" w:hAnsi="Tahoma" w:cs="Tahoma"/>
      <w:sz w:val="16"/>
      <w:szCs w:val="16"/>
    </w:rPr>
  </w:style>
  <w:style w:type="paragraph" w:customStyle="1" w:styleId="af6">
    <w:name w:val="Заголовок"/>
    <w:basedOn w:val="a"/>
    <w:next w:val="af7"/>
    <w:rsid w:val="002F377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Body Text"/>
    <w:basedOn w:val="a"/>
    <w:link w:val="af8"/>
    <w:rsid w:val="002F3774"/>
    <w:pPr>
      <w:suppressAutoHyphens/>
      <w:spacing w:after="120"/>
    </w:pPr>
    <w:rPr>
      <w:rFonts w:cs="Calibri"/>
      <w:lang w:eastAsia="ar-SA"/>
    </w:rPr>
  </w:style>
  <w:style w:type="character" w:customStyle="1" w:styleId="af8">
    <w:name w:val="Основной текст Знак"/>
    <w:basedOn w:val="a0"/>
    <w:link w:val="af7"/>
    <w:rsid w:val="002F3774"/>
    <w:rPr>
      <w:rFonts w:ascii="Calibri" w:eastAsia="Times New Roman" w:hAnsi="Calibri" w:cs="Calibri"/>
      <w:lang w:eastAsia="ar-SA"/>
    </w:rPr>
  </w:style>
  <w:style w:type="paragraph" w:styleId="af9">
    <w:name w:val="List"/>
    <w:basedOn w:val="af7"/>
    <w:rsid w:val="002F3774"/>
    <w:rPr>
      <w:rFonts w:cs="Tahoma"/>
    </w:rPr>
  </w:style>
  <w:style w:type="paragraph" w:customStyle="1" w:styleId="16">
    <w:name w:val="Название1"/>
    <w:basedOn w:val="a"/>
    <w:rsid w:val="002F377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2F3774"/>
    <w:pPr>
      <w:suppressLineNumbers/>
      <w:suppressAutoHyphens/>
    </w:pPr>
    <w:rPr>
      <w:rFonts w:cs="Tahoma"/>
      <w:lang w:eastAsia="ar-SA"/>
    </w:rPr>
  </w:style>
  <w:style w:type="paragraph" w:customStyle="1" w:styleId="21">
    <w:name w:val="Маркированный список 21"/>
    <w:basedOn w:val="a"/>
    <w:rsid w:val="002F3774"/>
    <w:pPr>
      <w:numPr>
        <w:numId w:val="3"/>
      </w:numPr>
      <w:suppressAutoHyphens/>
    </w:pPr>
    <w:rPr>
      <w:rFonts w:cs="Calibri"/>
      <w:lang w:eastAsia="ar-SA"/>
    </w:rPr>
  </w:style>
  <w:style w:type="paragraph" w:customStyle="1" w:styleId="31">
    <w:name w:val="Маркированный список 31"/>
    <w:basedOn w:val="a"/>
    <w:rsid w:val="002F3774"/>
    <w:pPr>
      <w:numPr>
        <w:numId w:val="2"/>
      </w:numPr>
      <w:suppressAutoHyphens/>
    </w:pPr>
    <w:rPr>
      <w:rFonts w:cs="Calibri"/>
      <w:lang w:eastAsia="ar-SA"/>
    </w:rPr>
  </w:style>
  <w:style w:type="paragraph" w:customStyle="1" w:styleId="18">
    <w:name w:val="Текст примечания1"/>
    <w:basedOn w:val="a"/>
    <w:rsid w:val="002F3774"/>
    <w:pPr>
      <w:suppressAutoHyphens/>
    </w:pPr>
    <w:rPr>
      <w:rFonts w:cs="Calibri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2F3774"/>
    <w:pPr>
      <w:suppressLineNumbers/>
      <w:suppressAutoHyphens/>
    </w:pPr>
    <w:rPr>
      <w:rFonts w:cs="Calibri"/>
      <w:lang w:eastAsia="ar-SA"/>
    </w:rPr>
  </w:style>
  <w:style w:type="paragraph" w:customStyle="1" w:styleId="afb">
    <w:name w:val="Заголовок таблицы"/>
    <w:basedOn w:val="afa"/>
    <w:rsid w:val="002F3774"/>
    <w:pPr>
      <w:jc w:val="center"/>
    </w:pPr>
    <w:rPr>
      <w:b/>
      <w:bCs/>
    </w:rPr>
  </w:style>
  <w:style w:type="paragraph" w:styleId="afc">
    <w:name w:val="List Paragraph"/>
    <w:basedOn w:val="a"/>
    <w:uiPriority w:val="34"/>
    <w:qFormat/>
    <w:rsid w:val="002F3774"/>
    <w:pPr>
      <w:spacing w:after="0" w:line="240" w:lineRule="auto"/>
      <w:ind w:left="720" w:firstLine="360"/>
      <w:contextualSpacing/>
    </w:pPr>
    <w:rPr>
      <w:lang w:val="en-US" w:eastAsia="en-US"/>
    </w:rPr>
  </w:style>
  <w:style w:type="paragraph" w:styleId="afd">
    <w:name w:val="footnote text"/>
    <w:basedOn w:val="a"/>
    <w:link w:val="afe"/>
    <w:semiHidden/>
    <w:rsid w:val="002F37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2F3774"/>
    <w:rPr>
      <w:rFonts w:ascii="Times New Roman" w:eastAsia="Times New Roman" w:hAnsi="Times New Roman" w:cs="Times New Roman"/>
      <w:sz w:val="20"/>
      <w:szCs w:val="20"/>
    </w:rPr>
  </w:style>
  <w:style w:type="paragraph" w:customStyle="1" w:styleId="ListBul">
    <w:name w:val="ListBul"/>
    <w:basedOn w:val="a"/>
    <w:link w:val="ListBul0"/>
    <w:rsid w:val="002F3774"/>
    <w:pPr>
      <w:numPr>
        <w:numId w:val="7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ListBul0">
    <w:name w:val="ListBul Знак"/>
    <w:basedOn w:val="a0"/>
    <w:link w:val="ListBul"/>
    <w:locked/>
    <w:rsid w:val="002F377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old">
    <w:name w:val="bold"/>
    <w:basedOn w:val="a0"/>
    <w:rsid w:val="002F3774"/>
    <w:rPr>
      <w:b/>
      <w:noProof w:val="0"/>
      <w:lang w:val="ru-RU"/>
    </w:rPr>
  </w:style>
  <w:style w:type="paragraph" w:customStyle="1" w:styleId="ConsPlusNormal">
    <w:name w:val="ConsPlusNormal"/>
    <w:uiPriority w:val="99"/>
    <w:rsid w:val="002F3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3z0">
    <w:name w:val="WW8Num3z0"/>
    <w:rsid w:val="002F3774"/>
    <w:rPr>
      <w:rFonts w:ascii="Symbol" w:hAnsi="Symbol"/>
    </w:rPr>
  </w:style>
  <w:style w:type="character" w:customStyle="1" w:styleId="WW8Num10z1">
    <w:name w:val="WW8Num10z1"/>
    <w:rsid w:val="002F3774"/>
    <w:rPr>
      <w:rFonts w:cs="Times New Roman"/>
      <w:i/>
    </w:rPr>
  </w:style>
  <w:style w:type="character" w:customStyle="1" w:styleId="WW8Num10z2">
    <w:name w:val="WW8Num10z2"/>
    <w:rsid w:val="002F3774"/>
    <w:rPr>
      <w:rFonts w:cs="Times New Roman"/>
    </w:rPr>
  </w:style>
  <w:style w:type="character" w:customStyle="1" w:styleId="WW8Num12z0">
    <w:name w:val="WW8Num12z0"/>
    <w:rsid w:val="002F3774"/>
    <w:rPr>
      <w:rFonts w:ascii="Symbol" w:hAnsi="Symbol"/>
    </w:rPr>
  </w:style>
  <w:style w:type="character" w:customStyle="1" w:styleId="WW8Num16z0">
    <w:name w:val="WW8Num16z0"/>
    <w:rsid w:val="002F3774"/>
    <w:rPr>
      <w:rFonts w:ascii="Symbol" w:hAnsi="Symbol"/>
    </w:rPr>
  </w:style>
  <w:style w:type="character" w:customStyle="1" w:styleId="WW8Num17z0">
    <w:name w:val="WW8Num17z0"/>
    <w:rsid w:val="002F3774"/>
    <w:rPr>
      <w:rFonts w:ascii="Symbol" w:hAnsi="Symbol"/>
    </w:rPr>
  </w:style>
  <w:style w:type="character" w:customStyle="1" w:styleId="WW8Num18z0">
    <w:name w:val="WW8Num18z0"/>
    <w:rsid w:val="002F3774"/>
    <w:rPr>
      <w:rFonts w:cs="Times New Roman"/>
    </w:rPr>
  </w:style>
  <w:style w:type="character" w:customStyle="1" w:styleId="WW8Num19z0">
    <w:name w:val="WW8Num19z0"/>
    <w:rsid w:val="002F3774"/>
    <w:rPr>
      <w:rFonts w:ascii="Symbol" w:hAnsi="Symbol"/>
    </w:rPr>
  </w:style>
  <w:style w:type="character" w:customStyle="1" w:styleId="WW8Num20z0">
    <w:name w:val="WW8Num20z0"/>
    <w:rsid w:val="002F3774"/>
    <w:rPr>
      <w:rFonts w:ascii="Symbol" w:hAnsi="Symbol"/>
    </w:rPr>
  </w:style>
  <w:style w:type="character" w:customStyle="1" w:styleId="WW8Num21z0">
    <w:name w:val="WW8Num21z0"/>
    <w:rsid w:val="002F3774"/>
    <w:rPr>
      <w:rFonts w:cs="Times New Roman"/>
    </w:rPr>
  </w:style>
  <w:style w:type="character" w:customStyle="1" w:styleId="WW8Num22z0">
    <w:name w:val="WW8Num22z0"/>
    <w:rsid w:val="002F3774"/>
    <w:rPr>
      <w:rFonts w:ascii="Symbol" w:hAnsi="Symbol"/>
    </w:rPr>
  </w:style>
  <w:style w:type="character" w:customStyle="1" w:styleId="WW8Num31z0">
    <w:name w:val="WW8Num31z0"/>
    <w:rsid w:val="002F3774"/>
    <w:rPr>
      <w:rFonts w:ascii="Symbol" w:hAnsi="Symbol"/>
    </w:rPr>
  </w:style>
  <w:style w:type="character" w:customStyle="1" w:styleId="WW8Num34z1">
    <w:name w:val="WW8Num34z1"/>
    <w:rsid w:val="002F3774"/>
    <w:rPr>
      <w:rFonts w:ascii="Symbol" w:hAnsi="Symbol"/>
    </w:rPr>
  </w:style>
  <w:style w:type="character" w:customStyle="1" w:styleId="WW8Num34z2">
    <w:name w:val="WW8Num34z2"/>
    <w:rsid w:val="002F3774"/>
    <w:rPr>
      <w:rFonts w:cs="Times New Roman"/>
    </w:rPr>
  </w:style>
  <w:style w:type="character" w:customStyle="1" w:styleId="WW8Num41z0">
    <w:name w:val="WW8Num41z0"/>
    <w:rsid w:val="002F3774"/>
    <w:rPr>
      <w:rFonts w:ascii="OpenSymbol" w:hAnsi="OpenSymbol"/>
    </w:rPr>
  </w:style>
  <w:style w:type="character" w:customStyle="1" w:styleId="WW8Num41z1">
    <w:name w:val="WW8Num41z1"/>
    <w:rsid w:val="002F3774"/>
    <w:rPr>
      <w:rFonts w:cs="Times New Roman"/>
      <w:i/>
    </w:rPr>
  </w:style>
  <w:style w:type="character" w:customStyle="1" w:styleId="WW8Num41z2">
    <w:name w:val="WW8Num41z2"/>
    <w:rsid w:val="002F3774"/>
    <w:rPr>
      <w:rFonts w:cs="Times New Roman"/>
    </w:rPr>
  </w:style>
  <w:style w:type="character" w:customStyle="1" w:styleId="24">
    <w:name w:val="Основной шрифт абзаца2"/>
    <w:rsid w:val="002F3774"/>
  </w:style>
  <w:style w:type="paragraph" w:customStyle="1" w:styleId="25">
    <w:name w:val="Название2"/>
    <w:basedOn w:val="a"/>
    <w:rsid w:val="002F377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2F3774"/>
    <w:pPr>
      <w:suppressLineNumbers/>
      <w:suppressAutoHyphens/>
    </w:pPr>
    <w:rPr>
      <w:rFonts w:cs="Tahoma"/>
      <w:lang w:eastAsia="ar-SA"/>
    </w:rPr>
  </w:style>
  <w:style w:type="paragraph" w:styleId="aff">
    <w:name w:val="No Spacing"/>
    <w:uiPriority w:val="1"/>
    <w:qFormat/>
    <w:rsid w:val="002F37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Абзац списка2"/>
    <w:basedOn w:val="a"/>
    <w:rsid w:val="006E79B0"/>
    <w:pPr>
      <w:suppressAutoHyphens/>
      <w:ind w:left="720"/>
    </w:pPr>
    <w:rPr>
      <w:lang w:eastAsia="ar-SA"/>
    </w:rPr>
  </w:style>
  <w:style w:type="character" w:customStyle="1" w:styleId="32">
    <w:name w:val="Заголовок 3 Знак"/>
    <w:basedOn w:val="a0"/>
    <w:link w:val="30"/>
    <w:uiPriority w:val="9"/>
    <w:rsid w:val="008C2E4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8C2E44"/>
  </w:style>
  <w:style w:type="table" w:customStyle="1" w:styleId="TableGrid">
    <w:name w:val="TableGrid"/>
    <w:rsid w:val="008C2E4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C2E4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555D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7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377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hAnsi="Arial" w:cs="Calibri"/>
      <w:b/>
      <w:bCs/>
      <w:kern w:val="2"/>
      <w:sz w:val="32"/>
      <w:szCs w:val="32"/>
      <w:lang w:eastAsia="ar-SA"/>
    </w:rPr>
  </w:style>
  <w:style w:type="paragraph" w:styleId="20">
    <w:name w:val="heading 2"/>
    <w:basedOn w:val="a"/>
    <w:next w:val="a"/>
    <w:link w:val="22"/>
    <w:uiPriority w:val="9"/>
    <w:unhideWhenUsed/>
    <w:qFormat/>
    <w:rsid w:val="002F37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next w:val="a"/>
    <w:link w:val="32"/>
    <w:uiPriority w:val="9"/>
    <w:unhideWhenUsed/>
    <w:qFormat/>
    <w:rsid w:val="008C2E44"/>
    <w:pPr>
      <w:keepNext/>
      <w:keepLines/>
      <w:spacing w:after="4" w:line="270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774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22">
    <w:name w:val="Заголовок 2 Знак"/>
    <w:basedOn w:val="a0"/>
    <w:link w:val="20"/>
    <w:uiPriority w:val="9"/>
    <w:rsid w:val="002F37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F3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rsid w:val="002F3774"/>
    <w:pPr>
      <w:numPr>
        <w:numId w:val="4"/>
      </w:numPr>
      <w:suppressAutoHyphens/>
    </w:pPr>
    <w:rPr>
      <w:rFonts w:cs="Calibri"/>
      <w:lang w:eastAsia="ar-SA"/>
    </w:rPr>
  </w:style>
  <w:style w:type="paragraph" w:styleId="3">
    <w:name w:val="List Bullet 3"/>
    <w:basedOn w:val="a"/>
    <w:rsid w:val="002F3774"/>
    <w:pPr>
      <w:numPr>
        <w:numId w:val="5"/>
      </w:numPr>
      <w:suppressAutoHyphens/>
    </w:pPr>
    <w:rPr>
      <w:rFonts w:cs="Calibri"/>
      <w:lang w:eastAsia="ar-SA"/>
    </w:rPr>
  </w:style>
  <w:style w:type="paragraph" w:customStyle="1" w:styleId="11">
    <w:name w:val="Абзац списка1"/>
    <w:basedOn w:val="a"/>
    <w:rsid w:val="002F3774"/>
    <w:pPr>
      <w:suppressAutoHyphens/>
      <w:ind w:left="720"/>
    </w:pPr>
    <w:rPr>
      <w:lang w:eastAsia="ar-SA"/>
    </w:rPr>
  </w:style>
  <w:style w:type="paragraph" w:customStyle="1" w:styleId="Style49">
    <w:name w:val="Style49"/>
    <w:basedOn w:val="a"/>
    <w:rsid w:val="002F3774"/>
    <w:pPr>
      <w:widowControl w:val="0"/>
      <w:suppressAutoHyphens/>
      <w:autoSpaceDE w:val="0"/>
      <w:spacing w:after="0" w:line="288" w:lineRule="exact"/>
      <w:ind w:firstLine="288"/>
      <w:jc w:val="both"/>
    </w:pPr>
    <w:rPr>
      <w:rFonts w:ascii="Franklin Gothic Medium Cond" w:eastAsia="Calibri" w:hAnsi="Franklin Gothic Medium Cond" w:cs="Calibri"/>
      <w:sz w:val="24"/>
      <w:szCs w:val="24"/>
      <w:lang w:eastAsia="ar-SA"/>
    </w:rPr>
  </w:style>
  <w:style w:type="paragraph" w:customStyle="1" w:styleId="a4">
    <w:name w:val="основн"/>
    <w:rsid w:val="002F3774"/>
    <w:pPr>
      <w:suppressAutoHyphens/>
      <w:autoSpaceDE w:val="0"/>
      <w:spacing w:after="0" w:line="216" w:lineRule="atLeast"/>
      <w:ind w:firstLine="283"/>
      <w:jc w:val="both"/>
    </w:pPr>
    <w:rPr>
      <w:rFonts w:ascii="SchoolBook" w:eastAsia="Arial" w:hAnsi="SchoolBook" w:cs="SchoolBook"/>
      <w:color w:val="000000"/>
      <w:sz w:val="21"/>
      <w:szCs w:val="21"/>
      <w:lang w:eastAsia="ar-SA"/>
    </w:rPr>
  </w:style>
  <w:style w:type="paragraph" w:customStyle="1" w:styleId="Style73">
    <w:name w:val="Style73"/>
    <w:basedOn w:val="a"/>
    <w:rsid w:val="002F3774"/>
    <w:pPr>
      <w:widowControl w:val="0"/>
      <w:suppressAutoHyphens/>
      <w:autoSpaceDE w:val="0"/>
      <w:spacing w:after="0" w:line="293" w:lineRule="exact"/>
      <w:ind w:firstLine="970"/>
    </w:pPr>
    <w:rPr>
      <w:rFonts w:ascii="Franklin Gothic Medium Cond" w:eastAsia="Calibri" w:hAnsi="Franklin Gothic Medium Cond" w:cs="Calibri"/>
      <w:sz w:val="24"/>
      <w:szCs w:val="24"/>
      <w:lang w:eastAsia="ar-SA"/>
    </w:rPr>
  </w:style>
  <w:style w:type="paragraph" w:customStyle="1" w:styleId="Style12">
    <w:name w:val="Style12"/>
    <w:basedOn w:val="a"/>
    <w:rsid w:val="002F3774"/>
    <w:pPr>
      <w:widowControl w:val="0"/>
      <w:suppressAutoHyphens/>
      <w:autoSpaceDE w:val="0"/>
      <w:spacing w:after="0" w:line="242" w:lineRule="exact"/>
      <w:ind w:firstLine="216"/>
      <w:jc w:val="both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Style50">
    <w:name w:val="Style50"/>
    <w:basedOn w:val="a"/>
    <w:rsid w:val="002F3774"/>
    <w:pPr>
      <w:widowControl w:val="0"/>
      <w:suppressAutoHyphens/>
      <w:autoSpaceDE w:val="0"/>
      <w:spacing w:after="0" w:line="245" w:lineRule="exact"/>
      <w:ind w:hanging="163"/>
      <w:jc w:val="both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rsid w:val="002F3774"/>
    <w:pPr>
      <w:widowControl w:val="0"/>
      <w:suppressAutoHyphens/>
      <w:autoSpaceDE w:val="0"/>
      <w:spacing w:after="0" w:line="240" w:lineRule="auto"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Default">
    <w:name w:val="Default"/>
    <w:rsid w:val="002F377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yle89">
    <w:name w:val="Style89"/>
    <w:basedOn w:val="a"/>
    <w:rsid w:val="002F3774"/>
    <w:pPr>
      <w:tabs>
        <w:tab w:val="left" w:pos="709"/>
      </w:tabs>
      <w:suppressAutoHyphens/>
      <w:spacing w:line="276" w:lineRule="atLeast"/>
    </w:pPr>
    <w:rPr>
      <w:rFonts w:ascii="Times New Roman" w:eastAsia="Arial Unicode MS" w:hAnsi="Times New Roman" w:cs="Calibri"/>
      <w:sz w:val="24"/>
      <w:szCs w:val="28"/>
      <w:lang w:eastAsia="ar-SA"/>
    </w:rPr>
  </w:style>
  <w:style w:type="paragraph" w:customStyle="1" w:styleId="210">
    <w:name w:val="Основной текст с отступом 21"/>
    <w:basedOn w:val="a"/>
    <w:rsid w:val="002F377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Style18">
    <w:name w:val="Style18"/>
    <w:basedOn w:val="a"/>
    <w:rsid w:val="002F3774"/>
    <w:pPr>
      <w:widowControl w:val="0"/>
      <w:suppressAutoHyphens/>
      <w:autoSpaceDE w:val="0"/>
      <w:spacing w:after="0" w:line="288" w:lineRule="exact"/>
      <w:ind w:firstLine="293"/>
      <w:jc w:val="both"/>
    </w:pPr>
    <w:rPr>
      <w:rFonts w:ascii="Franklin Gothic Medium Cond" w:eastAsia="Calibri" w:hAnsi="Franklin Gothic Medium Cond" w:cs="Calibri"/>
      <w:sz w:val="24"/>
      <w:szCs w:val="24"/>
      <w:lang w:eastAsia="ar-SA"/>
    </w:rPr>
  </w:style>
  <w:style w:type="character" w:customStyle="1" w:styleId="FontStyle111">
    <w:name w:val="Font Style111"/>
    <w:rsid w:val="002F3774"/>
    <w:rPr>
      <w:rFonts w:ascii="Arial Narrow" w:hAnsi="Arial Narrow" w:hint="default"/>
      <w:b/>
      <w:bCs w:val="0"/>
      <w:i/>
      <w:iCs w:val="0"/>
      <w:sz w:val="16"/>
    </w:rPr>
  </w:style>
  <w:style w:type="character" w:customStyle="1" w:styleId="FontStyle114">
    <w:name w:val="Font Style114"/>
    <w:rsid w:val="002F3774"/>
    <w:rPr>
      <w:rFonts w:ascii="Tahoma" w:hAnsi="Tahoma" w:cs="Tahoma" w:hint="default"/>
      <w:spacing w:val="10"/>
      <w:sz w:val="16"/>
    </w:rPr>
  </w:style>
  <w:style w:type="character" w:customStyle="1" w:styleId="apple-converted-space">
    <w:name w:val="apple-converted-space"/>
    <w:rsid w:val="002F3774"/>
  </w:style>
  <w:style w:type="character" w:customStyle="1" w:styleId="FontStyle192">
    <w:name w:val="Font Style192"/>
    <w:rsid w:val="002F3774"/>
    <w:rPr>
      <w:rFonts w:ascii="Franklin Gothic Medium Cond" w:hAnsi="Franklin Gothic Medium Cond" w:hint="default"/>
      <w:spacing w:val="10"/>
      <w:sz w:val="18"/>
    </w:rPr>
  </w:style>
  <w:style w:type="character" w:customStyle="1" w:styleId="FontStyle204">
    <w:name w:val="Font Style204"/>
    <w:rsid w:val="002F3774"/>
    <w:rPr>
      <w:rFonts w:ascii="Franklin Gothic Medium Cond" w:hAnsi="Franklin Gothic Medium Cond" w:hint="default"/>
      <w:b/>
      <w:bCs w:val="0"/>
      <w:i/>
      <w:iCs w:val="0"/>
      <w:spacing w:val="20"/>
      <w:sz w:val="24"/>
    </w:rPr>
  </w:style>
  <w:style w:type="paragraph" w:customStyle="1" w:styleId="msonormalcxspmiddle">
    <w:name w:val="msonormalcxspmiddle"/>
    <w:basedOn w:val="a"/>
    <w:rsid w:val="002F377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cxspmiddle">
    <w:name w:val="listparagraphcxspmiddle"/>
    <w:basedOn w:val="a"/>
    <w:rsid w:val="002F377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cxsplast">
    <w:name w:val="listparagraphcxsplast"/>
    <w:basedOn w:val="a"/>
    <w:rsid w:val="002F377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g3">
    <w:name w:val="zag_3"/>
    <w:basedOn w:val="a"/>
    <w:rsid w:val="002F3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qFormat/>
    <w:rsid w:val="002F3774"/>
    <w:rPr>
      <w:i/>
      <w:iCs/>
    </w:rPr>
  </w:style>
  <w:style w:type="character" w:styleId="a6">
    <w:name w:val="Hyperlink"/>
    <w:basedOn w:val="a0"/>
    <w:rsid w:val="002F3774"/>
    <w:rPr>
      <w:color w:val="0000FF"/>
      <w:u w:val="single"/>
    </w:rPr>
  </w:style>
  <w:style w:type="character" w:customStyle="1" w:styleId="razriadka">
    <w:name w:val="razriadka"/>
    <w:basedOn w:val="a0"/>
    <w:rsid w:val="002F3774"/>
  </w:style>
  <w:style w:type="character" w:styleId="a7">
    <w:name w:val="Strong"/>
    <w:basedOn w:val="a0"/>
    <w:qFormat/>
    <w:rsid w:val="002F3774"/>
    <w:rPr>
      <w:b/>
      <w:bCs/>
    </w:rPr>
  </w:style>
  <w:style w:type="character" w:customStyle="1" w:styleId="apple-style-span">
    <w:name w:val="apple-style-span"/>
    <w:basedOn w:val="a0"/>
    <w:rsid w:val="002F3774"/>
  </w:style>
  <w:style w:type="paragraph" w:styleId="a8">
    <w:name w:val="header"/>
    <w:basedOn w:val="a"/>
    <w:link w:val="a9"/>
    <w:rsid w:val="002F3774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a9">
    <w:name w:val="Верхний колонтитул Знак"/>
    <w:basedOn w:val="a0"/>
    <w:link w:val="a8"/>
    <w:rsid w:val="002F3774"/>
    <w:rPr>
      <w:rFonts w:ascii="Calibri" w:eastAsia="Times New Roman" w:hAnsi="Calibri" w:cs="Calibri"/>
      <w:lang w:eastAsia="ar-SA"/>
    </w:rPr>
  </w:style>
  <w:style w:type="paragraph" w:styleId="aa">
    <w:name w:val="footer"/>
    <w:basedOn w:val="a"/>
    <w:link w:val="ab"/>
    <w:rsid w:val="002F3774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ab">
    <w:name w:val="Нижний колонтитул Знак"/>
    <w:basedOn w:val="a0"/>
    <w:link w:val="aa"/>
    <w:rsid w:val="002F3774"/>
    <w:rPr>
      <w:rFonts w:ascii="Calibri" w:eastAsia="Times New Roman" w:hAnsi="Calibri" w:cs="Calibri"/>
      <w:lang w:eastAsia="ar-SA"/>
    </w:rPr>
  </w:style>
  <w:style w:type="character" w:styleId="ac">
    <w:name w:val="annotation reference"/>
    <w:basedOn w:val="a0"/>
    <w:rsid w:val="002F3774"/>
    <w:rPr>
      <w:sz w:val="16"/>
      <w:szCs w:val="16"/>
    </w:rPr>
  </w:style>
  <w:style w:type="paragraph" w:styleId="ad">
    <w:name w:val="annotation text"/>
    <w:basedOn w:val="a"/>
    <w:link w:val="ae"/>
    <w:rsid w:val="002F3774"/>
    <w:pPr>
      <w:suppressAutoHyphens/>
    </w:pPr>
    <w:rPr>
      <w:rFonts w:cs="Calibri"/>
      <w:sz w:val="20"/>
      <w:szCs w:val="20"/>
      <w:lang w:eastAsia="ar-SA"/>
    </w:rPr>
  </w:style>
  <w:style w:type="character" w:customStyle="1" w:styleId="ae">
    <w:name w:val="Текст примечания Знак"/>
    <w:basedOn w:val="a0"/>
    <w:link w:val="ad"/>
    <w:rsid w:val="002F3774"/>
    <w:rPr>
      <w:rFonts w:ascii="Calibri" w:eastAsia="Times New Roman" w:hAnsi="Calibri" w:cs="Calibri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rsid w:val="002F3774"/>
    <w:rPr>
      <w:b/>
      <w:bCs/>
    </w:rPr>
  </w:style>
  <w:style w:type="character" w:customStyle="1" w:styleId="af0">
    <w:name w:val="Тема примечания Знак"/>
    <w:basedOn w:val="ae"/>
    <w:link w:val="af"/>
    <w:rsid w:val="002F3774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af1">
    <w:name w:val="Balloon Text"/>
    <w:basedOn w:val="a"/>
    <w:link w:val="af2"/>
    <w:rsid w:val="002F3774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F3774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Body Text Indent"/>
    <w:basedOn w:val="a"/>
    <w:link w:val="af4"/>
    <w:rsid w:val="002F377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2F3774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2F3774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hAnsi="Times New Roman"/>
      <w:sz w:val="24"/>
    </w:rPr>
  </w:style>
  <w:style w:type="character" w:customStyle="1" w:styleId="WW8Num1z0">
    <w:name w:val="WW8Num1z0"/>
    <w:rsid w:val="002F3774"/>
    <w:rPr>
      <w:rFonts w:ascii="Symbol" w:hAnsi="Symbol"/>
    </w:rPr>
  </w:style>
  <w:style w:type="character" w:customStyle="1" w:styleId="WW8Num2z0">
    <w:name w:val="WW8Num2z0"/>
    <w:rsid w:val="002F3774"/>
    <w:rPr>
      <w:rFonts w:ascii="Symbol" w:hAnsi="Symbol"/>
    </w:rPr>
  </w:style>
  <w:style w:type="character" w:customStyle="1" w:styleId="WW8Num4z0">
    <w:name w:val="WW8Num4z0"/>
    <w:rsid w:val="002F3774"/>
    <w:rPr>
      <w:rFonts w:ascii="Times New Roman" w:hAnsi="Times New Roman"/>
      <w:b w:val="0"/>
      <w:sz w:val="24"/>
      <w:szCs w:val="28"/>
    </w:rPr>
  </w:style>
  <w:style w:type="character" w:customStyle="1" w:styleId="WW8Num5z0">
    <w:name w:val="WW8Num5z0"/>
    <w:rsid w:val="002F3774"/>
    <w:rPr>
      <w:rFonts w:ascii="Arial" w:hAnsi="Arial"/>
    </w:rPr>
  </w:style>
  <w:style w:type="character" w:customStyle="1" w:styleId="WW8Num6z0">
    <w:name w:val="WW8Num6z0"/>
    <w:rsid w:val="002F3774"/>
    <w:rPr>
      <w:rFonts w:ascii="Wingdings" w:hAnsi="Wingdings"/>
    </w:rPr>
  </w:style>
  <w:style w:type="character" w:customStyle="1" w:styleId="WW8Num7z0">
    <w:name w:val="WW8Num7z0"/>
    <w:rsid w:val="002F3774"/>
    <w:rPr>
      <w:rFonts w:ascii="Segoe UI" w:hAnsi="Segoe UI"/>
    </w:rPr>
  </w:style>
  <w:style w:type="character" w:customStyle="1" w:styleId="WW8Num8z0">
    <w:name w:val="WW8Num8z0"/>
    <w:rsid w:val="002F3774"/>
    <w:rPr>
      <w:rFonts w:ascii="Symbol" w:hAnsi="Symbol"/>
    </w:rPr>
  </w:style>
  <w:style w:type="character" w:customStyle="1" w:styleId="WW8Num9z0">
    <w:name w:val="WW8Num9z0"/>
    <w:rsid w:val="002F3774"/>
    <w:rPr>
      <w:rFonts w:ascii="Arial" w:hAnsi="Arial"/>
    </w:rPr>
  </w:style>
  <w:style w:type="character" w:customStyle="1" w:styleId="WW8Num10z0">
    <w:name w:val="WW8Num10z0"/>
    <w:rsid w:val="002F3774"/>
    <w:rPr>
      <w:rFonts w:ascii="Arial" w:hAnsi="Arial"/>
    </w:rPr>
  </w:style>
  <w:style w:type="character" w:customStyle="1" w:styleId="WW8Num11z0">
    <w:name w:val="WW8Num11z0"/>
    <w:rsid w:val="002F3774"/>
    <w:rPr>
      <w:rFonts w:ascii="OpenSymbol" w:hAnsi="OpenSymbol"/>
    </w:rPr>
  </w:style>
  <w:style w:type="character" w:customStyle="1" w:styleId="WW8Num11z1">
    <w:name w:val="WW8Num11z1"/>
    <w:rsid w:val="002F3774"/>
    <w:rPr>
      <w:rFonts w:cs="Times New Roman"/>
      <w:i/>
    </w:rPr>
  </w:style>
  <w:style w:type="character" w:customStyle="1" w:styleId="WW8Num11z2">
    <w:name w:val="WW8Num11z2"/>
    <w:rsid w:val="002F3774"/>
    <w:rPr>
      <w:rFonts w:cs="Times New Roman"/>
    </w:rPr>
  </w:style>
  <w:style w:type="character" w:customStyle="1" w:styleId="WW8Num13z0">
    <w:name w:val="WW8Num13z0"/>
    <w:rsid w:val="002F3774"/>
    <w:rPr>
      <w:rFonts w:ascii="Symbol" w:hAnsi="Symbol"/>
    </w:rPr>
  </w:style>
  <w:style w:type="character" w:customStyle="1" w:styleId="WW8Num14z0">
    <w:name w:val="WW8Num14z0"/>
    <w:rsid w:val="002F3774"/>
    <w:rPr>
      <w:rFonts w:ascii="Symbol" w:hAnsi="Symbol"/>
    </w:rPr>
  </w:style>
  <w:style w:type="character" w:customStyle="1" w:styleId="WW8Num15z0">
    <w:name w:val="WW8Num15z0"/>
    <w:rsid w:val="002F3774"/>
    <w:rPr>
      <w:rFonts w:ascii="Arial" w:hAnsi="Arial"/>
    </w:rPr>
  </w:style>
  <w:style w:type="character" w:customStyle="1" w:styleId="WW8Num16z2">
    <w:name w:val="WW8Num16z2"/>
    <w:rsid w:val="002F3774"/>
    <w:rPr>
      <w:rFonts w:cs="Times New Roman"/>
    </w:rPr>
  </w:style>
  <w:style w:type="character" w:customStyle="1" w:styleId="WW8Num17z1">
    <w:name w:val="WW8Num17z1"/>
    <w:rsid w:val="002F3774"/>
    <w:rPr>
      <w:rFonts w:cs="Times New Roman"/>
    </w:rPr>
  </w:style>
  <w:style w:type="character" w:customStyle="1" w:styleId="WW8Num18z1">
    <w:name w:val="WW8Num18z1"/>
    <w:rsid w:val="002F3774"/>
    <w:rPr>
      <w:rFonts w:cs="Times New Roman"/>
    </w:rPr>
  </w:style>
  <w:style w:type="character" w:customStyle="1" w:styleId="WW8Num19z1">
    <w:name w:val="WW8Num19z1"/>
    <w:rsid w:val="002F3774"/>
    <w:rPr>
      <w:rFonts w:cs="Times New Roman"/>
    </w:rPr>
  </w:style>
  <w:style w:type="character" w:customStyle="1" w:styleId="WW8Num20z1">
    <w:name w:val="WW8Num20z1"/>
    <w:rsid w:val="002F3774"/>
    <w:rPr>
      <w:rFonts w:cs="Times New Roman"/>
    </w:rPr>
  </w:style>
  <w:style w:type="character" w:customStyle="1" w:styleId="WW8Num21z1">
    <w:name w:val="WW8Num21z1"/>
    <w:rsid w:val="002F3774"/>
    <w:rPr>
      <w:rFonts w:cs="Times New Roman"/>
    </w:rPr>
  </w:style>
  <w:style w:type="character" w:customStyle="1" w:styleId="WW8Num22z1">
    <w:name w:val="WW8Num22z1"/>
    <w:rsid w:val="002F3774"/>
    <w:rPr>
      <w:rFonts w:cs="Times New Roman"/>
    </w:rPr>
  </w:style>
  <w:style w:type="character" w:customStyle="1" w:styleId="WW8Num23z0">
    <w:name w:val="WW8Num23z0"/>
    <w:rsid w:val="002F3774"/>
    <w:rPr>
      <w:rFonts w:cs="Times New Roman"/>
    </w:rPr>
  </w:style>
  <w:style w:type="character" w:customStyle="1" w:styleId="WW8Num24z0">
    <w:name w:val="WW8Num24z0"/>
    <w:rsid w:val="002F3774"/>
    <w:rPr>
      <w:rFonts w:ascii="Symbol" w:hAnsi="Symbol"/>
    </w:rPr>
  </w:style>
  <w:style w:type="character" w:customStyle="1" w:styleId="WW8Num24z1">
    <w:name w:val="WW8Num24z1"/>
    <w:rsid w:val="002F3774"/>
    <w:rPr>
      <w:rFonts w:ascii="Courier New" w:hAnsi="Courier New" w:cs="Courier New"/>
    </w:rPr>
  </w:style>
  <w:style w:type="character" w:customStyle="1" w:styleId="WW8Num24z2">
    <w:name w:val="WW8Num24z2"/>
    <w:rsid w:val="002F3774"/>
    <w:rPr>
      <w:rFonts w:ascii="Wingdings" w:hAnsi="Wingdings"/>
    </w:rPr>
  </w:style>
  <w:style w:type="character" w:customStyle="1" w:styleId="WW8Num25z0">
    <w:name w:val="WW8Num25z0"/>
    <w:rsid w:val="002F3774"/>
    <w:rPr>
      <w:rFonts w:ascii="Symbol" w:hAnsi="Symbol"/>
    </w:rPr>
  </w:style>
  <w:style w:type="character" w:customStyle="1" w:styleId="WW8Num25z1">
    <w:name w:val="WW8Num25z1"/>
    <w:rsid w:val="002F3774"/>
    <w:rPr>
      <w:rFonts w:ascii="Courier New" w:hAnsi="Courier New" w:cs="Courier New"/>
    </w:rPr>
  </w:style>
  <w:style w:type="character" w:customStyle="1" w:styleId="WW8Num25z2">
    <w:name w:val="WW8Num25z2"/>
    <w:rsid w:val="002F3774"/>
    <w:rPr>
      <w:rFonts w:ascii="Wingdings" w:hAnsi="Wingdings"/>
    </w:rPr>
  </w:style>
  <w:style w:type="character" w:customStyle="1" w:styleId="WW8Num26z0">
    <w:name w:val="WW8Num26z0"/>
    <w:rsid w:val="002F3774"/>
    <w:rPr>
      <w:rFonts w:ascii="Symbol" w:hAnsi="Symbol"/>
    </w:rPr>
  </w:style>
  <w:style w:type="character" w:customStyle="1" w:styleId="WW8Num26z1">
    <w:name w:val="WW8Num26z1"/>
    <w:rsid w:val="002F3774"/>
    <w:rPr>
      <w:rFonts w:ascii="Courier New" w:hAnsi="Courier New" w:cs="Courier New"/>
    </w:rPr>
  </w:style>
  <w:style w:type="character" w:customStyle="1" w:styleId="WW8Num26z2">
    <w:name w:val="WW8Num26z2"/>
    <w:rsid w:val="002F3774"/>
    <w:rPr>
      <w:rFonts w:ascii="Wingdings" w:hAnsi="Wingdings"/>
    </w:rPr>
  </w:style>
  <w:style w:type="character" w:customStyle="1" w:styleId="WW8Num27z0">
    <w:name w:val="WW8Num27z0"/>
    <w:rsid w:val="002F3774"/>
    <w:rPr>
      <w:rFonts w:cs="Times New Roman"/>
    </w:rPr>
  </w:style>
  <w:style w:type="character" w:customStyle="1" w:styleId="WW8Num28z0">
    <w:name w:val="WW8Num28z0"/>
    <w:rsid w:val="002F3774"/>
    <w:rPr>
      <w:rFonts w:ascii="Symbol" w:hAnsi="Symbol"/>
    </w:rPr>
  </w:style>
  <w:style w:type="character" w:customStyle="1" w:styleId="WW8Num28z1">
    <w:name w:val="WW8Num28z1"/>
    <w:rsid w:val="002F3774"/>
    <w:rPr>
      <w:rFonts w:ascii="Courier New" w:hAnsi="Courier New" w:cs="Courier New"/>
    </w:rPr>
  </w:style>
  <w:style w:type="character" w:customStyle="1" w:styleId="WW8Num28z2">
    <w:name w:val="WW8Num28z2"/>
    <w:rsid w:val="002F3774"/>
    <w:rPr>
      <w:rFonts w:ascii="Wingdings" w:hAnsi="Wingdings"/>
    </w:rPr>
  </w:style>
  <w:style w:type="character" w:customStyle="1" w:styleId="WW8Num29z0">
    <w:name w:val="WW8Num29z0"/>
    <w:rsid w:val="002F3774"/>
    <w:rPr>
      <w:rFonts w:ascii="Symbol" w:hAnsi="Symbol"/>
    </w:rPr>
  </w:style>
  <w:style w:type="character" w:customStyle="1" w:styleId="WW8Num30z0">
    <w:name w:val="WW8Num30z0"/>
    <w:rsid w:val="002F3774"/>
    <w:rPr>
      <w:rFonts w:ascii="Symbol" w:hAnsi="Symbol"/>
    </w:rPr>
  </w:style>
  <w:style w:type="character" w:customStyle="1" w:styleId="WW8Num32z0">
    <w:name w:val="WW8Num32z0"/>
    <w:rsid w:val="002F3774"/>
    <w:rPr>
      <w:rFonts w:ascii="Symbol" w:hAnsi="Symbol"/>
    </w:rPr>
  </w:style>
  <w:style w:type="character" w:customStyle="1" w:styleId="WW8Num33z0">
    <w:name w:val="WW8Num33z0"/>
    <w:rsid w:val="002F3774"/>
    <w:rPr>
      <w:rFonts w:ascii="Arial" w:hAnsi="Arial" w:cs="Times New Roman"/>
    </w:rPr>
  </w:style>
  <w:style w:type="character" w:customStyle="1" w:styleId="WW8Num34z0">
    <w:name w:val="WW8Num34z0"/>
    <w:rsid w:val="002F3774"/>
    <w:rPr>
      <w:b/>
    </w:rPr>
  </w:style>
  <w:style w:type="character" w:customStyle="1" w:styleId="WW8Num35z0">
    <w:name w:val="WW8Num35z0"/>
    <w:rsid w:val="002F3774"/>
    <w:rPr>
      <w:rFonts w:ascii="Symbol" w:hAnsi="Symbol"/>
    </w:rPr>
  </w:style>
  <w:style w:type="character" w:customStyle="1" w:styleId="WW8Num35z1">
    <w:name w:val="WW8Num35z1"/>
    <w:rsid w:val="002F3774"/>
    <w:rPr>
      <w:rFonts w:ascii="Courier New" w:hAnsi="Courier New" w:cs="Courier New"/>
    </w:rPr>
  </w:style>
  <w:style w:type="character" w:customStyle="1" w:styleId="WW8Num35z2">
    <w:name w:val="WW8Num35z2"/>
    <w:rsid w:val="002F3774"/>
    <w:rPr>
      <w:rFonts w:ascii="Wingdings" w:hAnsi="Wingdings"/>
    </w:rPr>
  </w:style>
  <w:style w:type="character" w:customStyle="1" w:styleId="WW8Num36z0">
    <w:name w:val="WW8Num36z0"/>
    <w:rsid w:val="002F3774"/>
    <w:rPr>
      <w:rFonts w:ascii="Symbol" w:hAnsi="Symbol"/>
    </w:rPr>
  </w:style>
  <w:style w:type="character" w:customStyle="1" w:styleId="WW8Num36z1">
    <w:name w:val="WW8Num36z1"/>
    <w:rsid w:val="002F3774"/>
    <w:rPr>
      <w:rFonts w:ascii="Courier New" w:hAnsi="Courier New" w:cs="Courier New"/>
    </w:rPr>
  </w:style>
  <w:style w:type="character" w:customStyle="1" w:styleId="WW8Num36z2">
    <w:name w:val="WW8Num36z2"/>
    <w:rsid w:val="002F3774"/>
    <w:rPr>
      <w:rFonts w:ascii="Wingdings" w:hAnsi="Wingdings"/>
    </w:rPr>
  </w:style>
  <w:style w:type="character" w:customStyle="1" w:styleId="WW8Num37z0">
    <w:name w:val="WW8Num37z0"/>
    <w:rsid w:val="002F3774"/>
    <w:rPr>
      <w:rFonts w:ascii="Symbol" w:hAnsi="Symbol"/>
    </w:rPr>
  </w:style>
  <w:style w:type="character" w:customStyle="1" w:styleId="WW8Num38z0">
    <w:name w:val="WW8Num38z0"/>
    <w:rsid w:val="002F3774"/>
    <w:rPr>
      <w:rFonts w:ascii="Symbol" w:hAnsi="Symbol"/>
    </w:rPr>
  </w:style>
  <w:style w:type="character" w:customStyle="1" w:styleId="WW8Num38z1">
    <w:name w:val="WW8Num38z1"/>
    <w:rsid w:val="002F3774"/>
    <w:rPr>
      <w:rFonts w:ascii="Courier New" w:hAnsi="Courier New" w:cs="Courier New"/>
    </w:rPr>
  </w:style>
  <w:style w:type="character" w:customStyle="1" w:styleId="WW8Num38z2">
    <w:name w:val="WW8Num38z2"/>
    <w:rsid w:val="002F3774"/>
    <w:rPr>
      <w:rFonts w:ascii="Wingdings" w:hAnsi="Wingdings"/>
    </w:rPr>
  </w:style>
  <w:style w:type="character" w:customStyle="1" w:styleId="WW8Num39z0">
    <w:name w:val="WW8Num39z0"/>
    <w:rsid w:val="002F3774"/>
    <w:rPr>
      <w:rFonts w:ascii="Symbol" w:hAnsi="Symbol"/>
    </w:rPr>
  </w:style>
  <w:style w:type="character" w:customStyle="1" w:styleId="WW8Num39z1">
    <w:name w:val="WW8Num39z1"/>
    <w:rsid w:val="002F3774"/>
    <w:rPr>
      <w:rFonts w:ascii="Courier New" w:hAnsi="Courier New" w:cs="Courier New"/>
    </w:rPr>
  </w:style>
  <w:style w:type="character" w:customStyle="1" w:styleId="WW8Num39z2">
    <w:name w:val="WW8Num39z2"/>
    <w:rsid w:val="002F3774"/>
    <w:rPr>
      <w:rFonts w:ascii="Wingdings" w:hAnsi="Wingdings"/>
    </w:rPr>
  </w:style>
  <w:style w:type="character" w:customStyle="1" w:styleId="WW8Num40z0">
    <w:name w:val="WW8Num40z0"/>
    <w:rsid w:val="002F3774"/>
    <w:rPr>
      <w:rFonts w:ascii="Symbol" w:hAnsi="Symbol"/>
    </w:rPr>
  </w:style>
  <w:style w:type="character" w:customStyle="1" w:styleId="13">
    <w:name w:val="Основной шрифт абзаца1"/>
    <w:rsid w:val="002F3774"/>
  </w:style>
  <w:style w:type="character" w:customStyle="1" w:styleId="14">
    <w:name w:val="Знак примечания1"/>
    <w:basedOn w:val="13"/>
    <w:rsid w:val="002F3774"/>
    <w:rPr>
      <w:sz w:val="16"/>
      <w:szCs w:val="16"/>
    </w:rPr>
  </w:style>
  <w:style w:type="character" w:customStyle="1" w:styleId="23">
    <w:name w:val="Знак Знак2"/>
    <w:basedOn w:val="13"/>
    <w:rsid w:val="002F3774"/>
    <w:rPr>
      <w:rFonts w:ascii="Calibri" w:hAnsi="Calibri" w:cs="Calibri"/>
    </w:rPr>
  </w:style>
  <w:style w:type="character" w:customStyle="1" w:styleId="15">
    <w:name w:val="Знак Знак1"/>
    <w:basedOn w:val="23"/>
    <w:rsid w:val="002F3774"/>
    <w:rPr>
      <w:rFonts w:ascii="Calibri" w:hAnsi="Calibri" w:cs="Calibri"/>
      <w:b/>
      <w:bCs/>
    </w:rPr>
  </w:style>
  <w:style w:type="character" w:customStyle="1" w:styleId="af5">
    <w:name w:val="Знак Знак"/>
    <w:basedOn w:val="13"/>
    <w:rsid w:val="002F3774"/>
    <w:rPr>
      <w:rFonts w:ascii="Tahoma" w:hAnsi="Tahoma" w:cs="Tahoma"/>
      <w:sz w:val="16"/>
      <w:szCs w:val="16"/>
    </w:rPr>
  </w:style>
  <w:style w:type="paragraph" w:customStyle="1" w:styleId="af6">
    <w:name w:val="Заголовок"/>
    <w:basedOn w:val="a"/>
    <w:next w:val="af7"/>
    <w:rsid w:val="002F377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Body Text"/>
    <w:basedOn w:val="a"/>
    <w:link w:val="af8"/>
    <w:rsid w:val="002F3774"/>
    <w:pPr>
      <w:suppressAutoHyphens/>
      <w:spacing w:after="120"/>
    </w:pPr>
    <w:rPr>
      <w:rFonts w:cs="Calibri"/>
      <w:lang w:eastAsia="ar-SA"/>
    </w:rPr>
  </w:style>
  <w:style w:type="character" w:customStyle="1" w:styleId="af8">
    <w:name w:val="Основной текст Знак"/>
    <w:basedOn w:val="a0"/>
    <w:link w:val="af7"/>
    <w:rsid w:val="002F3774"/>
    <w:rPr>
      <w:rFonts w:ascii="Calibri" w:eastAsia="Times New Roman" w:hAnsi="Calibri" w:cs="Calibri"/>
      <w:lang w:eastAsia="ar-SA"/>
    </w:rPr>
  </w:style>
  <w:style w:type="paragraph" w:styleId="af9">
    <w:name w:val="List"/>
    <w:basedOn w:val="af7"/>
    <w:rsid w:val="002F3774"/>
    <w:rPr>
      <w:rFonts w:cs="Tahoma"/>
    </w:rPr>
  </w:style>
  <w:style w:type="paragraph" w:customStyle="1" w:styleId="16">
    <w:name w:val="Название1"/>
    <w:basedOn w:val="a"/>
    <w:rsid w:val="002F377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2F3774"/>
    <w:pPr>
      <w:suppressLineNumbers/>
      <w:suppressAutoHyphens/>
    </w:pPr>
    <w:rPr>
      <w:rFonts w:cs="Tahoma"/>
      <w:lang w:eastAsia="ar-SA"/>
    </w:rPr>
  </w:style>
  <w:style w:type="paragraph" w:customStyle="1" w:styleId="21">
    <w:name w:val="Маркированный список 21"/>
    <w:basedOn w:val="a"/>
    <w:rsid w:val="002F3774"/>
    <w:pPr>
      <w:numPr>
        <w:numId w:val="3"/>
      </w:numPr>
      <w:suppressAutoHyphens/>
    </w:pPr>
    <w:rPr>
      <w:rFonts w:cs="Calibri"/>
      <w:lang w:eastAsia="ar-SA"/>
    </w:rPr>
  </w:style>
  <w:style w:type="paragraph" w:customStyle="1" w:styleId="31">
    <w:name w:val="Маркированный список 31"/>
    <w:basedOn w:val="a"/>
    <w:rsid w:val="002F3774"/>
    <w:pPr>
      <w:numPr>
        <w:numId w:val="2"/>
      </w:numPr>
      <w:suppressAutoHyphens/>
    </w:pPr>
    <w:rPr>
      <w:rFonts w:cs="Calibri"/>
      <w:lang w:eastAsia="ar-SA"/>
    </w:rPr>
  </w:style>
  <w:style w:type="paragraph" w:customStyle="1" w:styleId="18">
    <w:name w:val="Текст примечания1"/>
    <w:basedOn w:val="a"/>
    <w:rsid w:val="002F3774"/>
    <w:pPr>
      <w:suppressAutoHyphens/>
    </w:pPr>
    <w:rPr>
      <w:rFonts w:cs="Calibri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2F3774"/>
    <w:pPr>
      <w:suppressLineNumbers/>
      <w:suppressAutoHyphens/>
    </w:pPr>
    <w:rPr>
      <w:rFonts w:cs="Calibri"/>
      <w:lang w:eastAsia="ar-SA"/>
    </w:rPr>
  </w:style>
  <w:style w:type="paragraph" w:customStyle="1" w:styleId="afb">
    <w:name w:val="Заголовок таблицы"/>
    <w:basedOn w:val="afa"/>
    <w:rsid w:val="002F3774"/>
    <w:pPr>
      <w:jc w:val="center"/>
    </w:pPr>
    <w:rPr>
      <w:b/>
      <w:bCs/>
    </w:rPr>
  </w:style>
  <w:style w:type="paragraph" w:styleId="afc">
    <w:name w:val="List Paragraph"/>
    <w:basedOn w:val="a"/>
    <w:uiPriority w:val="34"/>
    <w:qFormat/>
    <w:rsid w:val="002F3774"/>
    <w:pPr>
      <w:spacing w:after="0" w:line="240" w:lineRule="auto"/>
      <w:ind w:left="720" w:firstLine="360"/>
      <w:contextualSpacing/>
    </w:pPr>
    <w:rPr>
      <w:lang w:val="en-US" w:eastAsia="en-US"/>
    </w:rPr>
  </w:style>
  <w:style w:type="paragraph" w:styleId="afd">
    <w:name w:val="footnote text"/>
    <w:basedOn w:val="a"/>
    <w:link w:val="afe"/>
    <w:semiHidden/>
    <w:rsid w:val="002F37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2F3774"/>
    <w:rPr>
      <w:rFonts w:ascii="Times New Roman" w:eastAsia="Times New Roman" w:hAnsi="Times New Roman" w:cs="Times New Roman"/>
      <w:sz w:val="20"/>
      <w:szCs w:val="20"/>
    </w:rPr>
  </w:style>
  <w:style w:type="paragraph" w:customStyle="1" w:styleId="ListBul">
    <w:name w:val="ListBul"/>
    <w:basedOn w:val="a"/>
    <w:link w:val="ListBul0"/>
    <w:rsid w:val="002F3774"/>
    <w:pPr>
      <w:numPr>
        <w:numId w:val="7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ListBul0">
    <w:name w:val="ListBul Знак"/>
    <w:basedOn w:val="a0"/>
    <w:link w:val="ListBul"/>
    <w:locked/>
    <w:rsid w:val="002F377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old">
    <w:name w:val="bold"/>
    <w:basedOn w:val="a0"/>
    <w:rsid w:val="002F3774"/>
    <w:rPr>
      <w:b/>
      <w:noProof w:val="0"/>
      <w:lang w:val="ru-RU"/>
    </w:rPr>
  </w:style>
  <w:style w:type="paragraph" w:customStyle="1" w:styleId="ConsPlusNormal">
    <w:name w:val="ConsPlusNormal"/>
    <w:uiPriority w:val="99"/>
    <w:rsid w:val="002F3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3z0">
    <w:name w:val="WW8Num3z0"/>
    <w:rsid w:val="002F3774"/>
    <w:rPr>
      <w:rFonts w:ascii="Symbol" w:hAnsi="Symbol"/>
    </w:rPr>
  </w:style>
  <w:style w:type="character" w:customStyle="1" w:styleId="WW8Num10z1">
    <w:name w:val="WW8Num10z1"/>
    <w:rsid w:val="002F3774"/>
    <w:rPr>
      <w:rFonts w:cs="Times New Roman"/>
      <w:i/>
    </w:rPr>
  </w:style>
  <w:style w:type="character" w:customStyle="1" w:styleId="WW8Num10z2">
    <w:name w:val="WW8Num10z2"/>
    <w:rsid w:val="002F3774"/>
    <w:rPr>
      <w:rFonts w:cs="Times New Roman"/>
    </w:rPr>
  </w:style>
  <w:style w:type="character" w:customStyle="1" w:styleId="WW8Num12z0">
    <w:name w:val="WW8Num12z0"/>
    <w:rsid w:val="002F3774"/>
    <w:rPr>
      <w:rFonts w:ascii="Symbol" w:hAnsi="Symbol"/>
    </w:rPr>
  </w:style>
  <w:style w:type="character" w:customStyle="1" w:styleId="WW8Num16z0">
    <w:name w:val="WW8Num16z0"/>
    <w:rsid w:val="002F3774"/>
    <w:rPr>
      <w:rFonts w:ascii="Symbol" w:hAnsi="Symbol"/>
    </w:rPr>
  </w:style>
  <w:style w:type="character" w:customStyle="1" w:styleId="WW8Num17z0">
    <w:name w:val="WW8Num17z0"/>
    <w:rsid w:val="002F3774"/>
    <w:rPr>
      <w:rFonts w:ascii="Symbol" w:hAnsi="Symbol"/>
    </w:rPr>
  </w:style>
  <w:style w:type="character" w:customStyle="1" w:styleId="WW8Num18z0">
    <w:name w:val="WW8Num18z0"/>
    <w:rsid w:val="002F3774"/>
    <w:rPr>
      <w:rFonts w:cs="Times New Roman"/>
    </w:rPr>
  </w:style>
  <w:style w:type="character" w:customStyle="1" w:styleId="WW8Num19z0">
    <w:name w:val="WW8Num19z0"/>
    <w:rsid w:val="002F3774"/>
    <w:rPr>
      <w:rFonts w:ascii="Symbol" w:hAnsi="Symbol"/>
    </w:rPr>
  </w:style>
  <w:style w:type="character" w:customStyle="1" w:styleId="WW8Num20z0">
    <w:name w:val="WW8Num20z0"/>
    <w:rsid w:val="002F3774"/>
    <w:rPr>
      <w:rFonts w:ascii="Symbol" w:hAnsi="Symbol"/>
    </w:rPr>
  </w:style>
  <w:style w:type="character" w:customStyle="1" w:styleId="WW8Num21z0">
    <w:name w:val="WW8Num21z0"/>
    <w:rsid w:val="002F3774"/>
    <w:rPr>
      <w:rFonts w:cs="Times New Roman"/>
    </w:rPr>
  </w:style>
  <w:style w:type="character" w:customStyle="1" w:styleId="WW8Num22z0">
    <w:name w:val="WW8Num22z0"/>
    <w:rsid w:val="002F3774"/>
    <w:rPr>
      <w:rFonts w:ascii="Symbol" w:hAnsi="Symbol"/>
    </w:rPr>
  </w:style>
  <w:style w:type="character" w:customStyle="1" w:styleId="WW8Num31z0">
    <w:name w:val="WW8Num31z0"/>
    <w:rsid w:val="002F3774"/>
    <w:rPr>
      <w:rFonts w:ascii="Symbol" w:hAnsi="Symbol"/>
    </w:rPr>
  </w:style>
  <w:style w:type="character" w:customStyle="1" w:styleId="WW8Num34z1">
    <w:name w:val="WW8Num34z1"/>
    <w:rsid w:val="002F3774"/>
    <w:rPr>
      <w:rFonts w:ascii="Symbol" w:hAnsi="Symbol"/>
    </w:rPr>
  </w:style>
  <w:style w:type="character" w:customStyle="1" w:styleId="WW8Num34z2">
    <w:name w:val="WW8Num34z2"/>
    <w:rsid w:val="002F3774"/>
    <w:rPr>
      <w:rFonts w:cs="Times New Roman"/>
    </w:rPr>
  </w:style>
  <w:style w:type="character" w:customStyle="1" w:styleId="WW8Num41z0">
    <w:name w:val="WW8Num41z0"/>
    <w:rsid w:val="002F3774"/>
    <w:rPr>
      <w:rFonts w:ascii="OpenSymbol" w:hAnsi="OpenSymbol"/>
    </w:rPr>
  </w:style>
  <w:style w:type="character" w:customStyle="1" w:styleId="WW8Num41z1">
    <w:name w:val="WW8Num41z1"/>
    <w:rsid w:val="002F3774"/>
    <w:rPr>
      <w:rFonts w:cs="Times New Roman"/>
      <w:i/>
    </w:rPr>
  </w:style>
  <w:style w:type="character" w:customStyle="1" w:styleId="WW8Num41z2">
    <w:name w:val="WW8Num41z2"/>
    <w:rsid w:val="002F3774"/>
    <w:rPr>
      <w:rFonts w:cs="Times New Roman"/>
    </w:rPr>
  </w:style>
  <w:style w:type="character" w:customStyle="1" w:styleId="24">
    <w:name w:val="Основной шрифт абзаца2"/>
    <w:rsid w:val="002F3774"/>
  </w:style>
  <w:style w:type="paragraph" w:customStyle="1" w:styleId="25">
    <w:name w:val="Название2"/>
    <w:basedOn w:val="a"/>
    <w:rsid w:val="002F377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2F3774"/>
    <w:pPr>
      <w:suppressLineNumbers/>
      <w:suppressAutoHyphens/>
    </w:pPr>
    <w:rPr>
      <w:rFonts w:cs="Tahoma"/>
      <w:lang w:eastAsia="ar-SA"/>
    </w:rPr>
  </w:style>
  <w:style w:type="paragraph" w:styleId="aff">
    <w:name w:val="No Spacing"/>
    <w:uiPriority w:val="1"/>
    <w:qFormat/>
    <w:rsid w:val="002F37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Абзац списка2"/>
    <w:basedOn w:val="a"/>
    <w:rsid w:val="006E79B0"/>
    <w:pPr>
      <w:suppressAutoHyphens/>
      <w:ind w:left="720"/>
    </w:pPr>
    <w:rPr>
      <w:lang w:eastAsia="ar-SA"/>
    </w:rPr>
  </w:style>
  <w:style w:type="character" w:customStyle="1" w:styleId="32">
    <w:name w:val="Заголовок 3 Знак"/>
    <w:basedOn w:val="a0"/>
    <w:link w:val="30"/>
    <w:uiPriority w:val="9"/>
    <w:rsid w:val="008C2E4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8C2E44"/>
  </w:style>
  <w:style w:type="table" w:customStyle="1" w:styleId="TableGrid">
    <w:name w:val="TableGrid"/>
    <w:rsid w:val="008C2E4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C2E4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555D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db-mon/mo/Data/d_10/m21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0C385-0D76-42A7-BD7B-1E254307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12990</Words>
  <Characters>74049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Бережнова О.В.</dc:creator>
  <cp:lastModifiedBy>Пользователь</cp:lastModifiedBy>
  <cp:revision>2</cp:revision>
  <dcterms:created xsi:type="dcterms:W3CDTF">2020-09-10T04:50:00Z</dcterms:created>
  <dcterms:modified xsi:type="dcterms:W3CDTF">2020-09-10T04:50:00Z</dcterms:modified>
</cp:coreProperties>
</file>