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13" w:rsidRDefault="002567D5" w:rsidP="0085751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7"/>
          <w:color w:val="000000"/>
          <w:sz w:val="32"/>
          <w:szCs w:val="32"/>
        </w:rPr>
        <w:t>      Муниципальное бюджетное</w:t>
      </w:r>
      <w:r w:rsidR="00857513">
        <w:rPr>
          <w:rStyle w:val="c17"/>
          <w:color w:val="000000"/>
          <w:sz w:val="32"/>
          <w:szCs w:val="32"/>
        </w:rPr>
        <w:t xml:space="preserve"> дошкольное образовательное          </w:t>
      </w: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7"/>
          <w:color w:val="000000"/>
          <w:sz w:val="32"/>
          <w:szCs w:val="32"/>
        </w:rPr>
        <w:t>         </w:t>
      </w:r>
      <w:r w:rsidR="002567D5">
        <w:rPr>
          <w:rStyle w:val="c17"/>
          <w:color w:val="000000"/>
          <w:sz w:val="32"/>
          <w:szCs w:val="32"/>
        </w:rPr>
        <w:t xml:space="preserve">                                     у</w:t>
      </w:r>
      <w:r>
        <w:rPr>
          <w:rStyle w:val="c17"/>
          <w:color w:val="000000"/>
          <w:sz w:val="32"/>
          <w:szCs w:val="32"/>
        </w:rPr>
        <w:t>чреждение</w:t>
      </w:r>
    </w:p>
    <w:p w:rsidR="00857513" w:rsidRDefault="002567D5" w:rsidP="002567D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  <w:r>
        <w:rPr>
          <w:rStyle w:val="c17"/>
          <w:color w:val="000000"/>
          <w:sz w:val="32"/>
          <w:szCs w:val="32"/>
        </w:rPr>
        <w:t>детский сад № 1 « Улыбка</w:t>
      </w:r>
      <w:r w:rsidR="00857513">
        <w:rPr>
          <w:rStyle w:val="c17"/>
          <w:color w:val="000000"/>
          <w:sz w:val="32"/>
          <w:szCs w:val="32"/>
        </w:rPr>
        <w:t>»</w:t>
      </w:r>
    </w:p>
    <w:p w:rsidR="00857513" w:rsidRDefault="00857513" w:rsidP="002567D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rStyle w:val="c17"/>
          <w:color w:val="000000"/>
          <w:sz w:val="32"/>
          <w:szCs w:val="32"/>
        </w:rPr>
      </w:pP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rStyle w:val="c17"/>
          <w:color w:val="000000"/>
          <w:sz w:val="32"/>
          <w:szCs w:val="32"/>
        </w:rPr>
      </w:pP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rStyle w:val="c17"/>
          <w:color w:val="000000"/>
          <w:sz w:val="32"/>
          <w:szCs w:val="32"/>
        </w:rPr>
      </w:pP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rStyle w:val="c17"/>
          <w:color w:val="000000"/>
          <w:sz w:val="32"/>
          <w:szCs w:val="32"/>
        </w:rPr>
      </w:pP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b/>
          <w:bCs/>
          <w:color w:val="3B3B3B"/>
          <w:sz w:val="28"/>
          <w:szCs w:val="28"/>
        </w:rPr>
        <w:t>                     </w:t>
      </w: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b/>
          <w:bCs/>
          <w:color w:val="3B3B3B"/>
          <w:sz w:val="28"/>
          <w:szCs w:val="28"/>
        </w:rPr>
        <w:t>                     </w:t>
      </w:r>
      <w:r>
        <w:rPr>
          <w:rStyle w:val="c7"/>
          <w:b/>
          <w:bCs/>
          <w:color w:val="000000"/>
          <w:sz w:val="32"/>
          <w:szCs w:val="32"/>
        </w:rPr>
        <w:t>КОНСУЛЬТАЦИЯ ДЛЯ РОДИТЕЛЕЙ</w:t>
      </w: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</w:rPr>
        <w:t>                                Осторожно, тонкий лед!</w:t>
      </w: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b/>
          <w:bCs/>
          <w:color w:val="3B3B3B"/>
          <w:sz w:val="28"/>
          <w:szCs w:val="28"/>
        </w:rPr>
        <w:br/>
      </w:r>
      <w:r>
        <w:rPr>
          <w:color w:val="000000"/>
          <w:sz w:val="20"/>
          <w:szCs w:val="20"/>
        </w:rPr>
        <w:t xml:space="preserve">                          </w:t>
      </w: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3815080" cy="2722245"/>
            <wp:effectExtent l="0" t="0" r="0" b="1905"/>
            <wp:docPr id="1" name="Рисунок 1" descr="https://nsportal.ru/sites/default/files/docpreview_image/2022/02/23/konsl.ostorozh.tonled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2/23/konsl.ostorozh.tonled.doc_im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7D5" w:rsidRDefault="00857513" w:rsidP="00857513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8"/>
          <w:b/>
          <w:bCs/>
          <w:color w:val="3B3B3B"/>
          <w:sz w:val="28"/>
          <w:szCs w:val="28"/>
        </w:rPr>
        <w:t>        </w:t>
      </w:r>
      <w:r>
        <w:rPr>
          <w:rStyle w:val="c10"/>
          <w:b/>
          <w:bCs/>
          <w:color w:val="371D10"/>
          <w:sz w:val="32"/>
          <w:szCs w:val="32"/>
        </w:rPr>
        <w:t>                                                                    </w:t>
      </w:r>
    </w:p>
    <w:p w:rsidR="00857513" w:rsidRDefault="00857513" w:rsidP="00857513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  <w:r>
        <w:rPr>
          <w:rStyle w:val="c1"/>
          <w:color w:val="000000"/>
        </w:rPr>
        <w:t>                                   </w:t>
      </w:r>
      <w:r>
        <w:rPr>
          <w:rStyle w:val="c8"/>
          <w:b/>
          <w:bCs/>
          <w:color w:val="3B3B3B"/>
          <w:sz w:val="28"/>
          <w:szCs w:val="28"/>
        </w:rPr>
        <w:t>   </w:t>
      </w:r>
      <w:r>
        <w:rPr>
          <w:rStyle w:val="c7"/>
          <w:b/>
          <w:bCs/>
          <w:color w:val="000000"/>
          <w:sz w:val="32"/>
          <w:szCs w:val="32"/>
        </w:rPr>
        <w:t>Осторожно, тонкий лед!</w:t>
      </w:r>
    </w:p>
    <w:p w:rsidR="002567D5" w:rsidRDefault="002567D5" w:rsidP="00857513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2567D5" w:rsidRDefault="002567D5" w:rsidP="00857513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2567D5" w:rsidRDefault="002567D5" w:rsidP="00857513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2567D5" w:rsidRDefault="002567D5" w:rsidP="00857513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2567D5" w:rsidRDefault="002567D5" w:rsidP="00857513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2567D5" w:rsidRDefault="002567D5" w:rsidP="00857513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2567D5" w:rsidRDefault="002567D5" w:rsidP="0085751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0" w:name="_GoBack"/>
      <w:bookmarkEnd w:id="0"/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Первый лед на водоемах рыхлый и непрочный. В это время выходить на его поверхность крайне опасно.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Однако каждый год многие люди пренебрегают мерами предосторожности и выходят на тонкий лед, тем самым, подвергая свою жизнь смертельной опасности.</w:t>
      </w: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                                            Это нужно знать!</w:t>
      </w:r>
    </w:p>
    <w:p w:rsidR="00857513" w:rsidRDefault="00857513" w:rsidP="00857513">
      <w:pPr>
        <w:numPr>
          <w:ilvl w:val="0"/>
          <w:numId w:val="1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Безопасным для человека считается лед толщиною не менее 10 сантиметров в пресной воде и 15 сантиметров - в соленой.</w:t>
      </w:r>
    </w:p>
    <w:p w:rsidR="00857513" w:rsidRDefault="00857513" w:rsidP="00857513">
      <w:pPr>
        <w:numPr>
          <w:ilvl w:val="0"/>
          <w:numId w:val="1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857513" w:rsidRDefault="00857513" w:rsidP="00857513">
      <w:pPr>
        <w:numPr>
          <w:ilvl w:val="0"/>
          <w:numId w:val="1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температура воздуха выше 0 градусов держится более трех дней, то прочность льда снижается на 25%.</w:t>
      </w:r>
    </w:p>
    <w:p w:rsidR="00857513" w:rsidRDefault="00857513" w:rsidP="00857513">
      <w:pPr>
        <w:numPr>
          <w:ilvl w:val="0"/>
          <w:numId w:val="1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Прочность льда можно определить визуально: лед голубого цвета – прочный, белого – прочность его в 2 раза меньше, серый, матово-белый или с желтоватым оттенком лед ненадежен.</w:t>
      </w: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</w:t>
      </w:r>
      <w:r>
        <w:rPr>
          <w:rStyle w:val="c12"/>
          <w:b/>
          <w:bCs/>
          <w:color w:val="000000"/>
          <w:sz w:val="28"/>
          <w:szCs w:val="28"/>
        </w:rPr>
        <w:t>Если случилась беда.</w:t>
      </w:r>
    </w:p>
    <w:p w:rsidR="00857513" w:rsidRDefault="00857513" w:rsidP="00857513">
      <w:pPr>
        <w:pStyle w:val="c13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Что делать, если вы провалились в холодную воду:</w:t>
      </w:r>
    </w:p>
    <w:p w:rsidR="00857513" w:rsidRDefault="00857513" w:rsidP="00857513">
      <w:pPr>
        <w:numPr>
          <w:ilvl w:val="0"/>
          <w:numId w:val="2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 паникуйте, не делайте резких движений, стабилизируйте дыхание.</w:t>
      </w:r>
    </w:p>
    <w:p w:rsidR="00857513" w:rsidRDefault="00857513" w:rsidP="00857513">
      <w:pPr>
        <w:numPr>
          <w:ilvl w:val="0"/>
          <w:numId w:val="2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857513" w:rsidRDefault="00857513" w:rsidP="00857513">
      <w:pPr>
        <w:numPr>
          <w:ilvl w:val="0"/>
          <w:numId w:val="2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Попытайтесь осторожно налечь грудью на край льда и забросить одну, а потом и другую ноги на лед.</w:t>
      </w:r>
    </w:p>
    <w:p w:rsidR="00857513" w:rsidRDefault="00857513" w:rsidP="00857513">
      <w:pPr>
        <w:numPr>
          <w:ilvl w:val="0"/>
          <w:numId w:val="2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лед выдержал, перекатываясь, медленно ползите к берегу.</w:t>
      </w:r>
    </w:p>
    <w:p w:rsidR="00857513" w:rsidRDefault="00857513" w:rsidP="00857513">
      <w:pPr>
        <w:numPr>
          <w:ilvl w:val="0"/>
          <w:numId w:val="2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Ползите в ту сторону – откуда пришли, ведь лед здесь уже проверен на прочность.</w:t>
      </w: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                                       Если нужна Ваша помощь:</w:t>
      </w:r>
    </w:p>
    <w:p w:rsidR="00857513" w:rsidRDefault="00857513" w:rsidP="00857513">
      <w:pPr>
        <w:numPr>
          <w:ilvl w:val="0"/>
          <w:numId w:val="3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Вооружитесь любой длинной палкой, </w:t>
      </w:r>
      <w:proofErr w:type="spellStart"/>
      <w:r>
        <w:rPr>
          <w:rStyle w:val="c0"/>
          <w:color w:val="000000"/>
          <w:sz w:val="28"/>
          <w:szCs w:val="28"/>
        </w:rPr>
        <w:t>доскою</w:t>
      </w:r>
      <w:proofErr w:type="spellEnd"/>
      <w:r>
        <w:rPr>
          <w:rStyle w:val="c0"/>
          <w:color w:val="000000"/>
          <w:sz w:val="28"/>
          <w:szCs w:val="28"/>
        </w:rPr>
        <w:t xml:space="preserve">, шестом или </w:t>
      </w:r>
      <w:proofErr w:type="spellStart"/>
      <w:r>
        <w:rPr>
          <w:rStyle w:val="c0"/>
          <w:color w:val="000000"/>
          <w:sz w:val="28"/>
          <w:szCs w:val="28"/>
        </w:rPr>
        <w:t>веревкою</w:t>
      </w:r>
      <w:proofErr w:type="spellEnd"/>
      <w:r>
        <w:rPr>
          <w:rStyle w:val="c0"/>
          <w:color w:val="000000"/>
          <w:sz w:val="28"/>
          <w:szCs w:val="28"/>
        </w:rPr>
        <w:t>. Можно связать воедино шарфы, ремни или одежду.</w:t>
      </w:r>
    </w:p>
    <w:p w:rsidR="00857513" w:rsidRDefault="00857513" w:rsidP="00857513">
      <w:pPr>
        <w:numPr>
          <w:ilvl w:val="0"/>
          <w:numId w:val="3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857513" w:rsidRDefault="00857513" w:rsidP="00857513">
      <w:pPr>
        <w:numPr>
          <w:ilvl w:val="0"/>
          <w:numId w:val="3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Остановитесь от находящегося в воде человека в нескольких метрах, бросьте ему веревку, край одежды, подайте палку или шест.</w:t>
      </w:r>
    </w:p>
    <w:p w:rsidR="00857513" w:rsidRDefault="00857513" w:rsidP="00857513">
      <w:pPr>
        <w:numPr>
          <w:ilvl w:val="0"/>
          <w:numId w:val="3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Осторожно вытащите пострадавшего на лед, и вместе ползком выбирайтесь из опасной зоны.</w:t>
      </w:r>
    </w:p>
    <w:p w:rsidR="00857513" w:rsidRDefault="00857513" w:rsidP="00857513">
      <w:pPr>
        <w:numPr>
          <w:ilvl w:val="0"/>
          <w:numId w:val="3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Ползите в ту сторону – откуда пришли.</w:t>
      </w:r>
    </w:p>
    <w:p w:rsidR="00857513" w:rsidRDefault="00857513" w:rsidP="00857513">
      <w:pPr>
        <w:numPr>
          <w:ilvl w:val="0"/>
          <w:numId w:val="3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</w:t>
      </w: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                 </w:t>
      </w:r>
      <w:r>
        <w:rPr>
          <w:rStyle w:val="c12"/>
          <w:b/>
          <w:bCs/>
          <w:color w:val="000000"/>
          <w:sz w:val="28"/>
          <w:szCs w:val="28"/>
        </w:rPr>
        <w:t>Меры безопасности при пользовании ледовыми переправами.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 Организации, эксплуатирующие ледовые переправы (владельцы переправ), должны иметь разрешение на их оборудование и эксплуатацию.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 Режим работы ледовых переправ определяется эксплуатирующими их организациями по согласованию с органами исполнительной власти Томской области или органами местного самоуправления (в зависимости от статуса переправы), органами ГАИ и ГИМС. Порядок движения транспорта и нормы перевозки груза и пассажиров устанавливаются администрацией переправы с учетом ледового прогноза и максимальной безопасной нагрузки на лед.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Места, отведенные для переправ, должны удовлетворять следующим условиям:</w:t>
      </w:r>
    </w:p>
    <w:p w:rsidR="00857513" w:rsidRDefault="00857513" w:rsidP="00857513">
      <w:pPr>
        <w:numPr>
          <w:ilvl w:val="0"/>
          <w:numId w:val="4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дороги и спуски, ведущие к переправам, благоустроены;</w:t>
      </w:r>
    </w:p>
    <w:p w:rsidR="00857513" w:rsidRDefault="00857513" w:rsidP="00857513">
      <w:pPr>
        <w:numPr>
          <w:ilvl w:val="0"/>
          <w:numId w:val="4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 районе переправы отсутствуют (слева и справа от нее на расстоянии 100 метров) сброс теплых вод и выход грунтовых вод, а также промоины, майны и площадки для </w:t>
      </w:r>
      <w:proofErr w:type="spellStart"/>
      <w:r>
        <w:rPr>
          <w:rStyle w:val="c0"/>
          <w:color w:val="000000"/>
          <w:sz w:val="28"/>
          <w:szCs w:val="28"/>
        </w:rPr>
        <w:t>выколки</w:t>
      </w:r>
      <w:proofErr w:type="spellEnd"/>
      <w:r>
        <w:rPr>
          <w:rStyle w:val="c0"/>
          <w:color w:val="000000"/>
          <w:sz w:val="28"/>
          <w:szCs w:val="28"/>
        </w:rPr>
        <w:t xml:space="preserve"> льда;</w:t>
      </w:r>
    </w:p>
    <w:p w:rsidR="00857513" w:rsidRDefault="00857513" w:rsidP="00857513">
      <w:pPr>
        <w:numPr>
          <w:ilvl w:val="0"/>
          <w:numId w:val="4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трассы автогужевых переправ имеют одностороннее движение. Для встречного движения прокладывается самостоятельная трасса параллельно первой, удаленная от нее на расстоянии не менее 40-50 метров.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Границы переправы обозначаются через каждые 25-30 метров ограничительными маркировочными вехами, в опасных для движения местах выставляются предупредительные знаки.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5. </w:t>
      </w:r>
      <w:proofErr w:type="gramStart"/>
      <w:r>
        <w:rPr>
          <w:rStyle w:val="c0"/>
          <w:color w:val="000000"/>
          <w:sz w:val="28"/>
          <w:szCs w:val="28"/>
        </w:rPr>
        <w:t>На обоих берегах водоема у спуска на автогужевую переправу оборудуются площадки для стоянки транспортных средств с забетонированной вокруг нее канавой с уклоном в сторону съемной сточной цистерны, устанавливаются отдельные ящики для сбора мусора, выставляются щиты с надписью «Подать утопающему» и с навешенными на них спасательными кругами, страховочным канатом длиной 10-12 метров.</w:t>
      </w:r>
      <w:proofErr w:type="gramEnd"/>
      <w:r>
        <w:rPr>
          <w:rStyle w:val="c0"/>
          <w:color w:val="000000"/>
          <w:sz w:val="28"/>
          <w:szCs w:val="28"/>
        </w:rPr>
        <w:t xml:space="preserve"> Рядом со щитами должны быть спасательные доски, багор, шест, лестница, бревно длиной 5-6 метров и диаметром 10-12 см, используемые для оказания помощи людям при проломе льда.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период интенсивного движения автотранспорта на переправах должны быть развернуты передвижные пункты обогрева людей, а также должен  дежурить тягач с такелажем для возможной эвакуации с рабочей полосы неисправных транспортных средств.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6. Для обеспечения безопасности людей на переправе выставляется ведомственный спасательный пост, укомплектованный спасателями, владеющими приемами оказания помощи </w:t>
      </w:r>
      <w:proofErr w:type="gramStart"/>
      <w:r>
        <w:rPr>
          <w:rStyle w:val="c0"/>
          <w:color w:val="000000"/>
          <w:sz w:val="28"/>
          <w:szCs w:val="28"/>
        </w:rPr>
        <w:t>терпящим</w:t>
      </w:r>
      <w:proofErr w:type="gramEnd"/>
      <w:r>
        <w:rPr>
          <w:rStyle w:val="c0"/>
          <w:color w:val="000000"/>
          <w:sz w:val="28"/>
          <w:szCs w:val="28"/>
        </w:rPr>
        <w:t xml:space="preserve"> бедствие на льду. У автогужевых переправ в период интенсивного движения автотранспорта дополнительно выставляется пост ГАИ.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 У подъезда к переправе устанавливается специальный щит, на котором помещается информация о том, какому виду транспорта и с каким максимальным грузом разрешается проезд по данной переправе, какой интервал движения и какую скорость, другие требования, обеспечивающие безопасность на переправе.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8. Ежедневно утром и вечером, а в оттепель и днем производится замер толщины льда и определяется его структура. Замер льда производится по всей трассе 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особенно в местах, где больше скорость течения и глубина водоема. Во избежание утепления льда и уменьшения его грузоподъемности регулярно производится расчистка проезжей части переправы от снега.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9. На переправах запрещается:</w:t>
      </w:r>
    </w:p>
    <w:p w:rsidR="00857513" w:rsidRDefault="00857513" w:rsidP="00857513">
      <w:pPr>
        <w:numPr>
          <w:ilvl w:val="0"/>
          <w:numId w:val="5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пробивать лунки для рыбной ловли и других целей;</w:t>
      </w:r>
    </w:p>
    <w:p w:rsidR="00857513" w:rsidRDefault="00857513" w:rsidP="00857513">
      <w:pPr>
        <w:numPr>
          <w:ilvl w:val="0"/>
          <w:numId w:val="5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переезжать в </w:t>
      </w:r>
      <w:proofErr w:type="spellStart"/>
      <w:r>
        <w:rPr>
          <w:rStyle w:val="c0"/>
          <w:color w:val="000000"/>
          <w:sz w:val="28"/>
          <w:szCs w:val="28"/>
        </w:rPr>
        <w:t>неогражденных</w:t>
      </w:r>
      <w:proofErr w:type="spellEnd"/>
      <w:r>
        <w:rPr>
          <w:rStyle w:val="c0"/>
          <w:color w:val="000000"/>
          <w:sz w:val="28"/>
          <w:szCs w:val="28"/>
        </w:rPr>
        <w:t xml:space="preserve"> и неохраняемых местах.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10. Должностные лица ГИМС производят техническое освидетельствование ледовых переправ в части касающейся обеспечения безопасности людей и охраны окружающей среды и дают разрешение на их эксплуатацию.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</w:t>
      </w:r>
      <w:r>
        <w:rPr>
          <w:rStyle w:val="c12"/>
          <w:b/>
          <w:bCs/>
          <w:color w:val="000000"/>
          <w:sz w:val="28"/>
          <w:szCs w:val="28"/>
        </w:rPr>
        <w:t>Меры безопасности на льду.</w:t>
      </w:r>
    </w:p>
    <w:p w:rsidR="00857513" w:rsidRDefault="00857513" w:rsidP="00857513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1. При переходе водоема по льду следует пользоваться оборудованными ледовыми переправами или проложенными тропами, а при их отсутствии – убедиться в прочности льда с помощью пешни. Проверять прочность льда ударами ноги опасно.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 Во время движения по льду  следует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 Безопасным для перехода является лед с зеленоватым оттенком и толщиной не менее 7 см.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При переходе по льду группами необходимо следовать друг за другом на расстоянии 5-6 метров и быть готовым оказать немедленную помощь впереди идущему. Перевозка грузов производится на санях или других приспособлениях с возможно большей площадью опоры на поверхность льда.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Пользоваться на водоемах площадками для катания на коньках разрешается после тщательной проверки прочности льда, толщина которого должна быть не менее 12 см, а при массовом катании – не менее 25 см.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5. При переходе водоема по льду на  лыжах рекомендуется пользоваться лыжней, а при ее отсутствии, прежде чем двигаться по целине, следует отстегнуть крепление лыж и снять петли лыжных палок с кистей рук. Рюкзак или ранец необходимо взять на одно плечо. Расстояние между лыжниками должно быть 5-6 метров. Во время движения лыжник, идущий первым, ударами полок проверяет прочность льда и следит за его состоянием.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6. Во время рыбной ловли нельзя пробивать много лунок на ограниченной площади и собираться большими группами. Каждому рыболову рекомендуется иметь спасательное средство  в виде шнура длинной 12-15 метров, на одном конце которого должен быть закреплен груз весом 400-500 граммов, а на другом – изготовлена петля.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7. В местах с большим количеством рыболовов на значительной площади льда в периоды интенсивного подледного лова  рыбы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 и владеющие постоянно информацией о гидрометеорологической обстановке в этом районе. При угрозе отрыва льда от берега спасатели немедленно информируют об этом рыболовов и принимают меры по удалению их со льда.</w:t>
      </w:r>
    </w:p>
    <w:p w:rsidR="00857513" w:rsidRDefault="00857513" w:rsidP="00857513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 </w:t>
      </w:r>
      <w:r>
        <w:rPr>
          <w:rStyle w:val="c12"/>
          <w:b/>
          <w:bCs/>
          <w:color w:val="000000"/>
          <w:sz w:val="28"/>
          <w:szCs w:val="28"/>
        </w:rPr>
        <w:t>ПАМЯТКА</w:t>
      </w:r>
    </w:p>
    <w:p w:rsidR="00857513" w:rsidRDefault="00857513" w:rsidP="00857513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о мерах безопасности</w:t>
      </w:r>
    </w:p>
    <w:p w:rsidR="00857513" w:rsidRDefault="00857513" w:rsidP="00857513">
      <w:pPr>
        <w:pStyle w:val="c2"/>
        <w:shd w:val="clear" w:color="auto" w:fill="FFFFFF"/>
        <w:spacing w:before="0" w:beforeAutospacing="0" w:after="0" w:afterAutospacing="0"/>
        <w:ind w:left="284" w:firstLine="426"/>
        <w:jc w:val="center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на тонком льду и в период весеннего паводка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Помните: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весеннем льду легко провалиться. Быстрее всего процесс распада льда происходит у берегов. Весенний лед, покрытый снегом, быстро превращается в рыхлую массу.</w:t>
      </w:r>
    </w:p>
    <w:p w:rsidR="00857513" w:rsidRDefault="00857513" w:rsidP="00857513">
      <w:pPr>
        <w:pStyle w:val="c2"/>
        <w:shd w:val="clear" w:color="auto" w:fill="FFFFFF"/>
        <w:spacing w:before="0" w:beforeAutospacing="0" w:after="0" w:afterAutospacing="0"/>
        <w:ind w:left="284" w:firstLine="426"/>
        <w:jc w:val="center"/>
        <w:rPr>
          <w:color w:val="000000"/>
          <w:sz w:val="20"/>
          <w:szCs w:val="20"/>
        </w:rPr>
      </w:pPr>
      <w:r>
        <w:rPr>
          <w:rStyle w:val="c22"/>
          <w:b/>
          <w:bCs/>
          <w:color w:val="000000"/>
          <w:sz w:val="28"/>
          <w:szCs w:val="28"/>
          <w:u w:val="single"/>
        </w:rPr>
        <w:t>Взрослые!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Не оставляйте детей без присмотра!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 xml:space="preserve">Весной нужно усилить </w:t>
      </w:r>
      <w:proofErr w:type="gramStart"/>
      <w:r>
        <w:rPr>
          <w:rStyle w:val="c12"/>
          <w:b/>
          <w:bCs/>
          <w:color w:val="000000"/>
          <w:sz w:val="28"/>
          <w:szCs w:val="28"/>
        </w:rPr>
        <w:t>контроль за</w:t>
      </w:r>
      <w:proofErr w:type="gramEnd"/>
      <w:r>
        <w:rPr>
          <w:rStyle w:val="c12"/>
          <w:b/>
          <w:bCs/>
          <w:color w:val="000000"/>
          <w:sz w:val="28"/>
          <w:szCs w:val="28"/>
        </w:rPr>
        <w:t xml:space="preserve"> местами игр детей.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Родители!</w:t>
      </w:r>
      <w:r>
        <w:rPr>
          <w:rStyle w:val="c0"/>
          <w:color w:val="000000"/>
          <w:sz w:val="28"/>
          <w:szCs w:val="28"/>
        </w:rPr>
        <w:t> 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 </w:t>
      </w:r>
      <w:r>
        <w:rPr>
          <w:rStyle w:val="c12"/>
          <w:b/>
          <w:bCs/>
          <w:color w:val="000000"/>
          <w:sz w:val="28"/>
          <w:szCs w:val="28"/>
        </w:rPr>
        <w:t>Помните, что в период паводка, даже при незначительном ледоходе, </w:t>
      </w:r>
      <w:hyperlink r:id="rId7" w:history="1">
        <w:r>
          <w:rPr>
            <w:rStyle w:val="a3"/>
            <w:b/>
            <w:bCs/>
            <w:sz w:val="28"/>
            <w:szCs w:val="28"/>
          </w:rPr>
          <w:t>несчастные случаи</w:t>
        </w:r>
      </w:hyperlink>
      <w:r>
        <w:rPr>
          <w:rStyle w:val="c12"/>
          <w:b/>
          <w:bCs/>
          <w:color w:val="000000"/>
          <w:sz w:val="28"/>
          <w:szCs w:val="28"/>
        </w:rPr>
        <w:t> чаще всего происходят с детьми.</w:t>
      </w:r>
      <w:r>
        <w:rPr>
          <w:rStyle w:val="c0"/>
          <w:color w:val="000000"/>
          <w:sz w:val="28"/>
          <w:szCs w:val="28"/>
        </w:rPr>
        <w:t> Разъясните детям меры предосторожности в период ледохода и весеннего паводка.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В период весеннего паводка и ледохода ЗАПРЕЩАЕТСЯ: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  выходить на водоемы;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  переправляться через реку в период ледохода;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  подходить близко к реке в местах затора льда;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  стоять на обрывистом берегу, подвергающемуся разливу и обвалу;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  собираться на мостиках, плотинах и запрудах;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  приближаться к ледяным заторам, отталкивать льдины от берегов;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  измерять глубину реки или любого водоема;</w:t>
      </w:r>
    </w:p>
    <w:p w:rsidR="00857513" w:rsidRDefault="00857513" w:rsidP="00857513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  ходить по льдинам и кататься на них.</w:t>
      </w:r>
    </w:p>
    <w:p w:rsidR="00857513" w:rsidRDefault="00857513" w:rsidP="0085751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                       БУДЬТЕ ВНИМАТЕЛЬНЫ И ОСТОРОЖНЫ!</w:t>
      </w:r>
    </w:p>
    <w:p w:rsidR="00857513" w:rsidRDefault="00857513" w:rsidP="00857513">
      <w:pPr>
        <w:pStyle w:val="c2"/>
        <w:shd w:val="clear" w:color="auto" w:fill="FFFFFF"/>
        <w:spacing w:before="0" w:beforeAutospacing="0" w:after="0" w:afterAutospacing="0"/>
        <w:ind w:left="284" w:firstLine="426"/>
        <w:jc w:val="center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ЛЕД ВЕСНОЙ ОПАСЕН!</w:t>
      </w:r>
    </w:p>
    <w:p w:rsidR="002A30CA" w:rsidRDefault="002A30CA"/>
    <w:sectPr w:rsidR="002A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2019"/>
    <w:multiLevelType w:val="multilevel"/>
    <w:tmpl w:val="3012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1585D"/>
    <w:multiLevelType w:val="multilevel"/>
    <w:tmpl w:val="3F12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FC6CDC"/>
    <w:multiLevelType w:val="multilevel"/>
    <w:tmpl w:val="E27A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DD43BD"/>
    <w:multiLevelType w:val="multilevel"/>
    <w:tmpl w:val="F712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A456D0"/>
    <w:multiLevelType w:val="multilevel"/>
    <w:tmpl w:val="7366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13"/>
    <w:rsid w:val="00043FC0"/>
    <w:rsid w:val="00092B85"/>
    <w:rsid w:val="000E2F23"/>
    <w:rsid w:val="000E775F"/>
    <w:rsid w:val="000E78DB"/>
    <w:rsid w:val="00140A2E"/>
    <w:rsid w:val="001900AE"/>
    <w:rsid w:val="00220F6D"/>
    <w:rsid w:val="002240F0"/>
    <w:rsid w:val="002517CB"/>
    <w:rsid w:val="002567D5"/>
    <w:rsid w:val="002A30CA"/>
    <w:rsid w:val="002A3695"/>
    <w:rsid w:val="0031189B"/>
    <w:rsid w:val="003144E5"/>
    <w:rsid w:val="00391BE6"/>
    <w:rsid w:val="003A111D"/>
    <w:rsid w:val="003E32F0"/>
    <w:rsid w:val="00417C2C"/>
    <w:rsid w:val="004560E3"/>
    <w:rsid w:val="004575FD"/>
    <w:rsid w:val="0046229E"/>
    <w:rsid w:val="00496FD9"/>
    <w:rsid w:val="00510852"/>
    <w:rsid w:val="00524BB9"/>
    <w:rsid w:val="00536F3B"/>
    <w:rsid w:val="005E71F8"/>
    <w:rsid w:val="0066562D"/>
    <w:rsid w:val="00665B39"/>
    <w:rsid w:val="006B670F"/>
    <w:rsid w:val="006E3FA0"/>
    <w:rsid w:val="006E5EAD"/>
    <w:rsid w:val="007074E6"/>
    <w:rsid w:val="00717352"/>
    <w:rsid w:val="00736127"/>
    <w:rsid w:val="00756AA5"/>
    <w:rsid w:val="00760C8C"/>
    <w:rsid w:val="00787862"/>
    <w:rsid w:val="007D1699"/>
    <w:rsid w:val="008379AE"/>
    <w:rsid w:val="00841A6D"/>
    <w:rsid w:val="00857513"/>
    <w:rsid w:val="008758CC"/>
    <w:rsid w:val="009A0934"/>
    <w:rsid w:val="009F2C1B"/>
    <w:rsid w:val="00A20209"/>
    <w:rsid w:val="00A3066C"/>
    <w:rsid w:val="00A73D0B"/>
    <w:rsid w:val="00A932DF"/>
    <w:rsid w:val="00AB5FE0"/>
    <w:rsid w:val="00AD50E8"/>
    <w:rsid w:val="00B44C87"/>
    <w:rsid w:val="00B47520"/>
    <w:rsid w:val="00B96A51"/>
    <w:rsid w:val="00BC148F"/>
    <w:rsid w:val="00C0157D"/>
    <w:rsid w:val="00C13C83"/>
    <w:rsid w:val="00C43344"/>
    <w:rsid w:val="00C557D0"/>
    <w:rsid w:val="00C626ED"/>
    <w:rsid w:val="00C71768"/>
    <w:rsid w:val="00C91BF2"/>
    <w:rsid w:val="00C926D5"/>
    <w:rsid w:val="00C97850"/>
    <w:rsid w:val="00CE1BE4"/>
    <w:rsid w:val="00D03D84"/>
    <w:rsid w:val="00D03DB7"/>
    <w:rsid w:val="00D8050A"/>
    <w:rsid w:val="00E07B9B"/>
    <w:rsid w:val="00E2097E"/>
    <w:rsid w:val="00E54AE1"/>
    <w:rsid w:val="00E95798"/>
    <w:rsid w:val="00EB10A7"/>
    <w:rsid w:val="00EB13B2"/>
    <w:rsid w:val="00EC4C76"/>
    <w:rsid w:val="00ED1163"/>
    <w:rsid w:val="00EF2772"/>
    <w:rsid w:val="00F248AC"/>
    <w:rsid w:val="00FD5FD8"/>
    <w:rsid w:val="00FE0860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57513"/>
    <w:pPr>
      <w:spacing w:before="100" w:beforeAutospacing="1" w:after="100" w:afterAutospacing="1"/>
    </w:pPr>
  </w:style>
  <w:style w:type="character" w:customStyle="1" w:styleId="c17">
    <w:name w:val="c17"/>
    <w:basedOn w:val="a0"/>
    <w:rsid w:val="00857513"/>
  </w:style>
  <w:style w:type="character" w:customStyle="1" w:styleId="c8">
    <w:name w:val="c8"/>
    <w:basedOn w:val="a0"/>
    <w:rsid w:val="00857513"/>
  </w:style>
  <w:style w:type="character" w:customStyle="1" w:styleId="c7">
    <w:name w:val="c7"/>
    <w:basedOn w:val="a0"/>
    <w:rsid w:val="00857513"/>
  </w:style>
  <w:style w:type="paragraph" w:customStyle="1" w:styleId="c14">
    <w:name w:val="c14"/>
    <w:basedOn w:val="a"/>
    <w:rsid w:val="00857513"/>
    <w:pPr>
      <w:spacing w:before="100" w:beforeAutospacing="1" w:after="100" w:afterAutospacing="1"/>
    </w:pPr>
  </w:style>
  <w:style w:type="character" w:customStyle="1" w:styleId="c10">
    <w:name w:val="c10"/>
    <w:basedOn w:val="a0"/>
    <w:rsid w:val="00857513"/>
  </w:style>
  <w:style w:type="character" w:customStyle="1" w:styleId="c0">
    <w:name w:val="c0"/>
    <w:basedOn w:val="a0"/>
    <w:rsid w:val="00857513"/>
  </w:style>
  <w:style w:type="paragraph" w:customStyle="1" w:styleId="c19">
    <w:name w:val="c19"/>
    <w:basedOn w:val="a"/>
    <w:rsid w:val="00857513"/>
    <w:pPr>
      <w:spacing w:before="100" w:beforeAutospacing="1" w:after="100" w:afterAutospacing="1"/>
    </w:pPr>
  </w:style>
  <w:style w:type="character" w:customStyle="1" w:styleId="c23">
    <w:name w:val="c23"/>
    <w:basedOn w:val="a0"/>
    <w:rsid w:val="00857513"/>
  </w:style>
  <w:style w:type="character" w:customStyle="1" w:styleId="c1">
    <w:name w:val="c1"/>
    <w:basedOn w:val="a0"/>
    <w:rsid w:val="00857513"/>
  </w:style>
  <w:style w:type="paragraph" w:customStyle="1" w:styleId="c5">
    <w:name w:val="c5"/>
    <w:basedOn w:val="a"/>
    <w:rsid w:val="00857513"/>
    <w:pPr>
      <w:spacing w:before="100" w:beforeAutospacing="1" w:after="100" w:afterAutospacing="1"/>
    </w:pPr>
  </w:style>
  <w:style w:type="character" w:customStyle="1" w:styleId="c12">
    <w:name w:val="c12"/>
    <w:basedOn w:val="a0"/>
    <w:rsid w:val="00857513"/>
  </w:style>
  <w:style w:type="paragraph" w:customStyle="1" w:styleId="c13">
    <w:name w:val="c13"/>
    <w:basedOn w:val="a"/>
    <w:rsid w:val="00857513"/>
    <w:pPr>
      <w:spacing w:before="100" w:beforeAutospacing="1" w:after="100" w:afterAutospacing="1"/>
    </w:pPr>
  </w:style>
  <w:style w:type="paragraph" w:customStyle="1" w:styleId="c21">
    <w:name w:val="c21"/>
    <w:basedOn w:val="a"/>
    <w:rsid w:val="00857513"/>
    <w:pPr>
      <w:spacing w:before="100" w:beforeAutospacing="1" w:after="100" w:afterAutospacing="1"/>
    </w:pPr>
  </w:style>
  <w:style w:type="paragraph" w:customStyle="1" w:styleId="c2">
    <w:name w:val="c2"/>
    <w:basedOn w:val="a"/>
    <w:rsid w:val="00857513"/>
    <w:pPr>
      <w:spacing w:before="100" w:beforeAutospacing="1" w:after="100" w:afterAutospacing="1"/>
    </w:pPr>
  </w:style>
  <w:style w:type="paragraph" w:customStyle="1" w:styleId="c3">
    <w:name w:val="c3"/>
    <w:basedOn w:val="a"/>
    <w:rsid w:val="00857513"/>
    <w:pPr>
      <w:spacing w:before="100" w:beforeAutospacing="1" w:after="100" w:afterAutospacing="1"/>
    </w:pPr>
  </w:style>
  <w:style w:type="character" w:customStyle="1" w:styleId="c22">
    <w:name w:val="c22"/>
    <w:basedOn w:val="a0"/>
    <w:rsid w:val="00857513"/>
  </w:style>
  <w:style w:type="character" w:styleId="a3">
    <w:name w:val="Hyperlink"/>
    <w:basedOn w:val="a0"/>
    <w:uiPriority w:val="99"/>
    <w:unhideWhenUsed/>
    <w:rsid w:val="00857513"/>
    <w:rPr>
      <w:color w:val="0000FF"/>
      <w:u w:val="single"/>
    </w:rPr>
  </w:style>
  <w:style w:type="paragraph" w:styleId="a4">
    <w:name w:val="Balloon Text"/>
    <w:basedOn w:val="a"/>
    <w:link w:val="a5"/>
    <w:rsid w:val="008575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7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57513"/>
    <w:pPr>
      <w:spacing w:before="100" w:beforeAutospacing="1" w:after="100" w:afterAutospacing="1"/>
    </w:pPr>
  </w:style>
  <w:style w:type="character" w:customStyle="1" w:styleId="c17">
    <w:name w:val="c17"/>
    <w:basedOn w:val="a0"/>
    <w:rsid w:val="00857513"/>
  </w:style>
  <w:style w:type="character" w:customStyle="1" w:styleId="c8">
    <w:name w:val="c8"/>
    <w:basedOn w:val="a0"/>
    <w:rsid w:val="00857513"/>
  </w:style>
  <w:style w:type="character" w:customStyle="1" w:styleId="c7">
    <w:name w:val="c7"/>
    <w:basedOn w:val="a0"/>
    <w:rsid w:val="00857513"/>
  </w:style>
  <w:style w:type="paragraph" w:customStyle="1" w:styleId="c14">
    <w:name w:val="c14"/>
    <w:basedOn w:val="a"/>
    <w:rsid w:val="00857513"/>
    <w:pPr>
      <w:spacing w:before="100" w:beforeAutospacing="1" w:after="100" w:afterAutospacing="1"/>
    </w:pPr>
  </w:style>
  <w:style w:type="character" w:customStyle="1" w:styleId="c10">
    <w:name w:val="c10"/>
    <w:basedOn w:val="a0"/>
    <w:rsid w:val="00857513"/>
  </w:style>
  <w:style w:type="character" w:customStyle="1" w:styleId="c0">
    <w:name w:val="c0"/>
    <w:basedOn w:val="a0"/>
    <w:rsid w:val="00857513"/>
  </w:style>
  <w:style w:type="paragraph" w:customStyle="1" w:styleId="c19">
    <w:name w:val="c19"/>
    <w:basedOn w:val="a"/>
    <w:rsid w:val="00857513"/>
    <w:pPr>
      <w:spacing w:before="100" w:beforeAutospacing="1" w:after="100" w:afterAutospacing="1"/>
    </w:pPr>
  </w:style>
  <w:style w:type="character" w:customStyle="1" w:styleId="c23">
    <w:name w:val="c23"/>
    <w:basedOn w:val="a0"/>
    <w:rsid w:val="00857513"/>
  </w:style>
  <w:style w:type="character" w:customStyle="1" w:styleId="c1">
    <w:name w:val="c1"/>
    <w:basedOn w:val="a0"/>
    <w:rsid w:val="00857513"/>
  </w:style>
  <w:style w:type="paragraph" w:customStyle="1" w:styleId="c5">
    <w:name w:val="c5"/>
    <w:basedOn w:val="a"/>
    <w:rsid w:val="00857513"/>
    <w:pPr>
      <w:spacing w:before="100" w:beforeAutospacing="1" w:after="100" w:afterAutospacing="1"/>
    </w:pPr>
  </w:style>
  <w:style w:type="character" w:customStyle="1" w:styleId="c12">
    <w:name w:val="c12"/>
    <w:basedOn w:val="a0"/>
    <w:rsid w:val="00857513"/>
  </w:style>
  <w:style w:type="paragraph" w:customStyle="1" w:styleId="c13">
    <w:name w:val="c13"/>
    <w:basedOn w:val="a"/>
    <w:rsid w:val="00857513"/>
    <w:pPr>
      <w:spacing w:before="100" w:beforeAutospacing="1" w:after="100" w:afterAutospacing="1"/>
    </w:pPr>
  </w:style>
  <w:style w:type="paragraph" w:customStyle="1" w:styleId="c21">
    <w:name w:val="c21"/>
    <w:basedOn w:val="a"/>
    <w:rsid w:val="00857513"/>
    <w:pPr>
      <w:spacing w:before="100" w:beforeAutospacing="1" w:after="100" w:afterAutospacing="1"/>
    </w:pPr>
  </w:style>
  <w:style w:type="paragraph" w:customStyle="1" w:styleId="c2">
    <w:name w:val="c2"/>
    <w:basedOn w:val="a"/>
    <w:rsid w:val="00857513"/>
    <w:pPr>
      <w:spacing w:before="100" w:beforeAutospacing="1" w:after="100" w:afterAutospacing="1"/>
    </w:pPr>
  </w:style>
  <w:style w:type="paragraph" w:customStyle="1" w:styleId="c3">
    <w:name w:val="c3"/>
    <w:basedOn w:val="a"/>
    <w:rsid w:val="00857513"/>
    <w:pPr>
      <w:spacing w:before="100" w:beforeAutospacing="1" w:after="100" w:afterAutospacing="1"/>
    </w:pPr>
  </w:style>
  <w:style w:type="character" w:customStyle="1" w:styleId="c22">
    <w:name w:val="c22"/>
    <w:basedOn w:val="a0"/>
    <w:rsid w:val="00857513"/>
  </w:style>
  <w:style w:type="character" w:styleId="a3">
    <w:name w:val="Hyperlink"/>
    <w:basedOn w:val="a0"/>
    <w:uiPriority w:val="99"/>
    <w:unhideWhenUsed/>
    <w:rsid w:val="00857513"/>
    <w:rPr>
      <w:color w:val="0000FF"/>
      <w:u w:val="single"/>
    </w:rPr>
  </w:style>
  <w:style w:type="paragraph" w:styleId="a4">
    <w:name w:val="Balloon Text"/>
    <w:basedOn w:val="a"/>
    <w:link w:val="a5"/>
    <w:rsid w:val="008575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7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www.google.com/url?q%3Dhttp://pandia.ru/text/category/neschastnij_sluchaj/%26sa%3DD%26ust%3D1524767524837000&amp;sa=D&amp;source=editors&amp;ust=1645617592620878&amp;usg=AOvVaw06r0B6BnoojWIEhvoL-qJ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Оберон</dc:creator>
  <cp:lastModifiedBy>Елена</cp:lastModifiedBy>
  <cp:revision>3</cp:revision>
  <dcterms:created xsi:type="dcterms:W3CDTF">2022-10-22T15:21:00Z</dcterms:created>
  <dcterms:modified xsi:type="dcterms:W3CDTF">2022-11-29T17:18:00Z</dcterms:modified>
</cp:coreProperties>
</file>