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1FB5" w14:textId="77777777" w:rsidR="004F400D" w:rsidRPr="00D307F8" w:rsidRDefault="00DB3C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D307F8">
        <w:rPr>
          <w:lang w:val="ru-RU"/>
        </w:rPr>
        <w:br/>
      </w: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14:paraId="3FD33FD1" w14:textId="77777777" w:rsidR="004F400D" w:rsidRPr="00D307F8" w:rsidRDefault="00DB3C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для проведения внезапной ревизии кассы</w:t>
      </w:r>
    </w:p>
    <w:p w14:paraId="2643FF55" w14:textId="77777777" w:rsidR="004F400D" w:rsidRPr="00D307F8" w:rsidRDefault="00DB3C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В состав постоянно действующей инвентаризационной комиссии входят:</w:t>
      </w:r>
    </w:p>
    <w:p w14:paraId="19A72185" w14:textId="43AC6CF6" w:rsidR="004F400D" w:rsidRDefault="00DB3C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председатель комиссии – </w:t>
      </w:r>
      <w:r w:rsidR="00D307F8">
        <w:rPr>
          <w:rFonts w:hAnsi="Times New Roman" w:cs="Times New Roman"/>
          <w:color w:val="000000"/>
          <w:sz w:val="24"/>
          <w:szCs w:val="24"/>
          <w:lang w:val="ru-RU"/>
        </w:rPr>
        <w:t>завхоз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BDA34A" w14:textId="77777777" w:rsidR="004F400D" w:rsidRDefault="00DB3C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члены комиссии:</w:t>
      </w:r>
    </w:p>
    <w:p w14:paraId="752E1BA8" w14:textId="62F10019" w:rsidR="004F400D" w:rsidRDefault="00DB3C6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</w:t>
      </w:r>
      <w:r w:rsidR="00D307F8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>
        <w:rPr>
          <w:rFonts w:hAnsi="Times New Roman" w:cs="Times New Roman"/>
          <w:color w:val="000000"/>
          <w:sz w:val="24"/>
          <w:szCs w:val="24"/>
        </w:rPr>
        <w:t xml:space="preserve"> бухгалтер;</w:t>
      </w:r>
    </w:p>
    <w:p w14:paraId="059BF971" w14:textId="0D5E5C0B" w:rsidR="004F400D" w:rsidRDefault="00D307F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председатель профсоюза учреждения</w:t>
      </w:r>
      <w:r w:rsidR="00DB3C65">
        <w:rPr>
          <w:rFonts w:hAnsi="Times New Roman" w:cs="Times New Roman"/>
          <w:color w:val="000000"/>
          <w:sz w:val="24"/>
          <w:szCs w:val="24"/>
        </w:rPr>
        <w:t>.</w:t>
      </w:r>
    </w:p>
    <w:p w14:paraId="4BBD2337" w14:textId="77777777" w:rsidR="004F400D" w:rsidRPr="00D307F8" w:rsidRDefault="00DB3C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Свои функции комиссия выполняет в соответствии с положением, утверждаемым руководителем учреждения.</w:t>
      </w:r>
    </w:p>
    <w:p w14:paraId="31FCD38B" w14:textId="77777777" w:rsidR="004F400D" w:rsidRPr="00D307F8" w:rsidRDefault="00DB3C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2. Возложить на комиссию следующие обязанности:</w:t>
      </w:r>
    </w:p>
    <w:p w14:paraId="4B4C37D0" w14:textId="77777777" w:rsidR="004F400D" w:rsidRPr="00D307F8" w:rsidRDefault="00DB3C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проверка осуществления кассовых и банковских операций;</w:t>
      </w:r>
    </w:p>
    <w:p w14:paraId="460608DE" w14:textId="77777777" w:rsidR="004F400D" w:rsidRPr="00D307F8" w:rsidRDefault="00DB3C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проверка условий, обеспечивающих сохранность денежных средств и 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документов;</w:t>
      </w:r>
    </w:p>
    <w:p w14:paraId="708F1279" w14:textId="77777777" w:rsidR="004F400D" w:rsidRPr="00D307F8" w:rsidRDefault="00DB3C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проверка полноты и своевременности отражения в учете поступления наличных денег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в кассу;</w:t>
      </w:r>
    </w:p>
    <w:p w14:paraId="3BC4A664" w14:textId="77777777" w:rsidR="004F400D" w:rsidRPr="00D307F8" w:rsidRDefault="00DB3C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проверка использования полученных средств по прямому назначению;</w:t>
      </w:r>
    </w:p>
    <w:p w14:paraId="02301CAE" w14:textId="77777777" w:rsidR="004F400D" w:rsidRDefault="00DB3C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соблюдения лимита кассы;</w:t>
      </w:r>
    </w:p>
    <w:p w14:paraId="0AC8E43B" w14:textId="77777777" w:rsidR="004F400D" w:rsidRPr="00D307F8" w:rsidRDefault="00DB3C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проверка правильности учета бланков строгой отчетности;</w:t>
      </w:r>
    </w:p>
    <w:p w14:paraId="57E85492" w14:textId="77777777" w:rsidR="004F400D" w:rsidRPr="00D307F8" w:rsidRDefault="00DB3C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полный пересчет денежной наличности и проверка других ценностей,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кассе;</w:t>
      </w:r>
    </w:p>
    <w:p w14:paraId="07014B29" w14:textId="77777777" w:rsidR="004F400D" w:rsidRPr="00D307F8" w:rsidRDefault="00DB3C6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сверка фактического остатка денежной наличности в кассе с данными, отраженными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кассовой книге;</w:t>
      </w:r>
    </w:p>
    <w:p w14:paraId="57AD1E30" w14:textId="77777777" w:rsidR="004F400D" w:rsidRPr="00D307F8" w:rsidRDefault="00DB3C6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7F8">
        <w:rPr>
          <w:rFonts w:hAnsi="Times New Roman" w:cs="Times New Roman"/>
          <w:color w:val="000000"/>
          <w:sz w:val="24"/>
          <w:szCs w:val="24"/>
          <w:lang w:val="ru-RU"/>
        </w:rPr>
        <w:t>составление акта ревизии наличных денежных средств;</w:t>
      </w:r>
    </w:p>
    <w:p w14:paraId="276BFD6B" w14:textId="77777777" w:rsidR="004F400D" w:rsidRDefault="00DB3C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sectPr w:rsidR="004F400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12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C1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400D"/>
    <w:rsid w:val="004F7E17"/>
    <w:rsid w:val="005A05CE"/>
    <w:rsid w:val="00653AF6"/>
    <w:rsid w:val="00B73A5A"/>
    <w:rsid w:val="00D307F8"/>
    <w:rsid w:val="00DB3C6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6AE9"/>
  <w15:docId w15:val="{3F7817D5-8DCE-4A6F-BFFA-40CCDEA2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4</cp:revision>
  <dcterms:created xsi:type="dcterms:W3CDTF">2025-12-09T06:37:00Z</dcterms:created>
  <dcterms:modified xsi:type="dcterms:W3CDTF">2025-12-10T08:38:00Z</dcterms:modified>
</cp:coreProperties>
</file>