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034" w:rsidRDefault="00E55034"/>
    <w:p w:rsidR="00C61894" w:rsidRDefault="00C61894"/>
    <w:p w:rsidR="00AA4D82" w:rsidRDefault="00AA4D82" w:rsidP="00AA4D82">
      <w:pPr>
        <w:rPr>
          <w:sz w:val="28"/>
          <w:szCs w:val="28"/>
        </w:rPr>
      </w:pPr>
      <w:r>
        <w:rPr>
          <w:sz w:val="28"/>
          <w:szCs w:val="28"/>
        </w:rPr>
        <w:t>Рассмотрено на</w:t>
      </w:r>
      <w:proofErr w:type="gramStart"/>
      <w:r>
        <w:rPr>
          <w:sz w:val="28"/>
          <w:szCs w:val="28"/>
        </w:rPr>
        <w:t xml:space="preserve">                                                            У</w:t>
      </w:r>
      <w:proofErr w:type="gramEnd"/>
      <w:r>
        <w:rPr>
          <w:sz w:val="28"/>
          <w:szCs w:val="28"/>
        </w:rPr>
        <w:t>тверждаю:________</w:t>
      </w:r>
    </w:p>
    <w:p w:rsidR="00AA4D82" w:rsidRDefault="00AA4D82" w:rsidP="00AA4D82">
      <w:pPr>
        <w:rPr>
          <w:sz w:val="28"/>
          <w:szCs w:val="28"/>
        </w:rPr>
      </w:pPr>
      <w:r>
        <w:rPr>
          <w:sz w:val="28"/>
          <w:szCs w:val="28"/>
        </w:rPr>
        <w:t xml:space="preserve">Педагогическом </w:t>
      </w:r>
      <w:proofErr w:type="gramStart"/>
      <w:r>
        <w:rPr>
          <w:sz w:val="28"/>
          <w:szCs w:val="28"/>
        </w:rPr>
        <w:t>совете</w:t>
      </w:r>
      <w:proofErr w:type="gramEnd"/>
      <w:r>
        <w:rPr>
          <w:sz w:val="28"/>
          <w:szCs w:val="28"/>
        </w:rPr>
        <w:t xml:space="preserve">                                Директор МОУ «Кемецкая СОШ»</w:t>
      </w:r>
    </w:p>
    <w:p w:rsidR="00AA4D82" w:rsidRDefault="00AA4D82" w:rsidP="00AA4D82">
      <w:pPr>
        <w:rPr>
          <w:sz w:val="28"/>
          <w:szCs w:val="28"/>
        </w:rPr>
      </w:pPr>
      <w:r>
        <w:rPr>
          <w:sz w:val="28"/>
          <w:szCs w:val="28"/>
        </w:rPr>
        <w:t>Протокол № 1 от 30.08.2018 г.                                 А.А.Васильева</w:t>
      </w:r>
    </w:p>
    <w:p w:rsidR="00AA4D82" w:rsidRDefault="00AA4D82" w:rsidP="00AA4D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приказ № 35/4-О от 30.08.2018 г.</w:t>
      </w:r>
    </w:p>
    <w:p w:rsidR="00AA4D82" w:rsidRPr="00CD4E5B" w:rsidRDefault="00AA4D82" w:rsidP="00AA4D82">
      <w:pPr>
        <w:rPr>
          <w:sz w:val="28"/>
          <w:szCs w:val="28"/>
        </w:rPr>
      </w:pPr>
    </w:p>
    <w:p w:rsidR="00C61894" w:rsidRDefault="00C61894"/>
    <w:p w:rsidR="00C61894" w:rsidRDefault="00C61894"/>
    <w:p w:rsidR="00C61894" w:rsidRDefault="00C61894"/>
    <w:p w:rsidR="00C61894" w:rsidRDefault="00C61894"/>
    <w:p w:rsidR="00C61894" w:rsidRDefault="001D22A3" w:rsidP="00C61894">
      <w:pPr>
        <w:shd w:val="clear" w:color="auto" w:fill="FFFFFF"/>
        <w:autoSpaceDE w:val="0"/>
        <w:autoSpaceDN w:val="0"/>
        <w:adjustRightInd w:val="0"/>
        <w:ind w:right="24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ПОЛОЖЕНИЕ</w:t>
      </w:r>
      <w:bookmarkStart w:id="0" w:name="_GoBack"/>
      <w:bookmarkEnd w:id="0"/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spacing w:line="240" w:lineRule="atLeast"/>
        <w:ind w:right="244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формах, периодичности и порядке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текущего контроля успеваемости и промежуточной аттестации учащихся 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муниципального бюджетного общеобразовательного учреждения</w:t>
      </w:r>
    </w:p>
    <w:p w:rsidR="00C61894" w:rsidRPr="007C48C1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center"/>
        <w:rPr>
          <w:b/>
          <w:bCs/>
          <w:color w:val="000000"/>
          <w:u w:val="single"/>
        </w:rPr>
      </w:pPr>
      <w:r w:rsidRPr="007C48C1">
        <w:rPr>
          <w:b/>
          <w:bCs/>
          <w:color w:val="000000"/>
          <w:u w:val="single"/>
        </w:rPr>
        <w:t xml:space="preserve"> «Кемецкая средняя общеобразовательная школа» 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center"/>
        <w:rPr>
          <w:b/>
          <w:bCs/>
          <w:color w:val="000000"/>
        </w:rPr>
      </w:pPr>
    </w:p>
    <w:p w:rsidR="00C61894" w:rsidRDefault="00C61894" w:rsidP="00C61894">
      <w:pPr>
        <w:spacing w:line="276" w:lineRule="auto"/>
        <w:jc w:val="center"/>
        <w:rPr>
          <w:rFonts w:ascii="Cambria" w:hAnsi="Cambria"/>
          <w:b/>
          <w:bCs/>
          <w:iCs/>
          <w:sz w:val="14"/>
        </w:rPr>
      </w:pPr>
    </w:p>
    <w:p w:rsidR="00C61894" w:rsidRDefault="00C61894" w:rsidP="00C61894">
      <w:pPr>
        <w:numPr>
          <w:ilvl w:val="0"/>
          <w:numId w:val="1"/>
        </w:numPr>
        <w:spacing w:line="276" w:lineRule="auto"/>
        <w:jc w:val="center"/>
        <w:rPr>
          <w:b/>
        </w:rPr>
      </w:pPr>
      <w:r>
        <w:rPr>
          <w:b/>
        </w:rPr>
        <w:t>Общие положения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  <w:rPr>
          <w:color w:val="000000"/>
        </w:rPr>
      </w:pPr>
      <w:r>
        <w:t xml:space="preserve">1.1. </w:t>
      </w:r>
      <w:proofErr w:type="gramStart"/>
      <w:r>
        <w:t xml:space="preserve">Настоящее Положение о формах, периодичности и порядке текущего контроля успеваемости и промежуточной аттестации учащихся муниципального бюджетного общеобразовательного учреждения «Кемецкая средняя общеобразовательная школа»  (далее – Положение) является локальным нормативным актом муниципального бюджетного общеобразовательного учреждения муниципального образования «Кемецкая средняя общеобразовательная школа» </w:t>
      </w:r>
      <w:r>
        <w:rPr>
          <w:color w:val="000000"/>
        </w:rPr>
        <w:t xml:space="preserve"> (далее – МБОУ «Кемецкая СОШ»), регулирующим формы, периодичность и порядок проведения текущего контроля и промежуточной аттестации учащихся.</w:t>
      </w:r>
      <w:proofErr w:type="gramEnd"/>
    </w:p>
    <w:p w:rsidR="00C61894" w:rsidRDefault="00C61894" w:rsidP="00C61894">
      <w:pPr>
        <w:pStyle w:val="a4"/>
        <w:spacing w:line="276" w:lineRule="auto"/>
        <w:ind w:left="0"/>
      </w:pPr>
      <w:r>
        <w:t xml:space="preserve">1.2. </w:t>
      </w:r>
      <w:proofErr w:type="gramStart"/>
      <w:r>
        <w:t xml:space="preserve">Настоящее Положение разработано в соответствии с Федеральным законом РФ от 29 декабря 2012 г. N273-ФЗ "Об образовании в Российской Федерации", </w:t>
      </w:r>
      <w:r>
        <w:rPr>
          <w:color w:val="000000"/>
        </w:rPr>
        <w:t xml:space="preserve">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</w:t>
      </w:r>
      <w:r>
        <w:t>Уставом МБОУ «Кемецкая СОШ» и</w:t>
      </w:r>
      <w:proofErr w:type="gramEnd"/>
      <w:r>
        <w:t xml:space="preserve"> иными локальными нормативными актами.</w:t>
      </w:r>
    </w:p>
    <w:p w:rsidR="00C61894" w:rsidRDefault="00C61894" w:rsidP="00C6189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1.3.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</w:t>
      </w:r>
      <w:bookmarkStart w:id="1" w:name="st58_1"/>
      <w:bookmarkStart w:id="2" w:name="st58_2"/>
      <w:bookmarkStart w:id="3" w:name="st58_4"/>
      <w:bookmarkStart w:id="4" w:name="st58_5"/>
      <w:bookmarkStart w:id="5" w:name="st58_7"/>
      <w:bookmarkStart w:id="6" w:name="st58_8"/>
      <w:bookmarkStart w:id="7" w:name="st58_9"/>
      <w:bookmarkStart w:id="8" w:name="st58_10"/>
      <w:bookmarkStart w:id="9" w:name="st58_1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color w:val="000000"/>
        </w:rPr>
        <w:t xml:space="preserve">учащихся. </w:t>
      </w:r>
    </w:p>
    <w:p w:rsidR="00C61894" w:rsidRDefault="00C61894" w:rsidP="00C6189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1.4.Текущий контроль успеваемости учащихся – это систематическая проверка учебных достижений учащихся, проводимая педагогом в ходе осуществления образовательной деятельности в соответствии с образовательной программой. </w:t>
      </w:r>
    </w:p>
    <w:p w:rsidR="00C61894" w:rsidRDefault="00C61894" w:rsidP="00C61894">
      <w:pPr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 xml:space="preserve"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</w:t>
      </w:r>
      <w:r>
        <w:t xml:space="preserve"> результатов освоения основных общеобразовательных программ, предусмотренных федеральными государственными образовательными стандартами </w:t>
      </w:r>
      <w:r>
        <w:rPr>
          <w:color w:val="000000"/>
        </w:rPr>
        <w:t>начального общего, основного общего и среднего общего образования (далее – ФГОС)</w:t>
      </w:r>
      <w:r>
        <w:t>.</w:t>
      </w:r>
    </w:p>
    <w:p w:rsidR="00C61894" w:rsidRDefault="00C61894" w:rsidP="00C6189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1.5. Промежуточная аттестация – это установление уровня достижения результатов освоения учебных предметов, курсов, дисциплин (модулей), предусмотренных  образовательной программой. </w:t>
      </w:r>
    </w:p>
    <w:p w:rsidR="00C61894" w:rsidRDefault="00C61894" w:rsidP="00C61894">
      <w:pP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>Промежуточная аттестация проводится, начиная со второго класса.</w:t>
      </w:r>
    </w:p>
    <w:p w:rsidR="00C61894" w:rsidRDefault="00C61894" w:rsidP="00C61894">
      <w:pPr>
        <w:spacing w:line="276" w:lineRule="auto"/>
      </w:pPr>
    </w:p>
    <w:p w:rsidR="00C61894" w:rsidRDefault="00C61894" w:rsidP="00C61894">
      <w:pPr>
        <w:spacing w:line="276" w:lineRule="auto"/>
      </w:pPr>
    </w:p>
    <w:p w:rsidR="00C61894" w:rsidRDefault="00C61894" w:rsidP="00C61894">
      <w:pPr>
        <w:numPr>
          <w:ilvl w:val="0"/>
          <w:numId w:val="1"/>
        </w:numPr>
        <w:spacing w:line="276" w:lineRule="auto"/>
        <w:jc w:val="center"/>
        <w:rPr>
          <w:b/>
        </w:rPr>
      </w:pPr>
      <w:r>
        <w:rPr>
          <w:b/>
        </w:rPr>
        <w:t>Формы, периодичность и порядок текущего контроля успеваемости</w:t>
      </w:r>
    </w:p>
    <w:p w:rsidR="00C61894" w:rsidRDefault="00C61894" w:rsidP="00C61894">
      <w:pPr>
        <w:spacing w:line="276" w:lineRule="auto"/>
        <w:ind w:left="426"/>
        <w:rPr>
          <w:b/>
        </w:rPr>
      </w:pP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 xml:space="preserve">2.1. Текущий контроль успеваемости  учащихся проводится в течение учебного периода (четверти, полугодия) с целью систематического контроля уровня освоения  учащимися тем, разделов за оцениваемый период, прочности формируемых предметных знаний и умений, степени развития </w:t>
      </w:r>
      <w:proofErr w:type="spellStart"/>
      <w:r>
        <w:rPr>
          <w:color w:val="000000"/>
        </w:rPr>
        <w:t>деятельностно-коммуникативных</w:t>
      </w:r>
      <w:proofErr w:type="spellEnd"/>
      <w:r>
        <w:rPr>
          <w:color w:val="000000"/>
        </w:rPr>
        <w:t xml:space="preserve"> умений, ценностных ориентаций.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 xml:space="preserve">2.2. Формы, периодичность и порядок текущего контроля успеваемости учащихся определяет учитель </w:t>
      </w:r>
      <w:r>
        <w:t>с учетом контингента учащихся, содержания учебного материала и используемых им образовательных технологий,</w:t>
      </w:r>
      <w:r>
        <w:rPr>
          <w:color w:val="000000"/>
        </w:rPr>
        <w:t xml:space="preserve"> что отражается в рабочих программах педагогов.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 xml:space="preserve">Формы текущего контроля успеваемости - оценка устного ответа учащегося, его самостоятельной, практической или лабораторной работы, тематического зачета, контрольной работы, </w:t>
      </w:r>
      <w:r>
        <w:t>работы по развитию речи и другие</w:t>
      </w:r>
      <w:r>
        <w:rPr>
          <w:color w:val="000000"/>
        </w:rPr>
        <w:t>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  <w:rPr>
          <w:color w:val="000000"/>
        </w:rPr>
      </w:pPr>
      <w:r>
        <w:rPr>
          <w:color w:val="000000"/>
        </w:rPr>
        <w:t>Руководители предметных методических объединений, заместители директора контролируют ход текущего контроля успеваемости учащихся, при необходимости оказывают методическую помощь учителю в его проведении.</w:t>
      </w:r>
    </w:p>
    <w:p w:rsidR="00C61894" w:rsidRDefault="00C61894" w:rsidP="00C6189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2.3. Последствия получения неудовлетворительного результата текущего контроля успеваемости определяются учителем в соответствии с образовательной программой, и могут включать в себя проведение дополнительной работы с учащимся, индивидуализацию содержания образовательной деятельности учащегося, иную корректировку образовательной деятельности в отношении учащегося.  </w:t>
      </w:r>
    </w:p>
    <w:p w:rsidR="00C61894" w:rsidRDefault="00C61894" w:rsidP="00C6189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2.4 Результаты текущего контроля фиксируются в документах (классных журналах и иных установленных документах).</w:t>
      </w:r>
    </w:p>
    <w:p w:rsidR="00C61894" w:rsidRDefault="00C61894" w:rsidP="00C6189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2.5. Успеваемость учащихся,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предусмотренных индивидуальным учебным планом. </w:t>
      </w:r>
    </w:p>
    <w:p w:rsidR="00C61894" w:rsidRDefault="00C61894" w:rsidP="00C6189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2.6.Педагогические работники доводят до сведения родителей (законных представителей)  информацию о результатах текущего контроля успеваемости учащихся как посредством заполнения предусмотренных документов, в том числе в электронной форме (дневник учащегося, электронный дневник), так и по запросу родителей (законных представителей) учащихся. Учителя в рамках работы с родителями (законными представителями) учащихся обязаны прокомментировать результаты текущего контроля успеваемости учащихся в устной форме. Родители (законные представители)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обратиться к классному руководителю.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spacing w:line="276" w:lineRule="auto"/>
        <w:ind w:right="245"/>
        <w:jc w:val="both"/>
      </w:pPr>
      <w:r>
        <w:t>2.7.Текущий контроль успеваемости учащихся первых классов в течение учебного года осуществляется качественно, без фиксации достижений учащихся в классном журнале в виде отметок.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spacing w:line="276" w:lineRule="auto"/>
        <w:ind w:right="245"/>
        <w:jc w:val="both"/>
      </w:pPr>
      <w:r>
        <w:t>С целью определения уровня освоения учебного материала по итогам первого класса в апреле - мае текущего года проводятся контрольные диагностические работы.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spacing w:line="276" w:lineRule="auto"/>
        <w:ind w:right="245"/>
        <w:jc w:val="both"/>
      </w:pPr>
      <w:r>
        <w:t xml:space="preserve">Учащиеся, имеющиеся неудовлетворительные результаты по итогам контрольных диагностических работ, по согласованию с родителями (законными представителями) направляются на </w:t>
      </w:r>
      <w:proofErr w:type="spellStart"/>
      <w:r>
        <w:t>психолого-медико-педагогическую</w:t>
      </w:r>
      <w:proofErr w:type="spellEnd"/>
      <w:r>
        <w:t xml:space="preserve"> комиссию с целью определения дальнейшего обучения.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spacing w:line="276" w:lineRule="auto"/>
        <w:ind w:right="245"/>
        <w:jc w:val="both"/>
      </w:pPr>
      <w:r>
        <w:t xml:space="preserve">2.8. В связи с переходом на ФГОС II поколения производится отслеживание планируемых результатов: оценка личностных, </w:t>
      </w:r>
      <w:proofErr w:type="spellStart"/>
      <w:r>
        <w:t>метапредметных</w:t>
      </w:r>
      <w:proofErr w:type="spellEnd"/>
      <w:r>
        <w:t>, предметных результатов образования с использованием комплексного подхода.</w:t>
      </w:r>
    </w:p>
    <w:p w:rsidR="00C61894" w:rsidRDefault="00C61894" w:rsidP="00C61894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Учитель анализирует все данные диагностик, работ учащихся в таблицах образовательных результатов. Эта информация необходима для формирования индивидуальных образовательных маршрутов учащихся.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  <w:rPr>
          <w:color w:val="FF0000"/>
        </w:rPr>
      </w:pPr>
      <w:r>
        <w:rPr>
          <w:color w:val="000000"/>
        </w:rPr>
        <w:t xml:space="preserve">2.9. Изучение курса «Основы религиозных культур и светской этики» в 4-х классах осуществляется по системе </w:t>
      </w:r>
      <w:proofErr w:type="spellStart"/>
      <w:r>
        <w:rPr>
          <w:color w:val="000000"/>
        </w:rPr>
        <w:t>безотметочного</w:t>
      </w:r>
      <w:proofErr w:type="spellEnd"/>
      <w:r>
        <w:rPr>
          <w:color w:val="000000"/>
        </w:rPr>
        <w:t xml:space="preserve"> обучения в течение всего учебного года. Объектом словесного оценивания по данному курсу становится нравственная и культурологическая компетентность учащихся,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  систематизированных упражнений, тестовых заданий разных типов, проектных работ. 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 xml:space="preserve">2.10. При изучении факультативных, элективных курсов, элективных учебных предметов, на реализацию которых отводится 34 и менее часов в год, </w:t>
      </w:r>
      <w:r>
        <w:t xml:space="preserve">допускается применение </w:t>
      </w:r>
      <w:proofErr w:type="spellStart"/>
      <w:r>
        <w:t>безотметочных</w:t>
      </w:r>
      <w:proofErr w:type="spellEnd"/>
      <w:r>
        <w:t xml:space="preserve"> и иных систем  оценок успеваемости учащихся. Данная информация доводится до всех участников образовательных отношений.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2.11. Успеваемость всех  учащихся 2-11 классов МБОУ «Кемецкая СОШ» подлежит текущему контролю в виде отметок, кроме курсов, перечисленных п.2.9. и п.2.10. настоящего Положения.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Оценка устного ответа  учащегося при текущем контроле успеваемости выставляется в классный журнал в виде отметки в процессе урока.</w:t>
      </w:r>
    </w:p>
    <w:p w:rsidR="00C61894" w:rsidRDefault="00C61894" w:rsidP="00C61894">
      <w:pPr>
        <w:shd w:val="clear" w:color="auto" w:fill="FFFFFF"/>
        <w:tabs>
          <w:tab w:val="num" w:pos="360"/>
          <w:tab w:val="left" w:pos="840"/>
        </w:tabs>
        <w:autoSpaceDE w:val="0"/>
        <w:autoSpaceDN w:val="0"/>
        <w:adjustRightInd w:val="0"/>
        <w:ind w:right="245"/>
        <w:jc w:val="both"/>
      </w:pPr>
      <w:r>
        <w:rPr>
          <w:color w:val="000000"/>
        </w:rPr>
        <w:t>2.12. Успеваемость  учащихся, обучающихся по индивидуальному учебному плану, подлежит текущему контролю по предметам, включенным в этот план.</w:t>
      </w:r>
    </w:p>
    <w:p w:rsidR="00C61894" w:rsidRDefault="00C61894" w:rsidP="00C61894">
      <w:pPr>
        <w:shd w:val="clear" w:color="auto" w:fill="FFFFFF"/>
        <w:tabs>
          <w:tab w:val="left" w:pos="1320"/>
        </w:tabs>
        <w:autoSpaceDE w:val="0"/>
        <w:autoSpaceDN w:val="0"/>
        <w:adjustRightInd w:val="0"/>
        <w:ind w:right="245"/>
        <w:jc w:val="both"/>
      </w:pPr>
      <w:r>
        <w:rPr>
          <w:color w:val="000000"/>
        </w:rPr>
        <w:t>2.13. Вопрос об аттестации учащихся по итогам четверти (полугодия), пропустивших 2/3 учебного времени, решается в индивидуальном порядке.</w:t>
      </w:r>
    </w:p>
    <w:p w:rsidR="00C61894" w:rsidRDefault="00C61894" w:rsidP="00C61894">
      <w:pPr>
        <w:spacing w:line="276" w:lineRule="auto"/>
        <w:jc w:val="both"/>
      </w:pPr>
      <w:r>
        <w:rPr>
          <w:color w:val="000000"/>
        </w:rPr>
        <w:t xml:space="preserve">2.14. </w:t>
      </w:r>
      <w:r>
        <w:t>Учащиеся, временно обучающиеся в образовательных организациях санаторного типа, находящиеся на лечении и обучающиеся в лечебных учреждениях, аттестуются с учетом отметок, полученных в образовательных организациях при лечебных учреждениях. В случае, отсутствия отметок по отдельным предметам организуется промежуточная аттестация по данным предметам с учётом мнения участников образовательных отношений на основании приказа директора МБОУ «Кемецкая СОШ».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t>2.15. Четвертные отметки в баллах выставляются один раз в четверть по всем предметам учебного плана в классах уровня начального общего и основного общего образования и за полугодие в классах среднего общего образования.</w:t>
      </w:r>
    </w:p>
    <w:p w:rsidR="00C61894" w:rsidRDefault="00C61894" w:rsidP="00C61894">
      <w:pPr>
        <w:spacing w:line="276" w:lineRule="auto"/>
        <w:jc w:val="both"/>
      </w:pPr>
      <w:r>
        <w:t>Отметки учащимся по учебному предмету за четверть (полугодие) выставляются на основе результатов письменных работ и устных ответов учащихся.</w:t>
      </w:r>
    </w:p>
    <w:p w:rsidR="00C61894" w:rsidRDefault="00C61894" w:rsidP="00C61894">
      <w:pPr>
        <w:spacing w:line="276" w:lineRule="auto"/>
        <w:jc w:val="both"/>
      </w:pPr>
      <w:r>
        <w:t>Отметки учащимся по учебному предмету за год выставляются на основе четвертных (полугодовых) отметок в виде целого числа как среднее арифметическое значение по правилам математического округления.</w:t>
      </w:r>
    </w:p>
    <w:p w:rsidR="00C61894" w:rsidRDefault="00C61894" w:rsidP="00C61894">
      <w:pPr>
        <w:shd w:val="clear" w:color="auto" w:fill="FFFFFF"/>
        <w:tabs>
          <w:tab w:val="left" w:pos="1320"/>
        </w:tabs>
        <w:autoSpaceDE w:val="0"/>
        <w:autoSpaceDN w:val="0"/>
        <w:adjustRightInd w:val="0"/>
        <w:ind w:right="245"/>
        <w:jc w:val="both"/>
      </w:pPr>
    </w:p>
    <w:p w:rsidR="00C61894" w:rsidRDefault="00C61894" w:rsidP="00C61894">
      <w:pPr>
        <w:numPr>
          <w:ilvl w:val="0"/>
          <w:numId w:val="1"/>
        </w:numPr>
        <w:spacing w:line="276" w:lineRule="auto"/>
        <w:jc w:val="center"/>
        <w:rPr>
          <w:b/>
        </w:rPr>
      </w:pPr>
      <w:r>
        <w:rPr>
          <w:b/>
        </w:rPr>
        <w:t>Формы, периодичность и порядок промежуточной аттестации</w:t>
      </w:r>
    </w:p>
    <w:p w:rsidR="00C61894" w:rsidRDefault="00C61894" w:rsidP="00C61894">
      <w:pPr>
        <w:shd w:val="clear" w:color="auto" w:fill="FFFFFF"/>
        <w:tabs>
          <w:tab w:val="left" w:pos="-3420"/>
          <w:tab w:val="left" w:pos="851"/>
        </w:tabs>
        <w:jc w:val="both"/>
      </w:pPr>
      <w:r>
        <w:t>3.1.К промежуточной аттестации допускаются все учащиеся 2-4, 5–8, 10–</w:t>
      </w:r>
      <w:proofErr w:type="spellStart"/>
      <w:r>
        <w:t>х</w:t>
      </w:r>
      <w:proofErr w:type="spellEnd"/>
      <w:r>
        <w:t xml:space="preserve"> классов.</w:t>
      </w:r>
    </w:p>
    <w:p w:rsidR="00C61894" w:rsidRDefault="00C61894" w:rsidP="00C61894">
      <w:pPr>
        <w:shd w:val="clear" w:color="auto" w:fill="FFFFFF"/>
        <w:tabs>
          <w:tab w:val="left" w:pos="-3420"/>
          <w:tab w:val="left" w:pos="851"/>
        </w:tabs>
        <w:jc w:val="both"/>
      </w:pPr>
      <w:r>
        <w:t xml:space="preserve">Промежуточная аттестация проводится по всем предметам федерального компонента учебного плана. </w:t>
      </w:r>
    </w:p>
    <w:p w:rsidR="00C61894" w:rsidRDefault="00C61894" w:rsidP="00C61894">
      <w:pPr>
        <w:pStyle w:val="a3"/>
        <w:shd w:val="clear" w:color="auto" w:fill="FFFFFF"/>
        <w:tabs>
          <w:tab w:val="left" w:pos="-3420"/>
          <w:tab w:val="left" w:pos="851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3.2. Результатами промежуточной аттестации по учебным предметам, как правило, является годовая отметка по предметам.</w:t>
      </w:r>
    </w:p>
    <w:p w:rsidR="00C61894" w:rsidRDefault="00C61894" w:rsidP="00C61894">
      <w:pPr>
        <w:pStyle w:val="a3"/>
        <w:shd w:val="clear" w:color="auto" w:fill="FFFFFF"/>
        <w:tabs>
          <w:tab w:val="left" w:pos="-3420"/>
          <w:tab w:val="left" w:pos="851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3.3.Промежуточная аттестация может проводиться в виде письменных и устных экзаменов в форме контрольной работы, диктанта с грамматическим заданием, тестирования, изложения, сочинения, комплексной диагностической работы, защита проекта, реферата, по билетам, анализ текста и др.</w:t>
      </w:r>
    </w:p>
    <w:p w:rsidR="00C61894" w:rsidRDefault="00C61894" w:rsidP="00C61894">
      <w:pPr>
        <w:pStyle w:val="a3"/>
        <w:shd w:val="clear" w:color="auto" w:fill="FFFFFF"/>
        <w:tabs>
          <w:tab w:val="left" w:pos="-3420"/>
          <w:tab w:val="left" w:pos="851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3.4. Для учащихся 2-4, 5–8, 10 классов может быть организована промежуточная аттестация в виде экзаменов  из числа предметов, изучавшихся в текущем учебном году. Перечень предметов и их количество рассматриваются на заседании педагогического совета ежегодно не позднее 1 марта, после чего издается приказ директора. </w:t>
      </w:r>
    </w:p>
    <w:p w:rsidR="00C61894" w:rsidRDefault="00C61894" w:rsidP="00C61894">
      <w:pPr>
        <w:pStyle w:val="a3"/>
        <w:shd w:val="clear" w:color="auto" w:fill="FFFFFF"/>
        <w:tabs>
          <w:tab w:val="left" w:pos="-3420"/>
          <w:tab w:val="left" w:pos="851"/>
        </w:tabs>
        <w:spacing w:before="0" w:after="0"/>
        <w:jc w:val="both"/>
        <w:rPr>
          <w:sz w:val="24"/>
          <w:szCs w:val="24"/>
        </w:rPr>
      </w:pPr>
    </w:p>
    <w:p w:rsidR="00C61894" w:rsidRDefault="00C61894" w:rsidP="00C61894">
      <w:pPr>
        <w:tabs>
          <w:tab w:val="left" w:pos="851"/>
        </w:tabs>
        <w:jc w:val="both"/>
      </w:pPr>
      <w:r>
        <w:t>3.5.Для организации промежуточной аттестации в виде экзаменов составляется расписание, может быть создана экзаменационная комиссия. Сроки проведения – апрель - май месяц текущего года.</w:t>
      </w:r>
    </w:p>
    <w:p w:rsidR="00C61894" w:rsidRDefault="00C61894" w:rsidP="00C61894">
      <w:pPr>
        <w:tabs>
          <w:tab w:val="left" w:pos="851"/>
        </w:tabs>
        <w:jc w:val="both"/>
      </w:pPr>
      <w:r>
        <w:t>3.5.Экзаменационная комиссия состоит из двух педагогов: экзаменующего учителя и ассистента. Администрация имеет право присутствовать на любом экзамене.</w:t>
      </w:r>
    </w:p>
    <w:p w:rsidR="00C61894" w:rsidRDefault="00C61894" w:rsidP="00C61894">
      <w:pPr>
        <w:tabs>
          <w:tab w:val="left" w:pos="851"/>
        </w:tabs>
        <w:jc w:val="both"/>
      </w:pPr>
      <w:r>
        <w:t xml:space="preserve">3.6.Списки экзаменационных комиссий, расписание экзаменов утверждаются директором и размещаются на информационном стенде и (или) на официальном сайте МБОУ «Кемецкая СОШ» в информационно - телекоммуникационной сети Интернет не позднее 10 дней до их начала. При составлении расписания промежуточной аттестации необходимо учитывать, что в день разрешается проводить только один экзамен, при этом между двумя экзаменами должен быть промежуток 1-2 дня. </w:t>
      </w:r>
    </w:p>
    <w:p w:rsidR="00C61894" w:rsidRDefault="00C61894" w:rsidP="00C61894">
      <w:pPr>
        <w:tabs>
          <w:tab w:val="left" w:pos="851"/>
        </w:tabs>
        <w:jc w:val="both"/>
      </w:pPr>
      <w:r>
        <w:t>3.7.Контрольно-измерительные материалы для проведения промежуточной аттестации  учащихся за год разрабатываются учителем, рассматриваются на заседании предметных методических объединений, утверждаются приказом директора МБОУ «Кемецкая СОШ».</w:t>
      </w:r>
    </w:p>
    <w:p w:rsidR="00C61894" w:rsidRDefault="00C61894" w:rsidP="00C61894">
      <w:pPr>
        <w:tabs>
          <w:tab w:val="left" w:pos="851"/>
        </w:tabs>
        <w:jc w:val="both"/>
      </w:pPr>
      <w:proofErr w:type="gramStart"/>
      <w:r>
        <w:t>3.8.По решению педагогического совета от промежуточной аттестации в виде экзаменов могут быть освобождены:</w:t>
      </w:r>
      <w:proofErr w:type="gramEnd"/>
    </w:p>
    <w:p w:rsidR="00C61894" w:rsidRDefault="00C61894" w:rsidP="00C61894">
      <w:pPr>
        <w:tabs>
          <w:tab w:val="left" w:pos="851"/>
        </w:tabs>
        <w:ind w:firstLine="284"/>
        <w:jc w:val="both"/>
      </w:pPr>
      <w:r>
        <w:t>- дети-инвалиды, обучающиеся по состоянию здоровья на дому,</w:t>
      </w:r>
    </w:p>
    <w:p w:rsidR="00C61894" w:rsidRDefault="00C61894" w:rsidP="00C61894">
      <w:pPr>
        <w:tabs>
          <w:tab w:val="left" w:pos="851"/>
        </w:tabs>
        <w:ind w:firstLine="284"/>
        <w:jc w:val="both"/>
      </w:pPr>
      <w:r>
        <w:t>- учащиеся, находящиеся в лечебно-профилактических учреждениях;</w:t>
      </w:r>
    </w:p>
    <w:p w:rsidR="00C61894" w:rsidRDefault="00C61894" w:rsidP="00C61894">
      <w:pPr>
        <w:tabs>
          <w:tab w:val="left" w:pos="851"/>
        </w:tabs>
        <w:ind w:firstLine="284"/>
        <w:jc w:val="both"/>
      </w:pPr>
      <w:r>
        <w:t>-учащиеся, находящиеся на лечении в стационаре на момент проведения промежуточной аттестации по предмету;</w:t>
      </w:r>
    </w:p>
    <w:p w:rsidR="00C61894" w:rsidRDefault="00C61894" w:rsidP="00C61894">
      <w:pPr>
        <w:tabs>
          <w:tab w:val="left" w:pos="851"/>
        </w:tabs>
        <w:ind w:firstLine="284"/>
        <w:jc w:val="both"/>
      </w:pPr>
      <w:r>
        <w:t>-учащиеся, ставшие победителями и призерами муниципальных, региональных, всероссийских  олимпиад по аттестуемому предмету.</w:t>
      </w:r>
    </w:p>
    <w:p w:rsidR="00C61894" w:rsidRDefault="00C61894" w:rsidP="00C61894">
      <w:pPr>
        <w:tabs>
          <w:tab w:val="left" w:pos="851"/>
        </w:tabs>
        <w:jc w:val="both"/>
      </w:pPr>
      <w:r>
        <w:t xml:space="preserve">3.9.Учащиеся, заболевшие в период промежуточной аттестации, могут быть освобождены  от нее на основании справки из медицинского учреждения. Решение по этому вопросу принимает педагогический совет образовательной организации. </w:t>
      </w:r>
    </w:p>
    <w:p w:rsidR="00C61894" w:rsidRDefault="00C61894" w:rsidP="00C61894">
      <w:pPr>
        <w:tabs>
          <w:tab w:val="left" w:pos="851"/>
        </w:tabs>
        <w:jc w:val="both"/>
      </w:pPr>
      <w:r>
        <w:t>3.10.Итоговая отметка по учебным предметам, по которым промежуточная аттестация была организована в виде экзаменов, выставляется учителем как среднее арифметическое значение между годовой отметкой и отметкой, полученной по результатам промежуточной аттестации.</w:t>
      </w:r>
    </w:p>
    <w:p w:rsidR="00C61894" w:rsidRDefault="00C61894" w:rsidP="00C618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C61894" w:rsidRDefault="00C61894" w:rsidP="00C618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3.11.Учащиеся обязаны ликвидировать академическую задолженность в течение следующего учебного года, как правило, до 20 сентября.  </w:t>
      </w:r>
    </w:p>
    <w:p w:rsidR="00C61894" w:rsidRDefault="00C61894" w:rsidP="00C618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несовершеннолетних обучающихся, обеспечивающие получение ими общего образования в форме семейного образования, обязаны создать условия учащимся для ликвидации академической задолженности и обеспечить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своевременностью её ликвидации. </w:t>
      </w:r>
    </w:p>
    <w:p w:rsidR="00C61894" w:rsidRDefault="00C61894" w:rsidP="00C61894">
      <w:pPr>
        <w:jc w:val="both"/>
      </w:pPr>
      <w:r>
        <w:t xml:space="preserve">Для проведения промежуточной аттестации во второй раз образовательной организацией создаётся аттестационная комиссия, в количестве  не менее двух учителей соответствующего профиля. </w:t>
      </w:r>
    </w:p>
    <w:p w:rsidR="00C61894" w:rsidRDefault="00C61894" w:rsidP="00C61894">
      <w:pPr>
        <w:jc w:val="both"/>
      </w:pPr>
      <w:r>
        <w:t xml:space="preserve">При положительном результате аттестации  педагогический совет принимает решение о переводе  учащегося в класс, в который он был переведён условно, с соответствующей записью в личном деле учащегося. При отрицательном результате аттестации  директор вправе по заявлению родителей (законных представителей) учащегося назначить повторную аттестацию. </w:t>
      </w:r>
    </w:p>
    <w:p w:rsidR="00C61894" w:rsidRDefault="00C61894" w:rsidP="00C61894">
      <w:pPr>
        <w:jc w:val="both"/>
      </w:pPr>
      <w:r>
        <w:lastRenderedPageBreak/>
        <w:t>В случае если учащийся, условно переведённый в следующий класс, не ликвидирует в течение учебного года, как правило, до 20 сентября, академическую задолженность по предмету, он не может быть переведён в следующий класс.</w:t>
      </w:r>
    </w:p>
    <w:p w:rsidR="00C61894" w:rsidRDefault="00C61894" w:rsidP="00C618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 Учащиеся,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адаптированным образовательным программам в соответствии с рекомендациями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 либо на обучение по индивидуальному учебному плану.</w:t>
      </w:r>
    </w:p>
    <w:p w:rsidR="00C61894" w:rsidRDefault="00C61894" w:rsidP="00C618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C61894" w:rsidRDefault="00C61894" w:rsidP="00C618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 Не допускается взимание платы с учащихся за прохождение промежуточной аттестации.</w:t>
      </w:r>
    </w:p>
    <w:p w:rsidR="00C61894" w:rsidRDefault="00C61894" w:rsidP="00C61894">
      <w:pPr>
        <w:pStyle w:val="10"/>
        <w:tabs>
          <w:tab w:val="left" w:pos="851"/>
        </w:tabs>
        <w:ind w:left="0"/>
        <w:jc w:val="both"/>
      </w:pPr>
      <w:r>
        <w:t xml:space="preserve">3.15. Отметки, полученные в ходе промежуточной аттестации, заносятся в протокол промежуточной аттестации установленного образца, в классный журнал на страницу «Сводная ведомость учёта успеваемости </w:t>
      </w:r>
      <w:proofErr w:type="gramStart"/>
      <w:r>
        <w:t>обучающихся</w:t>
      </w:r>
      <w:proofErr w:type="gramEnd"/>
      <w:r>
        <w:t xml:space="preserve">». </w:t>
      </w:r>
    </w:p>
    <w:p w:rsidR="00C61894" w:rsidRDefault="00C61894" w:rsidP="00C61894">
      <w:pPr>
        <w:numPr>
          <w:ilvl w:val="1"/>
          <w:numId w:val="2"/>
        </w:numPr>
        <w:tabs>
          <w:tab w:val="left" w:pos="851"/>
        </w:tabs>
        <w:jc w:val="both"/>
      </w:pPr>
      <w:r>
        <w:t>При необходимости на период промежуточной аттестации может быть создана конфликтная комиссия.</w:t>
      </w:r>
    </w:p>
    <w:p w:rsidR="00C61894" w:rsidRDefault="00C61894" w:rsidP="00C61894">
      <w:pPr>
        <w:tabs>
          <w:tab w:val="left" w:pos="851"/>
        </w:tabs>
        <w:jc w:val="both"/>
      </w:pPr>
      <w:r>
        <w:t>3.17.Письменные работы и протоколы экзаменов промежуточной аттестации хранятся в образовательной организации в течение года.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t>3.18. Итоговые отметки по всем предметам федерального компонента учебного плана являются в соответствии с решением педагогического совета основанием для перевода учащихся в следующий класс, для допуска к государственной  итоговой  аттестации и выставляются в личное дело учащимся.</w:t>
      </w:r>
    </w:p>
    <w:p w:rsidR="00C61894" w:rsidRDefault="00C61894" w:rsidP="00C61894">
      <w:pPr>
        <w:pStyle w:val="pagetext"/>
        <w:spacing w:before="0" w:beforeAutospacing="0" w:after="0" w:afterAutospacing="0"/>
        <w:jc w:val="both"/>
      </w:pPr>
      <w:r>
        <w:t xml:space="preserve">3.19. Промежуточная аттестация учащихся, завершающих освоение программы основного  общего образования (9-х классов) и среднего общего  образования (11-х классов) проводится в сроки, предшествующие проведению государственной итоговой аттестации. </w:t>
      </w:r>
    </w:p>
    <w:p w:rsidR="00C61894" w:rsidRDefault="00C61894" w:rsidP="00C61894">
      <w:pPr>
        <w:pStyle w:val="pagetext"/>
        <w:spacing w:before="0" w:beforeAutospacing="0" w:after="0" w:afterAutospacing="0"/>
        <w:jc w:val="both"/>
      </w:pPr>
      <w:r>
        <w:t xml:space="preserve">Если </w:t>
      </w:r>
      <w:proofErr w:type="gramStart"/>
      <w:r>
        <w:t>обучающийся</w:t>
      </w:r>
      <w:proofErr w:type="gramEnd"/>
      <w:r>
        <w:t xml:space="preserve"> проходит ГИА досрочно, промежуточная аттестация должна быть проведена в более ранние сроки. </w:t>
      </w:r>
    </w:p>
    <w:p w:rsidR="00C61894" w:rsidRDefault="00C61894" w:rsidP="00C61894">
      <w:pPr>
        <w:pStyle w:val="pagetext"/>
        <w:spacing w:before="0" w:beforeAutospacing="0" w:after="0" w:afterAutospacing="0"/>
        <w:jc w:val="both"/>
      </w:pPr>
      <w:r>
        <w:t>Промежуточная аттестация в 9,11-х классах сводится к выставлению по итогам учебного года средней отметки исходя из отметок по частям образовательной программы (за полугодия).</w:t>
      </w:r>
    </w:p>
    <w:p w:rsidR="00C61894" w:rsidRDefault="00C61894" w:rsidP="00C61894">
      <w:pPr>
        <w:spacing w:line="276" w:lineRule="auto"/>
        <w:ind w:left="710"/>
        <w:jc w:val="center"/>
        <w:rPr>
          <w:b/>
        </w:rPr>
      </w:pPr>
    </w:p>
    <w:p w:rsidR="00C61894" w:rsidRDefault="00C61894" w:rsidP="00C61894">
      <w:pPr>
        <w:numPr>
          <w:ilvl w:val="0"/>
          <w:numId w:val="1"/>
        </w:numPr>
        <w:spacing w:line="276" w:lineRule="auto"/>
        <w:jc w:val="center"/>
        <w:rPr>
          <w:b/>
        </w:rPr>
      </w:pPr>
      <w:r>
        <w:rPr>
          <w:b/>
          <w:bCs/>
          <w:color w:val="000000"/>
        </w:rPr>
        <w:t xml:space="preserve">Права и обязанности участников процесса </w:t>
      </w:r>
      <w:r>
        <w:rPr>
          <w:b/>
        </w:rPr>
        <w:t>промежуточной аттестации</w:t>
      </w:r>
    </w:p>
    <w:p w:rsidR="00C61894" w:rsidRDefault="00C61894" w:rsidP="00C61894">
      <w:pPr>
        <w:spacing w:line="276" w:lineRule="auto"/>
        <w:ind w:firstLine="284"/>
        <w:jc w:val="both"/>
        <w:rPr>
          <w:color w:val="FF0000"/>
        </w:rPr>
      </w:pP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  <w:rPr>
          <w:u w:val="single"/>
        </w:rPr>
      </w:pP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4.1. Участниками процесса промежуточной аттестации являются: учащиеся, учителя, директор, его заместители. Права учащихся представляют его родители (законные представители).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4.2. Учитель, осуществляющий текущий контроль успеваемости и промежуточной  аттестации учащихся, имеет право: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- разрабатывать материалы для всех форм текущего контроля успеваемости и промежуточной аттестации  учащихся за текущий учебный год;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- проводить процедуру аттестации и оценивать качество освоения  учащимися содержания учебных программ;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- давать педагогические рекомендации учащимся и их родителям (законным представителям) по методике освоения требований к уровню подготовки по предмету.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4.3. Учитель в ходе промежуточной аттестации не имеет права: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lastRenderedPageBreak/>
        <w:t>- 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аттестации  учащихся за текущий учебный год;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- оказывать психологическое давление на учащихся, проявлять к ним недоброжелательное, некорректное отношение.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  <w:rPr>
          <w:color w:val="000000"/>
        </w:rPr>
      </w:pPr>
      <w:r>
        <w:rPr>
          <w:color w:val="000000"/>
        </w:rPr>
        <w:t xml:space="preserve">4.4. </w:t>
      </w:r>
      <w:proofErr w:type="gramStart"/>
      <w:r>
        <w:rPr>
          <w:color w:val="000000"/>
        </w:rPr>
        <w:t>Классный руководитель обязан проинформировать родителей (законных представителей) через дневники (в том числе и электронные)  учащихся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</w:t>
      </w:r>
      <w:proofErr w:type="gramEnd"/>
      <w:r>
        <w:rPr>
          <w:color w:val="000000"/>
        </w:rPr>
        <w:t xml:space="preserve"> В случае неудовлетворительной аттестации учащегося по итогам учебного года письменно уведомить его родителей (законных представителей) о решении педагогического совета, а также о сроках и формах ликвидации академической задолженности. 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4.5. Учащиеся имеет право: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- проходить все формы промежуточной аттестации за текущий учебный год в порядке, установленном в МБОУ «Кемецкая СОШ»;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- в случае болезни на изменение формы промежуточной аттестации за год, ее отсрочку.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4.6. Учащийся обязан выполнять требования, определенные настоящим Положением.</w:t>
      </w:r>
    </w:p>
    <w:p w:rsidR="00C61894" w:rsidRDefault="00C61894" w:rsidP="00C618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Лица, осваивающие основную общеобразовательную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аттестацию в МБОУ «Кемецкая СОШ» по соответствующей общеобразовательной программе бесплатно. При прохождении аттестации экстерны пользуются академическими правами  учащихся по основной общеобразовательной программе.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4.8. Родители (законные представители) ребенка имеют право: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 xml:space="preserve">- знакомиться с формами и результатами текущего контроля успеваемости и промежуточной аттестации  учащегося, нормативными документами, определяющими их порядок, критериями оценивания; 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- обжаловать результаты промежуточной аттестации их ребенка в случае нарушения   процедуры аттестации.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4.9. Родители (законные представители) обязаны: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- соблюдать требования всех нормативных документов, определяющих порядок проведения текущего контроля успеваемости и промежуточной аттестации  учащегося;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- контролировать текущую успеваемость своего ребенка, результатов его промежуточной аттестации;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  <w:r>
        <w:rPr>
          <w:color w:val="000000"/>
        </w:rPr>
        <w:t>- оказать содействие ребёнку по ликвидации академической задолженности в течение учебного года, как правило, до 20 сентября текущего года, в случае перевода ребенка в следующий класс условно.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</w:p>
    <w:p w:rsidR="00C61894" w:rsidRDefault="00C61894" w:rsidP="00C61894">
      <w:pPr>
        <w:pStyle w:val="10"/>
        <w:numPr>
          <w:ilvl w:val="0"/>
          <w:numId w:val="3"/>
        </w:numPr>
        <w:shd w:val="clear" w:color="auto" w:fill="FFFFFF"/>
        <w:contextualSpacing/>
        <w:jc w:val="both"/>
        <w:rPr>
          <w:b/>
          <w:color w:val="000000"/>
        </w:rPr>
      </w:pPr>
      <w:r>
        <w:rPr>
          <w:b/>
          <w:color w:val="000000"/>
        </w:rPr>
        <w:t>Особенности проведения промежуточной аттестации экстернов</w:t>
      </w:r>
    </w:p>
    <w:p w:rsidR="00C61894" w:rsidRDefault="00C61894" w:rsidP="00C61894">
      <w:pPr>
        <w:pStyle w:val="10"/>
        <w:shd w:val="clear" w:color="auto" w:fill="FFFFFF"/>
        <w:ind w:left="1200"/>
        <w:jc w:val="both"/>
        <w:rPr>
          <w:b/>
          <w:color w:val="000000"/>
          <w:highlight w:val="yellow"/>
        </w:rPr>
      </w:pPr>
    </w:p>
    <w:p w:rsidR="00C61894" w:rsidRDefault="00C61894" w:rsidP="00C61894">
      <w:pPr>
        <w:shd w:val="clear" w:color="auto" w:fill="FFFFFF"/>
        <w:ind w:firstLine="480"/>
        <w:jc w:val="both"/>
        <w:rPr>
          <w:color w:val="000000"/>
        </w:rPr>
      </w:pPr>
      <w:r>
        <w:rPr>
          <w:color w:val="000000"/>
        </w:rPr>
        <w:t>5.1. Промежуточная аттестация экстернов проводится в соответствии с настоящим положением в сроки и в формах, предусмотренных образовательной программой, в порядке, установленном настоящим положением.  </w:t>
      </w:r>
    </w:p>
    <w:p w:rsidR="00C61894" w:rsidRDefault="00C61894" w:rsidP="00C61894">
      <w:pPr>
        <w:shd w:val="clear" w:color="auto" w:fill="FFFFFF"/>
        <w:ind w:firstLine="480"/>
        <w:jc w:val="both"/>
        <w:rPr>
          <w:color w:val="000000"/>
        </w:rPr>
      </w:pPr>
      <w:r>
        <w:rPr>
          <w:color w:val="000000"/>
        </w:rPr>
        <w:t xml:space="preserve">5.2. По заявлению экстерна образовательная организация вправе установить индивидуальный срок проведения промежуточной аттестации. </w:t>
      </w:r>
    </w:p>
    <w:p w:rsidR="00C61894" w:rsidRDefault="00C61894" w:rsidP="00C61894">
      <w:pPr>
        <w:shd w:val="clear" w:color="auto" w:fill="FFFFFF"/>
        <w:ind w:firstLine="480"/>
        <w:jc w:val="both"/>
        <w:rPr>
          <w:color w:val="000000"/>
        </w:rPr>
      </w:pPr>
      <w:r>
        <w:rPr>
          <w:color w:val="000000"/>
        </w:rPr>
        <w:t xml:space="preserve">5.3. Гражданин, желающий пройти промежуточную аттестацию в образовательной организации, (его законные представители) имеет право на получение информации о сроках, формах и порядке проведения промежуточной аттестации, а также о порядке зачисления экстерном в образовательную организацию. </w:t>
      </w:r>
    </w:p>
    <w:p w:rsidR="00C61894" w:rsidRDefault="00C61894" w:rsidP="00C61894">
      <w:pPr>
        <w:shd w:val="clear" w:color="auto" w:fill="FFFFFF"/>
        <w:ind w:firstLine="480"/>
        <w:jc w:val="both"/>
        <w:rPr>
          <w:color w:val="000000"/>
        </w:rPr>
      </w:pPr>
      <w:r>
        <w:rPr>
          <w:color w:val="000000"/>
        </w:rPr>
        <w:t xml:space="preserve">5.4. Гражданин, желающий пройти промежуточную аттестацию (его законные представители) должен подать заявление о зачислении его экстерном в образовательную </w:t>
      </w:r>
      <w:r>
        <w:rPr>
          <w:color w:val="000000"/>
        </w:rPr>
        <w:lastRenderedPageBreak/>
        <w:t xml:space="preserve">организацию не позднее, чем за пять рабочих дней до начала проведения соответствующей промежуточной аттестации. В ином случае гражданин к проведению промежуточной аттестации в указанный срок не допускается, за исключением случая, предусмотренного пунктом 5.2 настоящего положения. </w:t>
      </w:r>
    </w:p>
    <w:p w:rsidR="00C61894" w:rsidRDefault="00C61894" w:rsidP="00C61894">
      <w:pPr>
        <w:shd w:val="clear" w:color="auto" w:fill="FFFFFF"/>
        <w:autoSpaceDE w:val="0"/>
        <w:autoSpaceDN w:val="0"/>
        <w:adjustRightInd w:val="0"/>
        <w:ind w:right="245"/>
        <w:jc w:val="both"/>
      </w:pPr>
    </w:p>
    <w:p w:rsidR="00C61894" w:rsidRDefault="00C61894" w:rsidP="00C61894">
      <w:pPr>
        <w:tabs>
          <w:tab w:val="left" w:pos="284"/>
        </w:tabs>
        <w:spacing w:line="276" w:lineRule="auto"/>
        <w:jc w:val="both"/>
        <w:textAlignment w:val="top"/>
        <w:rPr>
          <w:color w:val="0070C0"/>
        </w:rPr>
      </w:pPr>
    </w:p>
    <w:p w:rsidR="00C61894" w:rsidRDefault="00C61894" w:rsidP="00C61894">
      <w:pPr>
        <w:spacing w:line="276" w:lineRule="auto"/>
        <w:jc w:val="both"/>
        <w:rPr>
          <w:color w:val="0070C0"/>
        </w:rPr>
      </w:pPr>
    </w:p>
    <w:p w:rsidR="00C61894" w:rsidRDefault="00C61894"/>
    <w:sectPr w:rsidR="00C61894" w:rsidSect="00675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36C2"/>
    <w:multiLevelType w:val="multilevel"/>
    <w:tmpl w:val="C03AFC5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6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4C647FB"/>
    <w:multiLevelType w:val="hybridMultilevel"/>
    <w:tmpl w:val="95264B5A"/>
    <w:lvl w:ilvl="0" w:tplc="A7829318">
      <w:start w:val="5"/>
      <w:numFmt w:val="decimal"/>
      <w:lvlText w:val="%1."/>
      <w:lvlJc w:val="left"/>
      <w:pPr>
        <w:ind w:left="12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693D58"/>
    <w:multiLevelType w:val="hybridMultilevel"/>
    <w:tmpl w:val="CB7E45C0"/>
    <w:lvl w:ilvl="0" w:tplc="E2A0BC4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C61894"/>
    <w:rsid w:val="001D22A3"/>
    <w:rsid w:val="00373B03"/>
    <w:rsid w:val="00675171"/>
    <w:rsid w:val="007C48C1"/>
    <w:rsid w:val="008562C2"/>
    <w:rsid w:val="00881F76"/>
    <w:rsid w:val="009D2F0D"/>
    <w:rsid w:val="00AA4D82"/>
    <w:rsid w:val="00C61894"/>
    <w:rsid w:val="00C64677"/>
    <w:rsid w:val="00E55034"/>
    <w:rsid w:val="00E97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894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61894"/>
    <w:pPr>
      <w:spacing w:before="33" w:after="33"/>
    </w:pPr>
    <w:rPr>
      <w:sz w:val="20"/>
      <w:szCs w:val="20"/>
    </w:rPr>
  </w:style>
  <w:style w:type="paragraph" w:styleId="a4">
    <w:name w:val="Body Text Indent"/>
    <w:basedOn w:val="a"/>
    <w:link w:val="1"/>
    <w:rsid w:val="00C61894"/>
    <w:pPr>
      <w:ind w:left="360"/>
      <w:jc w:val="both"/>
    </w:pPr>
  </w:style>
  <w:style w:type="character" w:customStyle="1" w:styleId="a5">
    <w:name w:val="Основной текст с отступом Знак"/>
    <w:basedOn w:val="a0"/>
    <w:rsid w:val="00C61894"/>
    <w:rPr>
      <w:rFonts w:eastAsia="Calibri"/>
      <w:sz w:val="24"/>
      <w:szCs w:val="24"/>
    </w:rPr>
  </w:style>
  <w:style w:type="paragraph" w:customStyle="1" w:styleId="10">
    <w:name w:val="Абзац списка1"/>
    <w:basedOn w:val="a"/>
    <w:rsid w:val="00C61894"/>
    <w:pPr>
      <w:ind w:left="720"/>
    </w:pPr>
  </w:style>
  <w:style w:type="paragraph" w:customStyle="1" w:styleId="ConsPlusNormal">
    <w:name w:val="ConsPlusNormal"/>
    <w:rsid w:val="00C618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C6189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pagetext">
    <w:name w:val="page_text"/>
    <w:basedOn w:val="a"/>
    <w:rsid w:val="00C61894"/>
    <w:pPr>
      <w:spacing w:before="100" w:beforeAutospacing="1" w:after="100" w:afterAutospacing="1"/>
    </w:pPr>
    <w:rPr>
      <w:rFonts w:eastAsia="Times New Roman"/>
    </w:rPr>
  </w:style>
  <w:style w:type="character" w:customStyle="1" w:styleId="1">
    <w:name w:val="Основной текст с отступом Знак1"/>
    <w:basedOn w:val="a0"/>
    <w:link w:val="a4"/>
    <w:locked/>
    <w:rsid w:val="00C61894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2906</Words>
  <Characters>16569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19437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2018-10-25T13:24:00Z</cp:lastPrinted>
  <dcterms:created xsi:type="dcterms:W3CDTF">2018-04-10T14:25:00Z</dcterms:created>
  <dcterms:modified xsi:type="dcterms:W3CDTF">2018-10-25T13:24:00Z</dcterms:modified>
</cp:coreProperties>
</file>