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A40" w:rsidRDefault="00F86A40" w:rsidP="00A915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Муниципальное бюджетное общеобразовательное учреждение</w:t>
      </w:r>
    </w:p>
    <w:p w:rsidR="00F86A40" w:rsidRPr="00C55F66" w:rsidRDefault="00F86A40" w:rsidP="00A915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«Кемецкая средняя общеобразовательная школа»</w:t>
      </w:r>
    </w:p>
    <w:p w:rsidR="00F86A40" w:rsidRPr="00C55F66" w:rsidRDefault="00F86A40" w:rsidP="00C111E5">
      <w:pPr>
        <w:spacing w:after="0" w:line="240" w:lineRule="auto"/>
        <w:jc w:val="center"/>
        <w:rPr>
          <w:rFonts w:ascii="Times New Roman" w:hAnsi="Times New Roman" w:cs="Times New Roman"/>
          <w:sz w:val="24"/>
          <w:szCs w:val="24"/>
        </w:rPr>
      </w:pPr>
    </w:p>
    <w:p w:rsidR="00F86A40" w:rsidRPr="00C55F66" w:rsidRDefault="00F86A40" w:rsidP="00C111E5">
      <w:pPr>
        <w:spacing w:after="0" w:line="240" w:lineRule="auto"/>
        <w:jc w:val="center"/>
        <w:rPr>
          <w:rFonts w:ascii="Times New Roman" w:hAnsi="Times New Roman" w:cs="Times New Roman"/>
          <w:sz w:val="24"/>
          <w:szCs w:val="24"/>
        </w:rPr>
      </w:pPr>
    </w:p>
    <w:tbl>
      <w:tblPr>
        <w:tblW w:w="2069" w:type="pct"/>
        <w:tblInd w:w="5042" w:type="dxa"/>
        <w:tblLook w:val="00A0"/>
      </w:tblPr>
      <w:tblGrid>
        <w:gridCol w:w="3960"/>
      </w:tblGrid>
      <w:tr w:rsidR="00F86A40" w:rsidRPr="00E40201" w:rsidTr="00A91517">
        <w:tc>
          <w:tcPr>
            <w:tcW w:w="5000" w:type="pct"/>
          </w:tcPr>
          <w:p w:rsidR="00F86A40" w:rsidRPr="00E40201" w:rsidRDefault="00F86A40" w:rsidP="00C111E5">
            <w:pPr>
              <w:tabs>
                <w:tab w:val="num" w:pos="42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E40201">
              <w:rPr>
                <w:rFonts w:ascii="Times New Roman" w:hAnsi="Times New Roman" w:cs="Times New Roman"/>
                <w:b/>
                <w:bCs/>
                <w:sz w:val="24"/>
                <w:szCs w:val="24"/>
              </w:rPr>
              <w:t>«УТВЕРЖДАЮ»</w:t>
            </w:r>
          </w:p>
          <w:p w:rsidR="00F86A40" w:rsidRPr="00E40201" w:rsidRDefault="00F86A40" w:rsidP="00C111E5">
            <w:pPr>
              <w:tabs>
                <w:tab w:val="num" w:pos="34"/>
              </w:tabs>
              <w:spacing w:after="0" w:line="240" w:lineRule="auto"/>
              <w:rPr>
                <w:rFonts w:ascii="Times New Roman" w:hAnsi="Times New Roman" w:cs="Times New Roman"/>
                <w:sz w:val="24"/>
                <w:szCs w:val="24"/>
              </w:rPr>
            </w:pPr>
            <w:r w:rsidRPr="00E40201">
              <w:rPr>
                <w:rFonts w:ascii="Times New Roman" w:hAnsi="Times New Roman" w:cs="Times New Roman"/>
                <w:sz w:val="24"/>
                <w:szCs w:val="24"/>
              </w:rPr>
              <w:t xml:space="preserve">Директор  </w:t>
            </w:r>
          </w:p>
          <w:p w:rsidR="00F86A40" w:rsidRPr="00E40201" w:rsidRDefault="00F86A40" w:rsidP="00C111E5">
            <w:pPr>
              <w:tabs>
                <w:tab w:val="num" w:pos="34"/>
              </w:tabs>
              <w:spacing w:after="0" w:line="240" w:lineRule="auto"/>
              <w:rPr>
                <w:rFonts w:ascii="Times New Roman" w:hAnsi="Times New Roman" w:cs="Times New Roman"/>
                <w:sz w:val="24"/>
                <w:szCs w:val="24"/>
              </w:rPr>
            </w:pPr>
            <w:r>
              <w:rPr>
                <w:rFonts w:ascii="Times New Roman" w:hAnsi="Times New Roman" w:cs="Times New Roman"/>
                <w:sz w:val="24"/>
                <w:szCs w:val="24"/>
              </w:rPr>
              <w:t>____________ Васильева А.А.</w:t>
            </w:r>
            <w:r w:rsidRPr="00E40201">
              <w:rPr>
                <w:rFonts w:ascii="Times New Roman" w:hAnsi="Times New Roman" w:cs="Times New Roman"/>
                <w:sz w:val="24"/>
                <w:szCs w:val="24"/>
              </w:rPr>
              <w:t>.</w:t>
            </w:r>
          </w:p>
          <w:p w:rsidR="00F86A40" w:rsidRPr="00E40201" w:rsidRDefault="00F86A40" w:rsidP="00C111E5">
            <w:pPr>
              <w:spacing w:after="0" w:line="240" w:lineRule="auto"/>
              <w:rPr>
                <w:rFonts w:ascii="Times New Roman" w:hAnsi="Times New Roman" w:cs="Times New Roman"/>
                <w:sz w:val="24"/>
                <w:szCs w:val="24"/>
              </w:rPr>
            </w:pPr>
            <w:r>
              <w:rPr>
                <w:rFonts w:ascii="Times New Roman" w:hAnsi="Times New Roman" w:cs="Times New Roman"/>
                <w:sz w:val="24"/>
                <w:szCs w:val="24"/>
              </w:rPr>
              <w:t>Приказ № 35/4</w:t>
            </w:r>
            <w:r w:rsidRPr="00E40201">
              <w:rPr>
                <w:rFonts w:ascii="Times New Roman" w:hAnsi="Times New Roman" w:cs="Times New Roman"/>
                <w:sz w:val="24"/>
                <w:szCs w:val="24"/>
              </w:rPr>
              <w:t xml:space="preserve"> от 30.08.201</w:t>
            </w:r>
            <w:r>
              <w:rPr>
                <w:rFonts w:ascii="Times New Roman" w:hAnsi="Times New Roman" w:cs="Times New Roman"/>
                <w:sz w:val="24"/>
                <w:szCs w:val="24"/>
              </w:rPr>
              <w:t>8</w:t>
            </w:r>
          </w:p>
        </w:tc>
      </w:tr>
    </w:tbl>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ПОЛОЖЕНИЕ</w:t>
      </w: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 xml:space="preserve">о проведении уроков физической культуры и </w:t>
      </w: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аттестации обучающихся по физической культуре</w:t>
      </w: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I. Общие положения</w:t>
      </w:r>
    </w:p>
    <w:p w:rsidR="00F86A40" w:rsidRPr="00C87915" w:rsidRDefault="00F86A40" w:rsidP="00C111E5">
      <w:pPr>
        <w:autoSpaceDE w:val="0"/>
        <w:autoSpaceDN w:val="0"/>
        <w:adjustRightInd w:val="0"/>
        <w:spacing w:after="0" w:line="240" w:lineRule="auto"/>
        <w:jc w:val="both"/>
        <w:rPr>
          <w:rFonts w:ascii="Times New Roman" w:hAnsi="Times New Roman" w:cs="Times New Roman"/>
          <w:b/>
          <w:bCs/>
          <w:sz w:val="24"/>
          <w:szCs w:val="24"/>
        </w:rPr>
      </w:pPr>
    </w:p>
    <w:p w:rsidR="00F86A40" w:rsidRPr="00C87915" w:rsidRDefault="00F86A40" w:rsidP="00C111E5">
      <w:pPr>
        <w:tabs>
          <w:tab w:val="left" w:pos="9355"/>
        </w:tabs>
        <w:spacing w:after="0" w:line="240" w:lineRule="auto"/>
        <w:ind w:right="-1" w:firstLine="709"/>
        <w:jc w:val="both"/>
        <w:rPr>
          <w:rFonts w:ascii="Times New Roman" w:hAnsi="Times New Roman" w:cs="Times New Roman"/>
          <w:sz w:val="24"/>
          <w:szCs w:val="24"/>
        </w:rPr>
      </w:pPr>
      <w:r w:rsidRPr="00C87915">
        <w:rPr>
          <w:rFonts w:ascii="Times New Roman" w:hAnsi="Times New Roman" w:cs="Times New Roman"/>
          <w:sz w:val="24"/>
          <w:szCs w:val="24"/>
        </w:rPr>
        <w:t>1.1. Положение о проведении уроков физической культуры и аттестации обучающихся по физической культуре (далее – Положение) устанавливает порядок посещения уроков по физической культуре, порядок промежуточной и итоговой аттестации учащихся по физической культуре.</w:t>
      </w:r>
    </w:p>
    <w:p w:rsidR="00F86A40" w:rsidRPr="00C87915" w:rsidRDefault="00F86A40" w:rsidP="00C111E5">
      <w:pPr>
        <w:autoSpaceDE w:val="0"/>
        <w:autoSpaceDN w:val="0"/>
        <w:adjustRightInd w:val="0"/>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ab/>
        <w:t>1.2. Положение разработано в соответствии со следующими нормативными и правовыми актами:</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Федеральным законом от 29.12.2012 г.  № 273-ФЗ "Об образовании в Российской Федерации";</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Федеральным законом Российской Федерации от 04.12.2007 г. № 329-ФЗ «О физической культуре и спорте в Российской Федерации»;</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Приказом Минздрава России от 21.12.2012 №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Методическими рекомендациями Министерства образования и науки РФ от 30.05.2012 г. № МД-583/19 «Медико-педагогический контроль за организацией занятий физической культурой обучающихся с отклонениями в состоянии здоровья»;</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Письмом Министерства образования Российской Федерации от 31.10.2003 г.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F86A40" w:rsidRPr="00C87915" w:rsidRDefault="00F86A40" w:rsidP="00C111E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Приказом Министерства образования Российской Федерации, Министерства Здравоохранения Российской Федерации, Госкомспорта Российской Федерации и Российской Академии образования  от 16 июля 2002 г. №2715/227/166/19 «О совершенствовании</w:t>
      </w:r>
      <w:r w:rsidRPr="00C87915">
        <w:rPr>
          <w:rFonts w:ascii="Times New Roman" w:hAnsi="Times New Roman" w:cs="Times New Roman"/>
          <w:b/>
          <w:bCs/>
          <w:sz w:val="24"/>
          <w:szCs w:val="24"/>
        </w:rPr>
        <w:t xml:space="preserve"> </w:t>
      </w:r>
      <w:r w:rsidRPr="00C87915">
        <w:rPr>
          <w:rFonts w:ascii="Times New Roman" w:hAnsi="Times New Roman" w:cs="Times New Roman"/>
          <w:sz w:val="24"/>
          <w:szCs w:val="24"/>
        </w:rPr>
        <w:t>процесса физического воспитания в образовательных учреждениях Российской Федерации»;</w:t>
      </w:r>
    </w:p>
    <w:p w:rsidR="00F86A40" w:rsidRPr="00C87915" w:rsidRDefault="00F86A40" w:rsidP="00C8791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Приказом Министерства образования и Науки от 28.12.2010 г. №2106 «Об утверждении федеральных требований к образовательным учреждениям в части охраны здоровья обучающихся, воспитанников;</w:t>
      </w:r>
    </w:p>
    <w:p w:rsidR="00F86A40" w:rsidRPr="00C87915" w:rsidRDefault="00F86A40" w:rsidP="00C8791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 xml:space="preserve">Комплексной  программой физического воспитания </w:t>
      </w:r>
      <w:r>
        <w:rPr>
          <w:rFonts w:ascii="Times New Roman" w:hAnsi="Times New Roman" w:cs="Times New Roman"/>
          <w:sz w:val="24"/>
          <w:szCs w:val="24"/>
        </w:rPr>
        <w:t xml:space="preserve">учащихся 1-11 классов; авторы: </w:t>
      </w:r>
      <w:r w:rsidRPr="00C87915">
        <w:rPr>
          <w:rFonts w:ascii="Times New Roman" w:hAnsi="Times New Roman" w:cs="Times New Roman"/>
          <w:sz w:val="24"/>
          <w:szCs w:val="24"/>
        </w:rPr>
        <w:t>доктор педагогических наук В.И.Лях, кандидат педагогических наук А.А.Зданевич</w:t>
      </w:r>
      <w:r>
        <w:rPr>
          <w:rFonts w:ascii="Times New Roman" w:hAnsi="Times New Roman" w:cs="Times New Roman"/>
          <w:sz w:val="24"/>
          <w:szCs w:val="24"/>
        </w:rPr>
        <w:t xml:space="preserve"> </w:t>
      </w:r>
      <w:r w:rsidRPr="00C87915">
        <w:rPr>
          <w:rFonts w:ascii="Times New Roman" w:hAnsi="Times New Roman" w:cs="Times New Roman"/>
          <w:sz w:val="24"/>
          <w:szCs w:val="24"/>
        </w:rPr>
        <w:t>-</w:t>
      </w:r>
      <w:r>
        <w:rPr>
          <w:rFonts w:ascii="Times New Roman" w:hAnsi="Times New Roman" w:cs="Times New Roman"/>
          <w:sz w:val="24"/>
          <w:szCs w:val="24"/>
        </w:rPr>
        <w:t xml:space="preserve"> </w:t>
      </w:r>
      <w:r w:rsidRPr="00C87915">
        <w:rPr>
          <w:rFonts w:ascii="Times New Roman" w:hAnsi="Times New Roman" w:cs="Times New Roman"/>
          <w:sz w:val="24"/>
          <w:szCs w:val="24"/>
        </w:rPr>
        <w:t>М.: Дрофа,</w:t>
      </w:r>
      <w:r>
        <w:rPr>
          <w:rFonts w:ascii="Times New Roman" w:hAnsi="Times New Roman" w:cs="Times New Roman"/>
          <w:sz w:val="24"/>
          <w:szCs w:val="24"/>
        </w:rPr>
        <w:t xml:space="preserve"> </w:t>
      </w:r>
      <w:r w:rsidRPr="00C87915">
        <w:rPr>
          <w:rFonts w:ascii="Times New Roman" w:hAnsi="Times New Roman" w:cs="Times New Roman"/>
          <w:sz w:val="24"/>
          <w:szCs w:val="24"/>
        </w:rPr>
        <w:t>2009;</w:t>
      </w:r>
    </w:p>
    <w:p w:rsidR="00F86A40" w:rsidRPr="00C87915" w:rsidRDefault="00F86A40" w:rsidP="00C87915">
      <w:pPr>
        <w:pStyle w:val="ListParagraph"/>
        <w:numPr>
          <w:ilvl w:val="0"/>
          <w:numId w:val="2"/>
        </w:numPr>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Программой для учащихся специальной медицинской группы общеобразовательных учреждений «Физическая культура» 1-11 классы; авторы: А.П.Матвеев, Т.В. Петров, Л.В.Каверкина</w:t>
      </w:r>
      <w:r>
        <w:rPr>
          <w:rFonts w:ascii="Times New Roman" w:hAnsi="Times New Roman" w:cs="Times New Roman"/>
          <w:sz w:val="24"/>
          <w:szCs w:val="24"/>
        </w:rPr>
        <w:t xml:space="preserve"> </w:t>
      </w:r>
      <w:r w:rsidRPr="00C87915">
        <w:rPr>
          <w:rFonts w:ascii="Times New Roman" w:hAnsi="Times New Roman" w:cs="Times New Roman"/>
          <w:sz w:val="24"/>
          <w:szCs w:val="24"/>
        </w:rPr>
        <w:t>-</w:t>
      </w:r>
      <w:r>
        <w:rPr>
          <w:rFonts w:ascii="Times New Roman" w:hAnsi="Times New Roman" w:cs="Times New Roman"/>
          <w:sz w:val="24"/>
          <w:szCs w:val="24"/>
        </w:rPr>
        <w:t xml:space="preserve"> </w:t>
      </w:r>
      <w:r w:rsidRPr="00C87915">
        <w:rPr>
          <w:rFonts w:ascii="Times New Roman" w:hAnsi="Times New Roman" w:cs="Times New Roman"/>
          <w:sz w:val="24"/>
          <w:szCs w:val="24"/>
        </w:rPr>
        <w:t>М.: Дрофа, 2007.</w:t>
      </w:r>
    </w:p>
    <w:p w:rsidR="00F86A40" w:rsidRPr="00C87915" w:rsidRDefault="00F86A40" w:rsidP="00C87915">
      <w:pPr>
        <w:pStyle w:val="ListParagraph"/>
        <w:tabs>
          <w:tab w:val="left" w:pos="0"/>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1.3. Положение является локальным актом, регламентирующим деятельность педагогического коллектива по порядку посещения уроков физической культуры обучающимися, промежуточной и итоговой аттестации обучающихся по физической культуре, и принимается педагогическим советом школы.</w:t>
      </w:r>
    </w:p>
    <w:p w:rsidR="00F86A40" w:rsidRPr="00C87915" w:rsidRDefault="00F86A40" w:rsidP="00C111E5">
      <w:pPr>
        <w:spacing w:after="0" w:line="240" w:lineRule="auto"/>
        <w:ind w:firstLine="680"/>
        <w:jc w:val="center"/>
        <w:outlineLvl w:val="0"/>
        <w:rPr>
          <w:rFonts w:ascii="Times New Roman" w:hAnsi="Times New Roman" w:cs="Times New Roman"/>
          <w:b/>
          <w:bCs/>
          <w:sz w:val="24"/>
          <w:szCs w:val="24"/>
        </w:rPr>
      </w:pPr>
    </w:p>
    <w:p w:rsidR="00F86A40" w:rsidRPr="00C87915" w:rsidRDefault="00F86A40" w:rsidP="00C111E5">
      <w:pPr>
        <w:spacing w:after="0" w:line="240" w:lineRule="auto"/>
        <w:ind w:firstLine="680"/>
        <w:jc w:val="center"/>
        <w:outlineLvl w:val="0"/>
        <w:rPr>
          <w:rFonts w:ascii="Times New Roman" w:hAnsi="Times New Roman" w:cs="Times New Roman"/>
          <w:b/>
          <w:bCs/>
          <w:sz w:val="24"/>
          <w:szCs w:val="24"/>
        </w:rPr>
      </w:pPr>
      <w:r w:rsidRPr="00C87915">
        <w:rPr>
          <w:rFonts w:ascii="Times New Roman" w:hAnsi="Times New Roman" w:cs="Times New Roman"/>
          <w:b/>
          <w:bCs/>
          <w:sz w:val="24"/>
          <w:szCs w:val="24"/>
        </w:rPr>
        <w:t>II. Медицинские группы  для занятий физической культурой</w:t>
      </w:r>
    </w:p>
    <w:p w:rsidR="00F86A40" w:rsidRPr="00C87915" w:rsidRDefault="00F86A40" w:rsidP="00C111E5">
      <w:pPr>
        <w:spacing w:after="0" w:line="240" w:lineRule="auto"/>
        <w:ind w:firstLine="680"/>
        <w:jc w:val="both"/>
        <w:rPr>
          <w:rFonts w:ascii="Times New Roman" w:hAnsi="Times New Roman" w:cs="Times New Roman"/>
          <w:sz w:val="24"/>
          <w:szCs w:val="24"/>
        </w:rPr>
      </w:pP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 xml:space="preserve">2.1. </w:t>
      </w:r>
      <w:r w:rsidRPr="00C87915">
        <w:rPr>
          <w:rFonts w:ascii="Times New Roman" w:hAnsi="Times New Roman" w:cs="Times New Roman"/>
          <w:sz w:val="24"/>
          <w:szCs w:val="24"/>
        </w:rPr>
        <w:t>Определение медицинской группы обучающемуся для занятий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выбора оптимальной программы физического воспитания, выработки медицинских рекомендаций по планированию занятий физической культурой.</w:t>
      </w:r>
    </w:p>
    <w:p w:rsidR="00F86A40" w:rsidRPr="00C87915" w:rsidRDefault="00F86A40" w:rsidP="00C111E5">
      <w:pPr>
        <w:spacing w:after="0" w:line="240" w:lineRule="auto"/>
        <w:ind w:firstLine="680"/>
        <w:jc w:val="both"/>
        <w:rPr>
          <w:rFonts w:ascii="Times New Roman" w:hAnsi="Times New Roman" w:cs="Times New Roman"/>
          <w:sz w:val="24"/>
          <w:szCs w:val="24"/>
          <w:lang w:eastAsia="ru-RU"/>
        </w:rPr>
      </w:pPr>
      <w:r w:rsidRPr="00C87915">
        <w:rPr>
          <w:rFonts w:ascii="Times New Roman" w:hAnsi="Times New Roman" w:cs="Times New Roman"/>
          <w:sz w:val="24"/>
          <w:szCs w:val="24"/>
        </w:rPr>
        <w:t>2.2.</w:t>
      </w:r>
      <w:r w:rsidRPr="00C87915">
        <w:rPr>
          <w:rFonts w:ascii="Times New Roman" w:hAnsi="Times New Roman" w:cs="Times New Roman"/>
          <w:b/>
          <w:bCs/>
          <w:sz w:val="24"/>
          <w:szCs w:val="24"/>
        </w:rPr>
        <w:t xml:space="preserve">  </w:t>
      </w:r>
      <w:r w:rsidRPr="00C87915">
        <w:rPr>
          <w:rFonts w:ascii="Times New Roman" w:hAnsi="Times New Roman" w:cs="Times New Roman"/>
          <w:sz w:val="24"/>
          <w:szCs w:val="24"/>
          <w:lang w:eastAsia="ru-RU"/>
        </w:rPr>
        <w:t>В целях</w:t>
      </w:r>
      <w:r w:rsidRPr="00C87915">
        <w:rPr>
          <w:rFonts w:ascii="Times New Roman" w:hAnsi="Times New Roman" w:cs="Times New Roman"/>
          <w:b/>
          <w:bCs/>
          <w:sz w:val="24"/>
          <w:szCs w:val="24"/>
          <w:lang w:eastAsia="ru-RU"/>
        </w:rPr>
        <w:t xml:space="preserve"> </w:t>
      </w:r>
      <w:r w:rsidRPr="00C87915">
        <w:rPr>
          <w:rFonts w:ascii="Times New Roman" w:hAnsi="Times New Roman" w:cs="Times New Roman"/>
          <w:sz w:val="24"/>
          <w:szCs w:val="24"/>
          <w:u w:val="single"/>
          <w:lang w:eastAsia="ru-RU"/>
        </w:rPr>
        <w:t>дифференцированного  подхода</w:t>
      </w:r>
      <w:r w:rsidRPr="00C87915">
        <w:rPr>
          <w:rFonts w:ascii="Times New Roman" w:hAnsi="Times New Roman" w:cs="Times New Roman"/>
          <w:b/>
          <w:bCs/>
          <w:sz w:val="24"/>
          <w:szCs w:val="24"/>
          <w:lang w:eastAsia="ru-RU"/>
        </w:rPr>
        <w:t xml:space="preserve"> </w:t>
      </w:r>
      <w:r w:rsidRPr="00C87915">
        <w:rPr>
          <w:rFonts w:ascii="Times New Roman" w:hAnsi="Times New Roman" w:cs="Times New Roman"/>
          <w:sz w:val="24"/>
          <w:szCs w:val="24"/>
          <w:lang w:eastAsia="ru-RU"/>
        </w:rPr>
        <w:t xml:space="preserve"> к  организации уроков физической культуры все обучающиеся в зависимости от состояния здоровья делятся на три медицинские группы: </w:t>
      </w:r>
      <w:r w:rsidRPr="00C87915">
        <w:rPr>
          <w:rFonts w:ascii="Times New Roman" w:hAnsi="Times New Roman" w:cs="Times New Roman"/>
          <w:i/>
          <w:iCs/>
          <w:sz w:val="24"/>
          <w:szCs w:val="24"/>
          <w:lang w:eastAsia="ru-RU"/>
        </w:rPr>
        <w:t>основную</w:t>
      </w:r>
      <w:r w:rsidRPr="00C87915">
        <w:rPr>
          <w:rFonts w:ascii="Times New Roman" w:hAnsi="Times New Roman" w:cs="Times New Roman"/>
          <w:sz w:val="24"/>
          <w:szCs w:val="24"/>
          <w:lang w:eastAsia="ru-RU"/>
        </w:rPr>
        <w:t xml:space="preserve">, </w:t>
      </w:r>
      <w:r w:rsidRPr="00C87915">
        <w:rPr>
          <w:rFonts w:ascii="Times New Roman" w:hAnsi="Times New Roman" w:cs="Times New Roman"/>
          <w:i/>
          <w:iCs/>
          <w:sz w:val="24"/>
          <w:szCs w:val="24"/>
          <w:lang w:eastAsia="ru-RU"/>
        </w:rPr>
        <w:t>подготовительную, специальную</w:t>
      </w:r>
      <w:r w:rsidRPr="00C87915">
        <w:rPr>
          <w:rFonts w:ascii="Times New Roman" w:hAnsi="Times New Roman" w:cs="Times New Roman"/>
          <w:sz w:val="24"/>
          <w:szCs w:val="24"/>
          <w:lang w:eastAsia="ru-RU"/>
        </w:rPr>
        <w:t>.</w:t>
      </w:r>
    </w:p>
    <w:p w:rsidR="00F86A40" w:rsidRPr="00C87915" w:rsidRDefault="00F86A40" w:rsidP="00C111E5">
      <w:pPr>
        <w:spacing w:after="0" w:line="240" w:lineRule="auto"/>
        <w:ind w:firstLine="680"/>
        <w:jc w:val="both"/>
        <w:rPr>
          <w:rFonts w:ascii="Times New Roman" w:hAnsi="Times New Roman" w:cs="Times New Roman"/>
          <w:sz w:val="24"/>
          <w:szCs w:val="24"/>
          <w:lang w:eastAsia="ru-RU"/>
        </w:rPr>
      </w:pPr>
      <w:r w:rsidRPr="00C87915">
        <w:rPr>
          <w:rFonts w:ascii="Times New Roman" w:hAnsi="Times New Roman" w:cs="Times New Roman"/>
          <w:sz w:val="24"/>
          <w:szCs w:val="24"/>
        </w:rPr>
        <w:t xml:space="preserve">2.2.1. К </w:t>
      </w:r>
      <w:r w:rsidRPr="00C87915">
        <w:rPr>
          <w:rFonts w:ascii="Times New Roman" w:hAnsi="Times New Roman" w:cs="Times New Roman"/>
          <w:i/>
          <w:iCs/>
          <w:sz w:val="24"/>
          <w:szCs w:val="24"/>
        </w:rPr>
        <w:t>основной медицинской группе</w:t>
      </w:r>
      <w:r w:rsidRPr="00C87915">
        <w:rPr>
          <w:rStyle w:val="apple-converted-space"/>
          <w:rFonts w:ascii="Times New Roman" w:hAnsi="Times New Roman" w:cs="Times New Roman"/>
          <w:sz w:val="24"/>
          <w:szCs w:val="24"/>
        </w:rPr>
        <w:t> </w:t>
      </w:r>
      <w:r w:rsidRPr="00C87915">
        <w:rPr>
          <w:rFonts w:ascii="Times New Roman" w:hAnsi="Times New Roman" w:cs="Times New Roman"/>
          <w:sz w:val="24"/>
          <w:szCs w:val="24"/>
        </w:rPr>
        <w:t>для занятий физической культурой (I группа) относятся обучающиеся:</w:t>
      </w:r>
    </w:p>
    <w:p w:rsidR="00F86A40" w:rsidRPr="00C87915" w:rsidRDefault="00F86A40" w:rsidP="00C111E5">
      <w:pPr>
        <w:pStyle w:val="NormalWeb"/>
        <w:numPr>
          <w:ilvl w:val="0"/>
          <w:numId w:val="3"/>
        </w:numPr>
        <w:tabs>
          <w:tab w:val="left" w:pos="993"/>
        </w:tabs>
        <w:spacing w:before="0" w:beforeAutospacing="0" w:after="0" w:afterAutospacing="0"/>
        <w:ind w:left="0" w:firstLine="709"/>
        <w:jc w:val="both"/>
      </w:pPr>
      <w:r w:rsidRPr="00C87915">
        <w:t>без нарушений состояния здоровья и физического развития;</w:t>
      </w:r>
    </w:p>
    <w:p w:rsidR="00F86A40" w:rsidRPr="00C87915" w:rsidRDefault="00F86A40" w:rsidP="00C111E5">
      <w:pPr>
        <w:pStyle w:val="NormalWeb"/>
        <w:numPr>
          <w:ilvl w:val="0"/>
          <w:numId w:val="3"/>
        </w:numPr>
        <w:tabs>
          <w:tab w:val="left" w:pos="993"/>
        </w:tabs>
        <w:spacing w:before="0" w:beforeAutospacing="0" w:after="0" w:afterAutospacing="0"/>
        <w:ind w:left="0" w:firstLine="709"/>
        <w:jc w:val="both"/>
      </w:pPr>
      <w:r w:rsidRPr="00C87915">
        <w:t>с функциональными нарушениями, не повлекшими отставание от сверстников в физическом развитии и физической подготовленности.</w:t>
      </w:r>
    </w:p>
    <w:p w:rsidR="00F86A40" w:rsidRPr="00C87915" w:rsidRDefault="00F86A40" w:rsidP="00C111E5">
      <w:pPr>
        <w:pStyle w:val="NormalWeb"/>
        <w:spacing w:before="0" w:beforeAutospacing="0" w:after="0" w:afterAutospacing="0"/>
        <w:jc w:val="both"/>
      </w:pPr>
      <w:r w:rsidRPr="00C87915">
        <w:tab/>
        <w:t>Отнесенным к основной медицинской группе обучающимся разрешаются занятия в полном объеме по учебной программе физического воспитания с использованием профилактических технологий, подготовка и сдача тестов индивидуальной физической подготовленности.</w:t>
      </w:r>
    </w:p>
    <w:p w:rsidR="00F86A40" w:rsidRPr="00C87915" w:rsidRDefault="00F86A40" w:rsidP="00C111E5">
      <w:pPr>
        <w:pStyle w:val="NormalWeb"/>
        <w:spacing w:before="0" w:beforeAutospacing="0" w:after="0" w:afterAutospacing="0"/>
        <w:jc w:val="both"/>
      </w:pPr>
      <w:r w:rsidRPr="00C87915">
        <w:tab/>
        <w:t xml:space="preserve">2.2.2. К </w:t>
      </w:r>
      <w:r w:rsidRPr="00C87915">
        <w:rPr>
          <w:i/>
          <w:iCs/>
        </w:rPr>
        <w:t>подготовительной медицинской группе</w:t>
      </w:r>
      <w:r w:rsidRPr="00C87915">
        <w:t xml:space="preserve"> для занятий физической культурой (II группа) относятся обучающиеся:</w:t>
      </w:r>
    </w:p>
    <w:p w:rsidR="00F86A40" w:rsidRPr="00C87915" w:rsidRDefault="00F86A40" w:rsidP="00C111E5">
      <w:pPr>
        <w:pStyle w:val="NormalWeb"/>
        <w:numPr>
          <w:ilvl w:val="0"/>
          <w:numId w:val="4"/>
        </w:numPr>
        <w:tabs>
          <w:tab w:val="left" w:pos="993"/>
        </w:tabs>
        <w:spacing w:before="0" w:beforeAutospacing="0" w:after="0" w:afterAutospacing="0"/>
        <w:ind w:left="0" w:firstLine="709"/>
        <w:jc w:val="both"/>
      </w:pPr>
      <w:r w:rsidRPr="00C87915">
        <w:t>имеющие морфофункциональные нарушения или физически слабо подготовленные;</w:t>
      </w:r>
    </w:p>
    <w:p w:rsidR="00F86A40" w:rsidRPr="00C87915" w:rsidRDefault="00F86A40" w:rsidP="00C111E5">
      <w:pPr>
        <w:pStyle w:val="NormalWeb"/>
        <w:numPr>
          <w:ilvl w:val="0"/>
          <w:numId w:val="4"/>
        </w:numPr>
        <w:tabs>
          <w:tab w:val="left" w:pos="993"/>
        </w:tabs>
        <w:spacing w:before="0" w:beforeAutospacing="0" w:after="0" w:afterAutospacing="0"/>
        <w:ind w:left="0" w:firstLine="709"/>
        <w:jc w:val="both"/>
      </w:pPr>
      <w:r w:rsidRPr="00C87915">
        <w:t>входящие в группы риска по возникновению заболеваний (патологических состояний);</w:t>
      </w:r>
    </w:p>
    <w:p w:rsidR="00F86A40" w:rsidRPr="00C87915" w:rsidRDefault="00F86A40" w:rsidP="00C111E5">
      <w:pPr>
        <w:pStyle w:val="NormalWeb"/>
        <w:numPr>
          <w:ilvl w:val="0"/>
          <w:numId w:val="4"/>
        </w:numPr>
        <w:tabs>
          <w:tab w:val="left" w:pos="993"/>
        </w:tabs>
        <w:spacing w:before="0" w:beforeAutospacing="0" w:after="0" w:afterAutospacing="0"/>
        <w:ind w:left="0" w:firstLine="709"/>
        <w:jc w:val="both"/>
      </w:pPr>
      <w:r w:rsidRPr="00C87915">
        <w:t>с хроническими заболеваниями (состояниями) в стадии стойкой клинико-лабораторной ремиссии, длящейся не менее 3-5 лет.</w:t>
      </w:r>
    </w:p>
    <w:p w:rsidR="00F86A40" w:rsidRPr="00C87915" w:rsidRDefault="00F86A40" w:rsidP="00C111E5">
      <w:pPr>
        <w:pStyle w:val="NormalWeb"/>
        <w:spacing w:before="0" w:beforeAutospacing="0" w:after="0" w:afterAutospacing="0"/>
        <w:ind w:firstLine="709"/>
        <w:jc w:val="both"/>
      </w:pPr>
      <w:r w:rsidRPr="00C87915">
        <w:t>Отнесенным к этой группе обучающимся разрешаются занятия по учебным программам физического воспитания при условии более постепенного освоения комплекса двигательных навыков и умений, особенно связанных с предъявлением к организму повышенных требований, более осторожного дозирования физической нагрузки и исключения противопоказанных движений.</w:t>
      </w:r>
    </w:p>
    <w:p w:rsidR="00F86A40" w:rsidRPr="00C87915" w:rsidRDefault="00F86A40" w:rsidP="00C111E5">
      <w:pPr>
        <w:pStyle w:val="NormalWeb"/>
        <w:spacing w:before="0" w:beforeAutospacing="0" w:after="0" w:afterAutospacing="0"/>
        <w:ind w:firstLine="709"/>
        <w:jc w:val="both"/>
      </w:pPr>
      <w:r w:rsidRPr="00C87915">
        <w:t>Тестовые испытания, сдача индивидуальных нормативов и участие в массовых физкультурных мероприятиях не разрешается без дополнительного медицинского осмотра. К участию в спортивных соревнованиях эти обучающиеся не допускаются.</w:t>
      </w:r>
    </w:p>
    <w:p w:rsidR="00F86A40" w:rsidRPr="00C87915" w:rsidRDefault="00F86A40" w:rsidP="00C111E5">
      <w:pPr>
        <w:pStyle w:val="NormalWeb"/>
        <w:spacing w:before="0" w:beforeAutospacing="0" w:after="0" w:afterAutospacing="0"/>
        <w:ind w:firstLine="709"/>
        <w:jc w:val="both"/>
      </w:pPr>
      <w:r w:rsidRPr="00C87915">
        <w:t>Рекомендуются дополнительные занятия для повышения общей физической подготовки в образовательном учреждении или в домашних условиях.</w:t>
      </w:r>
    </w:p>
    <w:p w:rsidR="00F86A40" w:rsidRPr="00C87915" w:rsidRDefault="00F86A40" w:rsidP="00C111E5">
      <w:pPr>
        <w:pStyle w:val="NormalWeb"/>
        <w:spacing w:before="0" w:beforeAutospacing="0" w:after="0" w:afterAutospacing="0"/>
        <w:ind w:firstLine="709"/>
        <w:jc w:val="both"/>
      </w:pPr>
      <w:r w:rsidRPr="00C87915">
        <w:t xml:space="preserve">2.2.3. </w:t>
      </w:r>
      <w:r w:rsidRPr="00C87915">
        <w:rPr>
          <w:i/>
          <w:iCs/>
          <w:shd w:val="clear" w:color="auto" w:fill="F7F9FD"/>
        </w:rPr>
        <w:t>Специальная медицинская группа</w:t>
      </w:r>
      <w:r w:rsidRPr="00C87915">
        <w:rPr>
          <w:rStyle w:val="apple-converted-space"/>
          <w:shd w:val="clear" w:color="auto" w:fill="F7F9FD"/>
        </w:rPr>
        <w:t> </w:t>
      </w:r>
      <w:r w:rsidRPr="00C87915">
        <w:rPr>
          <w:shd w:val="clear" w:color="auto" w:fill="F7F9FD"/>
        </w:rPr>
        <w:t>для занятий физической культурой делится на две подгруппы: специальную "А" и специальную "Б".</w:t>
      </w:r>
    </w:p>
    <w:p w:rsidR="00F86A40" w:rsidRPr="00C87915" w:rsidRDefault="00F86A40" w:rsidP="00C111E5">
      <w:pPr>
        <w:pStyle w:val="NormalWeb"/>
        <w:spacing w:before="0" w:beforeAutospacing="0" w:after="0" w:afterAutospacing="0"/>
        <w:ind w:firstLine="709"/>
        <w:jc w:val="both"/>
      </w:pPr>
      <w:r w:rsidRPr="00C87915">
        <w:t xml:space="preserve">К </w:t>
      </w:r>
      <w:r w:rsidRPr="00C87915">
        <w:rPr>
          <w:i/>
          <w:iCs/>
        </w:rPr>
        <w:t>специальной подгруппе "А"</w:t>
      </w:r>
      <w:r w:rsidRPr="00C87915">
        <w:t xml:space="preserve"> (III группа) относятся обучающиеся:</w:t>
      </w:r>
    </w:p>
    <w:p w:rsidR="00F86A40" w:rsidRPr="00C87915" w:rsidRDefault="00F86A40" w:rsidP="00C111E5">
      <w:pPr>
        <w:pStyle w:val="NormalWeb"/>
        <w:numPr>
          <w:ilvl w:val="0"/>
          <w:numId w:val="5"/>
        </w:numPr>
        <w:tabs>
          <w:tab w:val="left" w:pos="993"/>
        </w:tabs>
        <w:spacing w:before="0" w:beforeAutospacing="0" w:after="0" w:afterAutospacing="0"/>
        <w:ind w:left="0" w:firstLine="709"/>
        <w:jc w:val="both"/>
      </w:pPr>
      <w:r w:rsidRPr="00C87915">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F86A40" w:rsidRPr="00C87915" w:rsidRDefault="00F86A40" w:rsidP="00C111E5">
      <w:pPr>
        <w:pStyle w:val="NormalWeb"/>
        <w:numPr>
          <w:ilvl w:val="0"/>
          <w:numId w:val="5"/>
        </w:numPr>
        <w:tabs>
          <w:tab w:val="left" w:pos="993"/>
        </w:tabs>
        <w:spacing w:before="0" w:beforeAutospacing="0" w:after="0" w:afterAutospacing="0"/>
        <w:ind w:left="0" w:firstLine="709"/>
        <w:jc w:val="both"/>
      </w:pPr>
      <w:r w:rsidRPr="00C87915">
        <w:t>с нарушениями физического развития, требующими ограничения физических нагрузок.</w:t>
      </w:r>
    </w:p>
    <w:p w:rsidR="00F86A40" w:rsidRPr="00C87915" w:rsidRDefault="00F86A40" w:rsidP="00C111E5">
      <w:pPr>
        <w:pStyle w:val="NormalWeb"/>
        <w:spacing w:before="0" w:beforeAutospacing="0" w:after="0" w:afterAutospacing="0"/>
        <w:jc w:val="both"/>
      </w:pPr>
      <w:r w:rsidRPr="00C87915">
        <w:tab/>
        <w:t>Отнесенным к этой группе обучающимся разрешаются занятия оздоровительной физической культурой по специальным программам (профилактические и оздоровительные технологии).</w:t>
      </w:r>
    </w:p>
    <w:p w:rsidR="00F86A40" w:rsidRPr="00C87915" w:rsidRDefault="00F86A40" w:rsidP="00C111E5">
      <w:pPr>
        <w:pStyle w:val="NormalWeb"/>
        <w:spacing w:before="0" w:beforeAutospacing="0" w:after="0" w:afterAutospacing="0"/>
        <w:jc w:val="both"/>
      </w:pPr>
      <w:r w:rsidRPr="00C87915">
        <w:tab/>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F86A40" w:rsidRPr="00C87915" w:rsidRDefault="00F86A40" w:rsidP="00C111E5">
      <w:pPr>
        <w:pStyle w:val="NormalWeb"/>
        <w:spacing w:before="0" w:beforeAutospacing="0" w:after="0" w:afterAutospacing="0"/>
        <w:jc w:val="both"/>
      </w:pPr>
      <w:r w:rsidRPr="00C87915">
        <w:tab/>
        <w:t xml:space="preserve">К </w:t>
      </w:r>
      <w:r w:rsidRPr="00C87915">
        <w:rPr>
          <w:i/>
          <w:iCs/>
        </w:rPr>
        <w:t>специальной подгруппе "Б"</w:t>
      </w:r>
      <w:r w:rsidRPr="00C87915">
        <w:t xml:space="preserve"> (IV группа) относятся обучающиеся,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rsidR="00F86A40" w:rsidRPr="00C87915" w:rsidRDefault="00F86A40" w:rsidP="00C111E5">
      <w:pPr>
        <w:pStyle w:val="NormalWeb"/>
        <w:spacing w:before="0" w:beforeAutospacing="0" w:after="0" w:afterAutospacing="0"/>
        <w:jc w:val="both"/>
      </w:pPr>
      <w:r w:rsidRPr="00C87915">
        <w:tab/>
        <w:t>Отнесенным к этой группе обучающимся рекомендуется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F86A40" w:rsidRPr="00C87915" w:rsidRDefault="00F86A40" w:rsidP="00C111E5">
      <w:pPr>
        <w:spacing w:after="0" w:line="240" w:lineRule="auto"/>
        <w:ind w:firstLine="680"/>
        <w:jc w:val="both"/>
        <w:rPr>
          <w:rFonts w:ascii="Times New Roman" w:hAnsi="Times New Roman" w:cs="Times New Roman"/>
          <w:sz w:val="24"/>
          <w:szCs w:val="24"/>
          <w:lang w:eastAsia="ru-RU"/>
        </w:rPr>
      </w:pPr>
      <w:r w:rsidRPr="00C87915">
        <w:rPr>
          <w:rFonts w:ascii="Times New Roman" w:hAnsi="Times New Roman" w:cs="Times New Roman"/>
          <w:sz w:val="24"/>
          <w:szCs w:val="24"/>
          <w:lang w:eastAsia="ru-RU"/>
        </w:rPr>
        <w:t>2.3. Отнесение ребенка к соответствующей  медицинской группе для занятий физической культурой  происходит на основании Листа здоровья в журнале, заполненного медицинским персоналом школы.</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2.4. Занятия в этих группах отличаются учебными программами, объемом и структурой физической нагрузки, а также требованиями к уровню освоения учебного материала. </w:t>
      </w:r>
    </w:p>
    <w:p w:rsidR="00F86A40" w:rsidRPr="00C87915" w:rsidRDefault="00F86A40" w:rsidP="00C111E5">
      <w:pPr>
        <w:autoSpaceDE w:val="0"/>
        <w:autoSpaceDN w:val="0"/>
        <w:adjustRightInd w:val="0"/>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w:t>
      </w: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III. Требования к внешнему виду и посещению уроков</w:t>
      </w:r>
    </w:p>
    <w:p w:rsidR="00F86A40" w:rsidRPr="00C87915" w:rsidRDefault="00F86A40" w:rsidP="00C111E5">
      <w:pPr>
        <w:autoSpaceDE w:val="0"/>
        <w:autoSpaceDN w:val="0"/>
        <w:adjustRightInd w:val="0"/>
        <w:spacing w:after="0" w:line="240" w:lineRule="auto"/>
        <w:jc w:val="both"/>
        <w:rPr>
          <w:rFonts w:ascii="Times New Roman" w:hAnsi="Times New Roman" w:cs="Times New Roman"/>
          <w:sz w:val="24"/>
          <w:szCs w:val="24"/>
        </w:rPr>
      </w:pPr>
    </w:p>
    <w:p w:rsidR="00F86A40" w:rsidRPr="00C87915" w:rsidRDefault="00F86A40" w:rsidP="00C111E5">
      <w:pPr>
        <w:autoSpaceDE w:val="0"/>
        <w:autoSpaceDN w:val="0"/>
        <w:adjustRightInd w:val="0"/>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ab/>
        <w:t>3.1. Уроки физической культуры посещают все обучающиеся, имея с собой спортивную форму в соответствии с погодными условиями, видом спортивного занятия или урока, согласно требованиям техники безопасности и охраны труда.</w:t>
      </w:r>
    </w:p>
    <w:p w:rsidR="00F86A40" w:rsidRPr="00C87915" w:rsidRDefault="00F86A40" w:rsidP="00C111E5">
      <w:pPr>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ab/>
        <w:t>3.2. Спортивную форму обучающихся определяет Положение о Единых требованиях к  школьной форме и внешнему виду обучающихся в  ГБОУ  школы № 404 Санкт-Петербурга:</w:t>
      </w:r>
    </w:p>
    <w:p w:rsidR="00F86A40" w:rsidRPr="00C87915" w:rsidRDefault="00F86A40" w:rsidP="00C111E5">
      <w:pPr>
        <w:pStyle w:val="ListParagraph"/>
        <w:numPr>
          <w:ilvl w:val="0"/>
          <w:numId w:val="6"/>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все обучающиеся для урока физической культуры обязаны иметь спортивную форму;</w:t>
      </w:r>
    </w:p>
    <w:p w:rsidR="00F86A40" w:rsidRPr="00C87915" w:rsidRDefault="00F86A40" w:rsidP="00C111E5">
      <w:pPr>
        <w:pStyle w:val="ListParagraph"/>
        <w:numPr>
          <w:ilvl w:val="0"/>
          <w:numId w:val="6"/>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для занятий  в спортивном зале – белая футболка без рисунков, черные или  темно-синие спортивные брюки, спортивные трусы черного или темно-синего цвета  средней длины  для занятий гимнастикой;</w:t>
      </w:r>
    </w:p>
    <w:p w:rsidR="00F86A40" w:rsidRPr="00C87915" w:rsidRDefault="00F86A40" w:rsidP="00C111E5">
      <w:pPr>
        <w:pStyle w:val="ListParagraph"/>
        <w:numPr>
          <w:ilvl w:val="0"/>
          <w:numId w:val="6"/>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для занятий на спортивной площадке – спортивный костюм: длинные спортивные брюки и куртка с длинным рукавом в соответствии с погодными условиями.</w:t>
      </w:r>
    </w:p>
    <w:p w:rsidR="00F86A40" w:rsidRPr="00C87915" w:rsidRDefault="00F86A40" w:rsidP="00C111E5">
      <w:pPr>
        <w:spacing w:after="0"/>
        <w:ind w:right="283"/>
        <w:jc w:val="both"/>
        <w:rPr>
          <w:rFonts w:ascii="Times New Roman" w:hAnsi="Times New Roman" w:cs="Times New Roman"/>
          <w:sz w:val="24"/>
          <w:szCs w:val="24"/>
        </w:rPr>
      </w:pPr>
      <w:r w:rsidRPr="00C87915">
        <w:rPr>
          <w:rFonts w:ascii="Times New Roman" w:hAnsi="Times New Roman" w:cs="Times New Roman"/>
          <w:sz w:val="24"/>
          <w:szCs w:val="24"/>
        </w:rPr>
        <w:tab/>
        <w:t>3.3. Если учащийся не имеет спортивной формы:</w:t>
      </w:r>
    </w:p>
    <w:p w:rsidR="00F86A40" w:rsidRPr="00C87915" w:rsidRDefault="00F86A40" w:rsidP="00C111E5">
      <w:pPr>
        <w:pStyle w:val="ListParagraph"/>
        <w:numPr>
          <w:ilvl w:val="0"/>
          <w:numId w:val="14"/>
        </w:numPr>
        <w:tabs>
          <w:tab w:val="left" w:pos="993"/>
          <w:tab w:val="left" w:pos="9355"/>
        </w:tabs>
        <w:spacing w:after="0"/>
        <w:ind w:left="0" w:right="-1" w:firstLine="709"/>
        <w:jc w:val="both"/>
        <w:rPr>
          <w:rFonts w:ascii="Times New Roman" w:hAnsi="Times New Roman" w:cs="Times New Roman"/>
          <w:sz w:val="24"/>
          <w:szCs w:val="24"/>
        </w:rPr>
      </w:pPr>
      <w:r w:rsidRPr="00C87915">
        <w:rPr>
          <w:rFonts w:ascii="Times New Roman" w:hAnsi="Times New Roman" w:cs="Times New Roman"/>
          <w:sz w:val="24"/>
          <w:szCs w:val="24"/>
        </w:rPr>
        <w:t>он к занятиям физической культурой не допускается,</w:t>
      </w:r>
    </w:p>
    <w:p w:rsidR="00F86A40" w:rsidRPr="00C87915" w:rsidRDefault="00F86A40" w:rsidP="00C111E5">
      <w:pPr>
        <w:pStyle w:val="ListParagraph"/>
        <w:numPr>
          <w:ilvl w:val="0"/>
          <w:numId w:val="14"/>
        </w:numPr>
        <w:tabs>
          <w:tab w:val="left" w:pos="993"/>
          <w:tab w:val="left" w:pos="9355"/>
        </w:tabs>
        <w:spacing w:after="0"/>
        <w:ind w:left="0" w:right="-1" w:firstLine="709"/>
        <w:jc w:val="both"/>
        <w:rPr>
          <w:rFonts w:ascii="Times New Roman" w:hAnsi="Times New Roman" w:cs="Times New Roman"/>
          <w:sz w:val="24"/>
          <w:szCs w:val="24"/>
        </w:rPr>
      </w:pPr>
      <w:r w:rsidRPr="00C87915">
        <w:rPr>
          <w:rFonts w:ascii="Times New Roman" w:hAnsi="Times New Roman" w:cs="Times New Roman"/>
          <w:sz w:val="24"/>
          <w:szCs w:val="24"/>
        </w:rPr>
        <w:t>он должен находиться на уроке физической культуры, теоретически изучать учебный материал, преподаваемый во время урока, и выполнять все указания учителя физкультуры.</w:t>
      </w:r>
    </w:p>
    <w:p w:rsidR="00F86A40" w:rsidRPr="00C87915" w:rsidRDefault="00F86A40" w:rsidP="00C111E5">
      <w:pPr>
        <w:tabs>
          <w:tab w:val="left" w:pos="9355"/>
        </w:tabs>
        <w:spacing w:after="0"/>
        <w:ind w:right="-1" w:firstLine="709"/>
        <w:jc w:val="both"/>
        <w:rPr>
          <w:rFonts w:ascii="Times New Roman" w:hAnsi="Times New Roman" w:cs="Times New Roman"/>
          <w:sz w:val="24"/>
          <w:szCs w:val="24"/>
        </w:rPr>
      </w:pPr>
      <w:r w:rsidRPr="00C87915">
        <w:rPr>
          <w:rFonts w:ascii="Times New Roman" w:hAnsi="Times New Roman" w:cs="Times New Roman"/>
          <w:sz w:val="24"/>
          <w:szCs w:val="24"/>
        </w:rPr>
        <w:t>3.4. Если обучающийся не приносит спортивную форму на урок физической культуры, учитель обязан сделать соответствующую запись в дневнике обучающегося или через классного руководителя донести эту информацию до родителей обучающегося (или его законных представителей).</w:t>
      </w:r>
    </w:p>
    <w:p w:rsidR="00F86A40" w:rsidRPr="00C87915" w:rsidRDefault="00F86A40" w:rsidP="00C111E5">
      <w:pPr>
        <w:spacing w:after="0" w:line="240" w:lineRule="auto"/>
        <w:ind w:firstLine="708"/>
        <w:jc w:val="both"/>
        <w:rPr>
          <w:rFonts w:ascii="Times New Roman" w:hAnsi="Times New Roman" w:cs="Times New Roman"/>
          <w:sz w:val="24"/>
          <w:szCs w:val="24"/>
        </w:rPr>
      </w:pPr>
      <w:r w:rsidRPr="00C87915">
        <w:rPr>
          <w:rFonts w:ascii="Times New Roman" w:hAnsi="Times New Roman" w:cs="Times New Roman"/>
          <w:sz w:val="24"/>
          <w:szCs w:val="24"/>
        </w:rPr>
        <w:t>3.5. При пропуске уроков физической культуры обучающийся обязан подтвердить причину отсутствия заверенной медицинской справкой или иным официальным документом, который передаётся классному руководителю или учителю физкультуры.</w:t>
      </w:r>
    </w:p>
    <w:p w:rsidR="00F86A40" w:rsidRPr="00C87915" w:rsidRDefault="00F86A40" w:rsidP="00C111E5">
      <w:pPr>
        <w:spacing w:after="0" w:line="240" w:lineRule="auto"/>
        <w:ind w:firstLine="708"/>
        <w:jc w:val="both"/>
        <w:rPr>
          <w:rFonts w:ascii="Times New Roman" w:hAnsi="Times New Roman" w:cs="Times New Roman"/>
          <w:sz w:val="24"/>
          <w:szCs w:val="24"/>
        </w:rPr>
      </w:pPr>
      <w:r w:rsidRPr="00C87915">
        <w:rPr>
          <w:rFonts w:ascii="Times New Roman" w:hAnsi="Times New Roman" w:cs="Times New Roman"/>
          <w:sz w:val="24"/>
          <w:szCs w:val="24"/>
        </w:rPr>
        <w:t>3.6. Все обучающиеся, освобождённые от физических нагрузок, находятся в помещении спортивного зала или на спортивной площадке под присмотром учителя физической культуры.</w:t>
      </w:r>
    </w:p>
    <w:p w:rsidR="00F86A40" w:rsidRPr="00C87915" w:rsidRDefault="00F86A40" w:rsidP="00C111E5">
      <w:pPr>
        <w:spacing w:after="0" w:line="240" w:lineRule="auto"/>
        <w:ind w:firstLine="708"/>
        <w:jc w:val="both"/>
        <w:rPr>
          <w:rFonts w:ascii="Times New Roman" w:hAnsi="Times New Roman" w:cs="Times New Roman"/>
          <w:sz w:val="24"/>
          <w:szCs w:val="24"/>
        </w:rPr>
      </w:pPr>
      <w:r w:rsidRPr="00C87915">
        <w:rPr>
          <w:rFonts w:ascii="Times New Roman" w:hAnsi="Times New Roman" w:cs="Times New Roman"/>
          <w:sz w:val="24"/>
          <w:szCs w:val="24"/>
        </w:rPr>
        <w:t>3.7. Учитель физической культуры определяет вид, степень и уровень физических или иных занятий с освобожденными от практических занятий обучающимися на предстоящий урок (возможно, теоретическое изучение материала, оказание посильной помощи в судействе или организации урока).</w:t>
      </w:r>
    </w:p>
    <w:p w:rsidR="00F86A40" w:rsidRPr="00C87915" w:rsidRDefault="00F86A40" w:rsidP="00C111E5">
      <w:pPr>
        <w:autoSpaceDE w:val="0"/>
        <w:autoSpaceDN w:val="0"/>
        <w:adjustRightInd w:val="0"/>
        <w:spacing w:after="0" w:line="240" w:lineRule="auto"/>
        <w:jc w:val="both"/>
        <w:rPr>
          <w:rFonts w:ascii="Times New Roman" w:hAnsi="Times New Roman" w:cs="Times New Roman"/>
          <w:b/>
          <w:bCs/>
          <w:sz w:val="24"/>
          <w:szCs w:val="24"/>
        </w:rPr>
      </w:pPr>
    </w:p>
    <w:p w:rsidR="00F86A40" w:rsidRPr="00C87915" w:rsidRDefault="00F86A40" w:rsidP="00C111E5">
      <w:pPr>
        <w:autoSpaceDE w:val="0"/>
        <w:autoSpaceDN w:val="0"/>
        <w:adjustRightInd w:val="0"/>
        <w:spacing w:after="0" w:line="240" w:lineRule="auto"/>
        <w:jc w:val="center"/>
        <w:rPr>
          <w:rFonts w:ascii="Times New Roman" w:hAnsi="Times New Roman" w:cs="Times New Roman"/>
          <w:b/>
          <w:bCs/>
          <w:sz w:val="24"/>
          <w:szCs w:val="24"/>
        </w:rPr>
      </w:pPr>
      <w:r w:rsidRPr="00C87915">
        <w:rPr>
          <w:rFonts w:ascii="Times New Roman" w:hAnsi="Times New Roman" w:cs="Times New Roman"/>
          <w:b/>
          <w:bCs/>
          <w:sz w:val="24"/>
          <w:szCs w:val="24"/>
        </w:rPr>
        <w:t>IV. Порядок оценивания результатов физического воспитания</w:t>
      </w:r>
    </w:p>
    <w:p w:rsidR="00F86A40" w:rsidRPr="00C87915" w:rsidRDefault="00F86A40" w:rsidP="00191541">
      <w:pPr>
        <w:spacing w:after="0" w:line="240" w:lineRule="auto"/>
        <w:ind w:left="360"/>
        <w:jc w:val="both"/>
        <w:rPr>
          <w:rFonts w:ascii="Times New Roman" w:hAnsi="Times New Roman" w:cs="Times New Roman"/>
          <w:sz w:val="24"/>
          <w:szCs w:val="24"/>
        </w:rPr>
      </w:pPr>
    </w:p>
    <w:p w:rsidR="00F86A40" w:rsidRPr="00C87915" w:rsidRDefault="00F86A40" w:rsidP="00191541">
      <w:pPr>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ab/>
        <w:t>4.1. Аттестация учащихся по физической культуре производится в соответствии с Положением о текущем контроле и промежуточной аттестации обучающихся, Положением об итоговой аттестации выпускников 9-х и 11-х классов ГБОУ школы № 404 Санкт-Петербурга.</w:t>
      </w:r>
    </w:p>
    <w:p w:rsidR="00F86A40" w:rsidRPr="00C87915" w:rsidRDefault="00F86A40" w:rsidP="00191541">
      <w:pPr>
        <w:spacing w:after="0" w:line="240" w:lineRule="auto"/>
        <w:jc w:val="both"/>
        <w:rPr>
          <w:rFonts w:ascii="Times New Roman" w:hAnsi="Times New Roman" w:cs="Times New Roman"/>
          <w:sz w:val="24"/>
          <w:szCs w:val="24"/>
        </w:rPr>
      </w:pPr>
      <w:r w:rsidRPr="00C87915">
        <w:rPr>
          <w:rFonts w:ascii="Times New Roman" w:hAnsi="Times New Roman" w:cs="Times New Roman"/>
          <w:sz w:val="24"/>
          <w:szCs w:val="24"/>
        </w:rPr>
        <w:tab/>
        <w:t>В аттестаты об основном общем образовании и среднем общем образовании обязательно выставляется отметка по физической культуре.</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rPr>
        <w:t>4.2.  Оценивание обучающихся осуществляется следующим образом:</w:t>
      </w:r>
    </w:p>
    <w:p w:rsidR="00F86A40" w:rsidRPr="00C87915" w:rsidRDefault="00F86A40" w:rsidP="00C111E5">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оценивание обучающихся 2-11 классов происходит по 5-балльной системе;</w:t>
      </w:r>
    </w:p>
    <w:p w:rsidR="00F86A40" w:rsidRPr="00C87915" w:rsidRDefault="00F86A40" w:rsidP="00C111E5">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 xml:space="preserve">оценивание обучающихся 1 класса – </w:t>
      </w:r>
      <w:r w:rsidRPr="006A00FA">
        <w:rPr>
          <w:rFonts w:ascii="Times New Roman" w:hAnsi="Times New Roman" w:cs="Times New Roman"/>
          <w:sz w:val="24"/>
          <w:szCs w:val="24"/>
        </w:rPr>
        <w:t>безотметочное;</w:t>
      </w:r>
    </w:p>
    <w:p w:rsidR="00F86A40" w:rsidRPr="00C87915" w:rsidRDefault="00F86A40" w:rsidP="00C111E5">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при выставлении отметки учитывается старание обучающегося, его способности,  физическая подготовка, знание теоретического учебного материала;</w:t>
      </w:r>
    </w:p>
    <w:p w:rsidR="00F86A40" w:rsidRPr="00C87915" w:rsidRDefault="00F86A40" w:rsidP="00C111E5">
      <w:pPr>
        <w:pStyle w:val="ListParagraph"/>
        <w:numPr>
          <w:ilvl w:val="0"/>
          <w:numId w:val="11"/>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 xml:space="preserve">количество текущих отметок для выставления  отметки за четверть – </w:t>
      </w:r>
      <w:r w:rsidRPr="006A00FA">
        <w:rPr>
          <w:rFonts w:ascii="Times New Roman" w:hAnsi="Times New Roman" w:cs="Times New Roman"/>
          <w:sz w:val="24"/>
          <w:szCs w:val="24"/>
        </w:rPr>
        <w:t>не менее 3.</w:t>
      </w:r>
    </w:p>
    <w:p w:rsidR="00F86A40" w:rsidRPr="00C87915" w:rsidRDefault="00F86A40" w:rsidP="00C111E5">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C87915">
        <w:rPr>
          <w:rFonts w:ascii="Times New Roman" w:hAnsi="Times New Roman" w:cs="Times New Roman"/>
          <w:sz w:val="24"/>
          <w:szCs w:val="24"/>
        </w:rPr>
        <w:t>итоговое оценивание происходит на основе текущих отметок, полученных обучающимся в течение четверти (полугодия).</w:t>
      </w:r>
    </w:p>
    <w:p w:rsidR="00F86A40" w:rsidRDefault="00F86A40" w:rsidP="006A00FA">
      <w:pPr>
        <w:spacing w:after="0" w:line="240" w:lineRule="auto"/>
        <w:ind w:firstLine="851"/>
        <w:jc w:val="both"/>
        <w:rPr>
          <w:rFonts w:ascii="Times New Roman" w:hAnsi="Times New Roman" w:cs="Times New Roman"/>
          <w:sz w:val="24"/>
          <w:szCs w:val="24"/>
        </w:rPr>
      </w:pPr>
      <w:r w:rsidRPr="00C87915">
        <w:rPr>
          <w:rFonts w:ascii="Times New Roman" w:hAnsi="Times New Roman" w:cs="Times New Roman"/>
          <w:sz w:val="24"/>
          <w:szCs w:val="24"/>
        </w:rPr>
        <w:t>4.3.  Оценивание обучающихся 2-11 классов, освобожденных от занятий физкультурой на длительный срок (на учебный год) или освобожденных после болезни и не имеющих достаточное количество текущих отметок  для выставления  отм</w:t>
      </w:r>
      <w:r>
        <w:rPr>
          <w:rFonts w:ascii="Times New Roman" w:hAnsi="Times New Roman" w:cs="Times New Roman"/>
          <w:sz w:val="24"/>
          <w:szCs w:val="24"/>
        </w:rPr>
        <w:t xml:space="preserve">етки за четверть (полугодие) </w:t>
      </w:r>
      <w:r w:rsidRPr="00C87915">
        <w:rPr>
          <w:rFonts w:ascii="Times New Roman" w:hAnsi="Times New Roman" w:cs="Times New Roman"/>
          <w:sz w:val="24"/>
          <w:szCs w:val="24"/>
        </w:rPr>
        <w:t>осуществляется следующим образом:</w:t>
      </w:r>
    </w:p>
    <w:p w:rsidR="00F86A40" w:rsidRPr="00C87915" w:rsidRDefault="00F86A40" w:rsidP="003C7C5E">
      <w:pPr>
        <w:pStyle w:val="ListParagraph"/>
        <w:numPr>
          <w:ilvl w:val="0"/>
          <w:numId w:val="12"/>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в</w:t>
      </w:r>
      <w:r w:rsidRPr="00C87915">
        <w:rPr>
          <w:rFonts w:ascii="Times New Roman" w:hAnsi="Times New Roman" w:cs="Times New Roman"/>
          <w:sz w:val="24"/>
          <w:szCs w:val="24"/>
        </w:rPr>
        <w:t>о время урока физкультуры освобожденный обучающийся находится на уроке (в спортивном зале, на стадионе);</w:t>
      </w:r>
    </w:p>
    <w:p w:rsidR="00F86A40" w:rsidRPr="00C87915" w:rsidRDefault="00F86A40" w:rsidP="003C7C5E">
      <w:pPr>
        <w:pStyle w:val="ListParagraph"/>
        <w:numPr>
          <w:ilvl w:val="0"/>
          <w:numId w:val="1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если обучающийся имеет освобождение, присутствует на уроке физкультуры и выполняет посильные задания учителя, то оценивание происходит на уроке;</w:t>
      </w:r>
    </w:p>
    <w:p w:rsidR="00F86A40" w:rsidRPr="00C87915" w:rsidRDefault="00F86A40" w:rsidP="003C7C5E">
      <w:pPr>
        <w:pStyle w:val="ListParagraph"/>
        <w:numPr>
          <w:ilvl w:val="0"/>
          <w:numId w:val="1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если обучающийся имеет освобождение, присутствует на уроке физкультуры и не выполняет посильные задания учителя, то выставление  отметки происходит на основании сдачи учителю теоретического материала по предмету и выполнения домашнего письменного задания.</w:t>
      </w:r>
    </w:p>
    <w:p w:rsidR="00F86A40" w:rsidRPr="00C87915" w:rsidRDefault="00F86A40" w:rsidP="006A00FA">
      <w:pPr>
        <w:pStyle w:val="ListParagraph"/>
        <w:numPr>
          <w:ilvl w:val="1"/>
          <w:numId w:val="24"/>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П</w:t>
      </w:r>
      <w:r w:rsidRPr="00C87915">
        <w:rPr>
          <w:rFonts w:ascii="Times New Roman" w:hAnsi="Times New Roman" w:cs="Times New Roman"/>
          <w:sz w:val="24"/>
          <w:szCs w:val="24"/>
        </w:rPr>
        <w:t>орядок выполнения и сдачи теоре</w:t>
      </w:r>
      <w:r>
        <w:rPr>
          <w:rFonts w:ascii="Times New Roman" w:hAnsi="Times New Roman" w:cs="Times New Roman"/>
          <w:sz w:val="24"/>
          <w:szCs w:val="24"/>
        </w:rPr>
        <w:t>тического материала по предмету</w:t>
      </w:r>
      <w:r w:rsidRPr="00C87915">
        <w:rPr>
          <w:rFonts w:ascii="Times New Roman" w:hAnsi="Times New Roman" w:cs="Times New Roman"/>
          <w:sz w:val="24"/>
          <w:szCs w:val="24"/>
        </w:rPr>
        <w:t>:</w:t>
      </w:r>
    </w:p>
    <w:p w:rsidR="00F86A40" w:rsidRPr="00C87915" w:rsidRDefault="00F86A40" w:rsidP="003C7C5E">
      <w:pPr>
        <w:pStyle w:val="ListParagraph"/>
        <w:numPr>
          <w:ilvl w:val="0"/>
          <w:numId w:val="20"/>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учитель выдает обучающемуся задание, которое включает теоретический материал по изучаемым темам  и к ним перечень вопросов для контроля;</w:t>
      </w:r>
    </w:p>
    <w:p w:rsidR="00F86A40" w:rsidRPr="00C87915" w:rsidRDefault="00F86A40" w:rsidP="003C7C5E">
      <w:pPr>
        <w:pStyle w:val="ListParagraph"/>
        <w:numPr>
          <w:ilvl w:val="0"/>
          <w:numId w:val="20"/>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задания, выдаваемые обучающимся, соответствуют рабочей программе по предмету, результатам обучения и возрасту обучающихся;</w:t>
      </w:r>
    </w:p>
    <w:p w:rsidR="00F86A40" w:rsidRPr="00C87915" w:rsidRDefault="00F86A40" w:rsidP="003C7C5E">
      <w:pPr>
        <w:pStyle w:val="ListParagraph"/>
        <w:numPr>
          <w:ilvl w:val="0"/>
          <w:numId w:val="2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в течение</w:t>
      </w:r>
      <w:r w:rsidRPr="00C87915">
        <w:rPr>
          <w:rFonts w:ascii="Times New Roman" w:hAnsi="Times New Roman" w:cs="Times New Roman"/>
          <w:sz w:val="24"/>
          <w:szCs w:val="24"/>
        </w:rPr>
        <w:t xml:space="preserve"> четверти</w:t>
      </w:r>
      <w:r>
        <w:rPr>
          <w:rFonts w:ascii="Times New Roman" w:hAnsi="Times New Roman" w:cs="Times New Roman"/>
          <w:sz w:val="24"/>
          <w:szCs w:val="24"/>
        </w:rPr>
        <w:t xml:space="preserve"> (полугодия)</w:t>
      </w:r>
      <w:r w:rsidRPr="00C87915">
        <w:rPr>
          <w:rFonts w:ascii="Times New Roman" w:hAnsi="Times New Roman" w:cs="Times New Roman"/>
          <w:sz w:val="24"/>
          <w:szCs w:val="24"/>
        </w:rPr>
        <w:t xml:space="preserve"> обучающийся отвечает устно на  теоретически</w:t>
      </w:r>
      <w:r>
        <w:rPr>
          <w:rFonts w:ascii="Times New Roman" w:hAnsi="Times New Roman" w:cs="Times New Roman"/>
          <w:sz w:val="24"/>
          <w:szCs w:val="24"/>
        </w:rPr>
        <w:t>е</w:t>
      </w:r>
      <w:r w:rsidRPr="00C87915">
        <w:rPr>
          <w:rFonts w:ascii="Times New Roman" w:hAnsi="Times New Roman" w:cs="Times New Roman"/>
          <w:sz w:val="24"/>
          <w:szCs w:val="24"/>
        </w:rPr>
        <w:t xml:space="preserve"> вопрос</w:t>
      </w:r>
      <w:r>
        <w:rPr>
          <w:rFonts w:ascii="Times New Roman" w:hAnsi="Times New Roman" w:cs="Times New Roman"/>
          <w:sz w:val="24"/>
          <w:szCs w:val="24"/>
        </w:rPr>
        <w:t>ы, выполняет письменные</w:t>
      </w:r>
      <w:r w:rsidRPr="00C87915">
        <w:rPr>
          <w:rFonts w:ascii="Times New Roman" w:hAnsi="Times New Roman" w:cs="Times New Roman"/>
          <w:sz w:val="24"/>
          <w:szCs w:val="24"/>
        </w:rPr>
        <w:t xml:space="preserve"> тест</w:t>
      </w:r>
      <w:r>
        <w:rPr>
          <w:rFonts w:ascii="Times New Roman" w:hAnsi="Times New Roman" w:cs="Times New Roman"/>
          <w:sz w:val="24"/>
          <w:szCs w:val="24"/>
        </w:rPr>
        <w:t>ы</w:t>
      </w:r>
      <w:r w:rsidRPr="00C87915">
        <w:rPr>
          <w:rFonts w:ascii="Times New Roman" w:hAnsi="Times New Roman" w:cs="Times New Roman"/>
          <w:sz w:val="24"/>
          <w:szCs w:val="24"/>
        </w:rPr>
        <w:t xml:space="preserve"> по изученному теоретическому мате</w:t>
      </w:r>
      <w:r>
        <w:rPr>
          <w:rFonts w:ascii="Times New Roman" w:hAnsi="Times New Roman" w:cs="Times New Roman"/>
          <w:sz w:val="24"/>
          <w:szCs w:val="24"/>
        </w:rPr>
        <w:t xml:space="preserve">риалу, и тем самым получает </w:t>
      </w:r>
      <w:r w:rsidRPr="00C87915">
        <w:rPr>
          <w:rFonts w:ascii="Times New Roman" w:hAnsi="Times New Roman" w:cs="Times New Roman"/>
          <w:sz w:val="24"/>
          <w:szCs w:val="24"/>
        </w:rPr>
        <w:t>отметки.</w:t>
      </w:r>
    </w:p>
    <w:p w:rsidR="00F86A40" w:rsidRPr="006A00FA" w:rsidRDefault="00F86A40" w:rsidP="006A00FA">
      <w:pPr>
        <w:pStyle w:val="ListParagraph"/>
        <w:numPr>
          <w:ilvl w:val="1"/>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6A00FA">
        <w:rPr>
          <w:rFonts w:ascii="Times New Roman" w:hAnsi="Times New Roman" w:cs="Times New Roman"/>
          <w:sz w:val="24"/>
          <w:szCs w:val="24"/>
        </w:rPr>
        <w:t>орядок выполнения и сдачи домашнего письменного задан</w:t>
      </w:r>
      <w:r>
        <w:rPr>
          <w:rFonts w:ascii="Times New Roman" w:hAnsi="Times New Roman" w:cs="Times New Roman"/>
          <w:sz w:val="24"/>
          <w:szCs w:val="24"/>
        </w:rPr>
        <w:t>ия</w:t>
      </w:r>
      <w:r w:rsidRPr="006A00FA">
        <w:rPr>
          <w:rFonts w:ascii="Times New Roman" w:hAnsi="Times New Roman" w:cs="Times New Roman"/>
          <w:sz w:val="24"/>
          <w:szCs w:val="24"/>
        </w:rPr>
        <w:t>:</w:t>
      </w:r>
    </w:p>
    <w:p w:rsidR="00F86A40" w:rsidRPr="00C87915" w:rsidRDefault="00F86A40" w:rsidP="003C7C5E">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4.5.1. О</w:t>
      </w:r>
      <w:r w:rsidRPr="00C87915">
        <w:rPr>
          <w:rFonts w:ascii="Times New Roman" w:hAnsi="Times New Roman" w:cs="Times New Roman"/>
          <w:sz w:val="24"/>
          <w:szCs w:val="24"/>
        </w:rPr>
        <w:t>бучающимся 2-7 классов предлагается выполнение сообщения (доклада) по предмету:</w:t>
      </w:r>
    </w:p>
    <w:p w:rsidR="00F86A40" w:rsidRPr="00C87915" w:rsidRDefault="00F86A40" w:rsidP="003C7C5E">
      <w:pPr>
        <w:pStyle w:val="ListParagraph"/>
        <w:numPr>
          <w:ilvl w:val="0"/>
          <w:numId w:val="2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учитель предлагает учащемуся тему сообщения (доклада), знакомит с правилами его оформления, составляет с учеником план сообщения (доклада);</w:t>
      </w:r>
    </w:p>
    <w:p w:rsidR="00F86A40" w:rsidRPr="00C87915" w:rsidRDefault="00F86A40" w:rsidP="003C7C5E">
      <w:pPr>
        <w:pStyle w:val="ListParagraph"/>
        <w:numPr>
          <w:ilvl w:val="0"/>
          <w:numId w:val="2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о</w:t>
      </w:r>
      <w:r w:rsidRPr="00C87915">
        <w:rPr>
          <w:rFonts w:ascii="Times New Roman" w:hAnsi="Times New Roman" w:cs="Times New Roman"/>
          <w:spacing w:val="-4"/>
          <w:sz w:val="24"/>
          <w:szCs w:val="24"/>
        </w:rPr>
        <w:t xml:space="preserve">формление </w:t>
      </w:r>
      <w:r w:rsidRPr="00C87915">
        <w:rPr>
          <w:rFonts w:ascii="Times New Roman" w:hAnsi="Times New Roman" w:cs="Times New Roman"/>
          <w:sz w:val="24"/>
          <w:szCs w:val="24"/>
        </w:rPr>
        <w:t>сообщения (доклада)</w:t>
      </w:r>
      <w:r w:rsidRPr="00C87915">
        <w:rPr>
          <w:rFonts w:ascii="Times New Roman" w:hAnsi="Times New Roman" w:cs="Times New Roman"/>
          <w:spacing w:val="-4"/>
          <w:sz w:val="24"/>
          <w:szCs w:val="24"/>
        </w:rPr>
        <w:t xml:space="preserve"> производится в следующем порядке: титульный </w:t>
      </w:r>
      <w:r w:rsidRPr="00C87915">
        <w:rPr>
          <w:rFonts w:ascii="Times New Roman" w:hAnsi="Times New Roman" w:cs="Times New Roman"/>
          <w:spacing w:val="1"/>
          <w:sz w:val="24"/>
          <w:szCs w:val="24"/>
        </w:rPr>
        <w:t>лист; оглавление; введение; основная часть</w:t>
      </w:r>
      <w:r w:rsidRPr="00C87915">
        <w:rPr>
          <w:rFonts w:ascii="Times New Roman" w:hAnsi="Times New Roman" w:cs="Times New Roman"/>
          <w:spacing w:val="3"/>
          <w:sz w:val="24"/>
          <w:szCs w:val="24"/>
        </w:rPr>
        <w:t>; список литературы; приложения (таблицы, схемы, рисунки, графики);</w:t>
      </w:r>
    </w:p>
    <w:p w:rsidR="00F86A40" w:rsidRPr="00C87915" w:rsidRDefault="00F86A40" w:rsidP="003C7C5E">
      <w:pPr>
        <w:pStyle w:val="ListParagraph"/>
        <w:numPr>
          <w:ilvl w:val="0"/>
          <w:numId w:val="2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pacing w:val="3"/>
          <w:sz w:val="24"/>
          <w:szCs w:val="24"/>
        </w:rPr>
        <w:t xml:space="preserve">объем сообщения (доклада): 2-4 классы - от 4 до 7 страниц машинописного текста (шрифт размером 14 пунктов гарнитуры </w:t>
      </w:r>
      <w:r w:rsidRPr="00C87915">
        <w:rPr>
          <w:rFonts w:ascii="Times New Roman" w:hAnsi="Times New Roman" w:cs="Times New Roman"/>
          <w:spacing w:val="3"/>
          <w:sz w:val="24"/>
          <w:szCs w:val="24"/>
          <w:lang w:val="en-US"/>
        </w:rPr>
        <w:t>Times</w:t>
      </w:r>
      <w:r w:rsidRPr="00C87915">
        <w:rPr>
          <w:rFonts w:ascii="Times New Roman" w:hAnsi="Times New Roman" w:cs="Times New Roman"/>
          <w:spacing w:val="3"/>
          <w:sz w:val="24"/>
          <w:szCs w:val="24"/>
        </w:rPr>
        <w:t xml:space="preserve"> </w:t>
      </w:r>
      <w:r w:rsidRPr="00C87915">
        <w:rPr>
          <w:rFonts w:ascii="Times New Roman" w:hAnsi="Times New Roman" w:cs="Times New Roman"/>
          <w:spacing w:val="3"/>
          <w:sz w:val="24"/>
          <w:szCs w:val="24"/>
          <w:lang w:val="en-US"/>
        </w:rPr>
        <w:t>New</w:t>
      </w:r>
      <w:r w:rsidRPr="00C87915">
        <w:rPr>
          <w:rFonts w:ascii="Times New Roman" w:hAnsi="Times New Roman" w:cs="Times New Roman"/>
          <w:spacing w:val="3"/>
          <w:sz w:val="24"/>
          <w:szCs w:val="24"/>
        </w:rPr>
        <w:t xml:space="preserve"> </w:t>
      </w:r>
      <w:r w:rsidRPr="00C87915">
        <w:rPr>
          <w:rFonts w:ascii="Times New Roman" w:hAnsi="Times New Roman" w:cs="Times New Roman"/>
          <w:spacing w:val="3"/>
          <w:sz w:val="24"/>
          <w:szCs w:val="24"/>
          <w:lang w:val="en-US"/>
        </w:rPr>
        <w:t>Roman</w:t>
      </w:r>
      <w:r w:rsidRPr="00C87915">
        <w:rPr>
          <w:rFonts w:ascii="Times New Roman" w:hAnsi="Times New Roman" w:cs="Times New Roman"/>
          <w:spacing w:val="3"/>
          <w:sz w:val="24"/>
          <w:szCs w:val="24"/>
        </w:rPr>
        <w:t xml:space="preserve">, интервал полуторный) или от 5 до 8 страниц рукописного текста; 5-7 классы  - от 5 до 10 страниц машинописного текста (шрифт размером 14 пунктов гарнитуры </w:t>
      </w:r>
      <w:r w:rsidRPr="00C87915">
        <w:rPr>
          <w:rFonts w:ascii="Times New Roman" w:hAnsi="Times New Roman" w:cs="Times New Roman"/>
          <w:spacing w:val="3"/>
          <w:sz w:val="24"/>
          <w:szCs w:val="24"/>
          <w:lang w:val="en-US"/>
        </w:rPr>
        <w:t>Times</w:t>
      </w:r>
      <w:r w:rsidRPr="00C87915">
        <w:rPr>
          <w:rFonts w:ascii="Times New Roman" w:hAnsi="Times New Roman" w:cs="Times New Roman"/>
          <w:spacing w:val="3"/>
          <w:sz w:val="24"/>
          <w:szCs w:val="24"/>
        </w:rPr>
        <w:t xml:space="preserve"> </w:t>
      </w:r>
      <w:r w:rsidRPr="00C87915">
        <w:rPr>
          <w:rFonts w:ascii="Times New Roman" w:hAnsi="Times New Roman" w:cs="Times New Roman"/>
          <w:spacing w:val="3"/>
          <w:sz w:val="24"/>
          <w:szCs w:val="24"/>
          <w:lang w:val="en-US"/>
        </w:rPr>
        <w:t>New</w:t>
      </w:r>
      <w:r w:rsidRPr="00C87915">
        <w:rPr>
          <w:rFonts w:ascii="Times New Roman" w:hAnsi="Times New Roman" w:cs="Times New Roman"/>
          <w:spacing w:val="3"/>
          <w:sz w:val="24"/>
          <w:szCs w:val="24"/>
        </w:rPr>
        <w:t xml:space="preserve"> </w:t>
      </w:r>
      <w:r w:rsidRPr="00C87915">
        <w:rPr>
          <w:rFonts w:ascii="Times New Roman" w:hAnsi="Times New Roman" w:cs="Times New Roman"/>
          <w:spacing w:val="3"/>
          <w:sz w:val="24"/>
          <w:szCs w:val="24"/>
          <w:lang w:val="en-US"/>
        </w:rPr>
        <w:t>Roman</w:t>
      </w:r>
      <w:r w:rsidRPr="00C87915">
        <w:rPr>
          <w:rFonts w:ascii="Times New Roman" w:hAnsi="Times New Roman" w:cs="Times New Roman"/>
          <w:spacing w:val="3"/>
          <w:sz w:val="24"/>
          <w:szCs w:val="24"/>
        </w:rPr>
        <w:t xml:space="preserve">, интервал полуторный) или от 7 до 12 страниц рукописного текста. </w:t>
      </w:r>
    </w:p>
    <w:p w:rsidR="00F86A40" w:rsidRPr="00C87915" w:rsidRDefault="00F86A40" w:rsidP="003C7C5E">
      <w:pPr>
        <w:pStyle w:val="ListParagraph"/>
        <w:numPr>
          <w:ilvl w:val="0"/>
          <w:numId w:val="22"/>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при оценивании сообщения (доклада) учитывается: правильность оформления, соответствие содержания поставленным задачам (соответствие плану, составленному совместно с учителем), устный ответ (выступление перед одноклассниками на уроке, ответы на вопросы по сообщению (докладу);</w:t>
      </w:r>
    </w:p>
    <w:p w:rsidR="00F86A40" w:rsidRPr="00C87915" w:rsidRDefault="00F86A40" w:rsidP="006A00FA">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4.5.2.  О</w:t>
      </w:r>
      <w:r w:rsidRPr="00C87915">
        <w:rPr>
          <w:rFonts w:ascii="Times New Roman" w:hAnsi="Times New Roman" w:cs="Times New Roman"/>
          <w:sz w:val="24"/>
          <w:szCs w:val="24"/>
        </w:rPr>
        <w:t xml:space="preserve">бучающимся 8-11 классов предлагается </w:t>
      </w:r>
      <w:r>
        <w:rPr>
          <w:rFonts w:ascii="Times New Roman" w:hAnsi="Times New Roman" w:cs="Times New Roman"/>
          <w:sz w:val="24"/>
          <w:szCs w:val="24"/>
        </w:rPr>
        <w:t>выполнение реферата по предмету:</w:t>
      </w:r>
    </w:p>
    <w:p w:rsidR="00F86A40" w:rsidRPr="00C87915" w:rsidRDefault="00F86A40" w:rsidP="003C7C5E">
      <w:pPr>
        <w:pStyle w:val="ListParagraph"/>
        <w:numPr>
          <w:ilvl w:val="0"/>
          <w:numId w:val="21"/>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учитель предлагает обучающемуся тему реферата, знакомит с правилами его оформления, составляет с учеником план реферата;</w:t>
      </w:r>
    </w:p>
    <w:p w:rsidR="00F86A40" w:rsidRPr="00C87915" w:rsidRDefault="00F86A40" w:rsidP="003C7C5E">
      <w:pPr>
        <w:pStyle w:val="ListParagraph"/>
        <w:numPr>
          <w:ilvl w:val="0"/>
          <w:numId w:val="21"/>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pacing w:val="-4"/>
          <w:sz w:val="24"/>
          <w:szCs w:val="24"/>
        </w:rPr>
        <w:t xml:space="preserve">оформление реферата производится в следующем порядке: титульный </w:t>
      </w:r>
      <w:r w:rsidRPr="00C87915">
        <w:rPr>
          <w:rFonts w:ascii="Times New Roman" w:hAnsi="Times New Roman" w:cs="Times New Roman"/>
          <w:spacing w:val="1"/>
          <w:sz w:val="24"/>
          <w:szCs w:val="24"/>
        </w:rPr>
        <w:t xml:space="preserve">лист; оглавление; введение; основная часть, разбитая на главы и </w:t>
      </w:r>
      <w:r w:rsidRPr="00C87915">
        <w:rPr>
          <w:rFonts w:ascii="Times New Roman" w:hAnsi="Times New Roman" w:cs="Times New Roman"/>
          <w:spacing w:val="3"/>
          <w:sz w:val="24"/>
          <w:szCs w:val="24"/>
        </w:rPr>
        <w:t>параграфы; список литературы; приложения (таблицы, схемы, рисунки, графики);</w:t>
      </w:r>
    </w:p>
    <w:p w:rsidR="00F86A40" w:rsidRPr="00BB5FD6" w:rsidRDefault="00F86A40" w:rsidP="00BB5FD6">
      <w:pPr>
        <w:pStyle w:val="ListParagraph"/>
        <w:numPr>
          <w:ilvl w:val="0"/>
          <w:numId w:val="21"/>
        </w:numPr>
        <w:spacing w:after="0" w:line="240" w:lineRule="auto"/>
        <w:ind w:left="0" w:firstLine="851"/>
        <w:jc w:val="both"/>
        <w:rPr>
          <w:rFonts w:ascii="Times New Roman" w:hAnsi="Times New Roman" w:cs="Times New Roman"/>
          <w:sz w:val="24"/>
          <w:szCs w:val="24"/>
        </w:rPr>
      </w:pPr>
      <w:r w:rsidRPr="00BB5FD6">
        <w:rPr>
          <w:rFonts w:ascii="Times New Roman" w:hAnsi="Times New Roman" w:cs="Times New Roman"/>
          <w:spacing w:val="3"/>
          <w:sz w:val="24"/>
          <w:szCs w:val="24"/>
        </w:rPr>
        <w:t xml:space="preserve">объем реферата: от 10 до 15 страниц машинописного текста (шрифт размером 14 пунктов гарнитуры </w:t>
      </w:r>
      <w:r w:rsidRPr="00BB5FD6">
        <w:rPr>
          <w:rFonts w:ascii="Times New Roman" w:hAnsi="Times New Roman" w:cs="Times New Roman"/>
          <w:spacing w:val="3"/>
          <w:sz w:val="24"/>
          <w:szCs w:val="24"/>
          <w:lang w:val="en-US"/>
        </w:rPr>
        <w:t>Times</w:t>
      </w:r>
      <w:r w:rsidRPr="00BB5FD6">
        <w:rPr>
          <w:rFonts w:ascii="Times New Roman" w:hAnsi="Times New Roman" w:cs="Times New Roman"/>
          <w:spacing w:val="3"/>
          <w:sz w:val="24"/>
          <w:szCs w:val="24"/>
        </w:rPr>
        <w:t xml:space="preserve"> </w:t>
      </w:r>
      <w:r w:rsidRPr="00BB5FD6">
        <w:rPr>
          <w:rFonts w:ascii="Times New Roman" w:hAnsi="Times New Roman" w:cs="Times New Roman"/>
          <w:spacing w:val="3"/>
          <w:sz w:val="24"/>
          <w:szCs w:val="24"/>
          <w:lang w:val="en-US"/>
        </w:rPr>
        <w:t>New</w:t>
      </w:r>
      <w:r w:rsidRPr="00BB5FD6">
        <w:rPr>
          <w:rFonts w:ascii="Times New Roman" w:hAnsi="Times New Roman" w:cs="Times New Roman"/>
          <w:spacing w:val="3"/>
          <w:sz w:val="24"/>
          <w:szCs w:val="24"/>
        </w:rPr>
        <w:t xml:space="preserve"> </w:t>
      </w:r>
      <w:r w:rsidRPr="00BB5FD6">
        <w:rPr>
          <w:rFonts w:ascii="Times New Roman" w:hAnsi="Times New Roman" w:cs="Times New Roman"/>
          <w:spacing w:val="3"/>
          <w:sz w:val="24"/>
          <w:szCs w:val="24"/>
          <w:lang w:val="en-US"/>
        </w:rPr>
        <w:t>Roman</w:t>
      </w:r>
      <w:r w:rsidRPr="00BB5FD6">
        <w:rPr>
          <w:rFonts w:ascii="Times New Roman" w:hAnsi="Times New Roman" w:cs="Times New Roman"/>
          <w:spacing w:val="3"/>
          <w:sz w:val="24"/>
          <w:szCs w:val="24"/>
        </w:rPr>
        <w:t>, интервал полуторный) или от 12 до 17 страниц рукописного текста</w:t>
      </w:r>
      <w:r>
        <w:rPr>
          <w:rFonts w:ascii="Times New Roman" w:hAnsi="Times New Roman" w:cs="Times New Roman"/>
          <w:spacing w:val="3"/>
          <w:sz w:val="24"/>
          <w:szCs w:val="24"/>
        </w:rPr>
        <w:t>;</w:t>
      </w:r>
    </w:p>
    <w:p w:rsidR="00F86A40" w:rsidRPr="00C87915" w:rsidRDefault="00F86A40" w:rsidP="003C7C5E">
      <w:pPr>
        <w:pStyle w:val="ListParagraph"/>
        <w:numPr>
          <w:ilvl w:val="0"/>
          <w:numId w:val="21"/>
        </w:numPr>
        <w:spacing w:after="0" w:line="240" w:lineRule="auto"/>
        <w:ind w:left="0" w:firstLine="851"/>
        <w:jc w:val="both"/>
        <w:rPr>
          <w:rFonts w:ascii="Times New Roman" w:hAnsi="Times New Roman" w:cs="Times New Roman"/>
          <w:sz w:val="24"/>
          <w:szCs w:val="24"/>
        </w:rPr>
      </w:pPr>
      <w:r w:rsidRPr="00C87915">
        <w:rPr>
          <w:rFonts w:ascii="Times New Roman" w:hAnsi="Times New Roman" w:cs="Times New Roman"/>
          <w:sz w:val="24"/>
          <w:szCs w:val="24"/>
        </w:rPr>
        <w:t>при оценивании реферата учитывается: правильность оформления; соответствие содержания поставленным задачам (соответствие плану, составленному совместно с учителем); устный ответ (краткий обзор написанного реферата, ответы на вопросы по реферату);</w:t>
      </w:r>
    </w:p>
    <w:p w:rsidR="00F86A40" w:rsidRPr="00BB5FD6" w:rsidRDefault="00F86A40" w:rsidP="00C111E5">
      <w:pPr>
        <w:autoSpaceDE w:val="0"/>
        <w:autoSpaceDN w:val="0"/>
        <w:adjustRightInd w:val="0"/>
        <w:spacing w:after="0" w:line="240" w:lineRule="auto"/>
        <w:jc w:val="both"/>
        <w:rPr>
          <w:rFonts w:ascii="Times New Roman" w:hAnsi="Times New Roman" w:cs="Times New Roman"/>
          <w:sz w:val="24"/>
          <w:szCs w:val="24"/>
        </w:rPr>
      </w:pPr>
      <w:r w:rsidRPr="00BB5FD6">
        <w:rPr>
          <w:rFonts w:ascii="Times New Roman" w:hAnsi="Times New Roman" w:cs="Times New Roman"/>
          <w:sz w:val="24"/>
          <w:szCs w:val="24"/>
        </w:rPr>
        <w:tab/>
        <w:t>4.6. Выполненную письменную работу в форме реферата, сообщения (доклада) учащийся может представить как на бумажном носителе, так и на электронных носителях.</w:t>
      </w:r>
    </w:p>
    <w:p w:rsidR="00F86A40" w:rsidRPr="00C87915" w:rsidRDefault="00F86A40" w:rsidP="001B5ADE">
      <w:pPr>
        <w:autoSpaceDE w:val="0"/>
        <w:autoSpaceDN w:val="0"/>
        <w:adjustRightInd w:val="0"/>
        <w:spacing w:after="0" w:line="240" w:lineRule="auto"/>
        <w:jc w:val="both"/>
        <w:rPr>
          <w:rFonts w:ascii="Times New Roman" w:hAnsi="Times New Roman" w:cs="Times New Roman"/>
          <w:sz w:val="24"/>
          <w:szCs w:val="24"/>
        </w:rPr>
      </w:pPr>
      <w:r w:rsidRPr="00BB5FD6">
        <w:rPr>
          <w:rFonts w:ascii="Times New Roman" w:hAnsi="Times New Roman" w:cs="Times New Roman"/>
          <w:sz w:val="24"/>
          <w:szCs w:val="24"/>
        </w:rPr>
        <w:tab/>
        <w:t xml:space="preserve">4.7. По итогам защиты реферата, сообщения (доклада) в журнал выставляется </w:t>
      </w:r>
      <w:r w:rsidRPr="00BB5FD6">
        <w:rPr>
          <w:rFonts w:ascii="Times New Roman" w:hAnsi="Times New Roman" w:cs="Times New Roman"/>
          <w:sz w:val="24"/>
          <w:szCs w:val="24"/>
          <w:u w:val="single"/>
        </w:rPr>
        <w:t>две оценки</w:t>
      </w:r>
      <w:r w:rsidRPr="00BB5FD6">
        <w:rPr>
          <w:rFonts w:ascii="Times New Roman" w:hAnsi="Times New Roman" w:cs="Times New Roman"/>
          <w:sz w:val="24"/>
          <w:szCs w:val="24"/>
        </w:rPr>
        <w:t>: одна - за качество выполнен</w:t>
      </w:r>
      <w:r>
        <w:rPr>
          <w:rFonts w:ascii="Times New Roman" w:hAnsi="Times New Roman" w:cs="Times New Roman"/>
          <w:sz w:val="24"/>
          <w:szCs w:val="24"/>
        </w:rPr>
        <w:t>ия</w:t>
      </w:r>
      <w:r w:rsidRPr="00BB5FD6">
        <w:rPr>
          <w:rFonts w:ascii="Times New Roman" w:hAnsi="Times New Roman" w:cs="Times New Roman"/>
          <w:sz w:val="24"/>
          <w:szCs w:val="24"/>
        </w:rPr>
        <w:t>, вторая – за устную защи</w:t>
      </w:r>
      <w:r>
        <w:rPr>
          <w:rFonts w:ascii="Times New Roman" w:hAnsi="Times New Roman" w:cs="Times New Roman"/>
          <w:sz w:val="24"/>
          <w:szCs w:val="24"/>
        </w:rPr>
        <w:t>ту реферата</w:t>
      </w:r>
      <w:r w:rsidRPr="00BB5FD6">
        <w:rPr>
          <w:rFonts w:ascii="Times New Roman" w:hAnsi="Times New Roman" w:cs="Times New Roman"/>
          <w:sz w:val="24"/>
          <w:szCs w:val="24"/>
        </w:rPr>
        <w:t>.</w:t>
      </w:r>
    </w:p>
    <w:p w:rsidR="00F86A40" w:rsidRPr="00C87915" w:rsidRDefault="00F86A40" w:rsidP="00C111E5">
      <w:pPr>
        <w:spacing w:after="0" w:line="240" w:lineRule="auto"/>
        <w:ind w:firstLine="680"/>
        <w:jc w:val="both"/>
        <w:rPr>
          <w:rFonts w:ascii="Times New Roman" w:hAnsi="Times New Roman" w:cs="Times New Roman"/>
          <w:sz w:val="24"/>
          <w:szCs w:val="24"/>
        </w:rPr>
      </w:pPr>
    </w:p>
    <w:p w:rsidR="00F86A40" w:rsidRPr="00C87915" w:rsidRDefault="00F86A40" w:rsidP="00C111E5">
      <w:pPr>
        <w:spacing w:after="0" w:line="240" w:lineRule="auto"/>
        <w:ind w:firstLine="680"/>
        <w:jc w:val="center"/>
        <w:rPr>
          <w:rFonts w:ascii="Times New Roman" w:hAnsi="Times New Roman" w:cs="Times New Roman"/>
          <w:sz w:val="24"/>
          <w:szCs w:val="24"/>
        </w:rPr>
      </w:pPr>
      <w:r w:rsidRPr="00C87915">
        <w:rPr>
          <w:rFonts w:ascii="Times New Roman" w:hAnsi="Times New Roman" w:cs="Times New Roman"/>
          <w:b/>
          <w:bCs/>
          <w:sz w:val="24"/>
          <w:szCs w:val="24"/>
          <w:lang w:eastAsia="ru-RU"/>
        </w:rPr>
        <w:t>5. Критерии оценивания обучающегося на уроках физической культуры</w:t>
      </w:r>
    </w:p>
    <w:p w:rsidR="00F86A40" w:rsidRPr="00C87915" w:rsidRDefault="00F86A40" w:rsidP="00C111E5">
      <w:pPr>
        <w:spacing w:after="0" w:line="240" w:lineRule="auto"/>
        <w:ind w:firstLine="680"/>
        <w:jc w:val="both"/>
        <w:rPr>
          <w:rFonts w:ascii="Times New Roman" w:hAnsi="Times New Roman" w:cs="Times New Roman"/>
          <w:b/>
          <w:bCs/>
          <w:sz w:val="24"/>
          <w:szCs w:val="24"/>
          <w:lang w:eastAsia="ru-RU"/>
        </w:rPr>
      </w:pPr>
    </w:p>
    <w:p w:rsidR="00F86A40" w:rsidRPr="00C87915" w:rsidRDefault="00F86A40" w:rsidP="00C111E5">
      <w:pPr>
        <w:spacing w:after="0" w:line="240" w:lineRule="auto"/>
        <w:ind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 xml:space="preserve">5.1. Обучающийся оценивается на уроках физической культуры на </w:t>
      </w:r>
      <w:r w:rsidRPr="00BB5FD6">
        <w:rPr>
          <w:rFonts w:ascii="Times New Roman" w:hAnsi="Times New Roman" w:cs="Times New Roman"/>
          <w:i/>
          <w:iCs/>
          <w:sz w:val="24"/>
          <w:szCs w:val="24"/>
          <w:lang w:eastAsia="ru-RU"/>
        </w:rPr>
        <w:t>5 (отлично)</w:t>
      </w:r>
      <w:r w:rsidRPr="00BB5FD6">
        <w:rPr>
          <w:rFonts w:ascii="Times New Roman" w:hAnsi="Times New Roman" w:cs="Times New Roman"/>
          <w:sz w:val="24"/>
          <w:szCs w:val="24"/>
          <w:lang w:eastAsia="ru-RU"/>
        </w:rPr>
        <w:t xml:space="preserve"> в зависимости от следующих конкретных условий:</w:t>
      </w:r>
    </w:p>
    <w:p w:rsidR="00F86A40" w:rsidRPr="00C87915" w:rsidRDefault="00F86A40" w:rsidP="00C111E5">
      <w:pPr>
        <w:numPr>
          <w:ilvl w:val="0"/>
          <w:numId w:val="10"/>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Имеет с собой спортивную форму в полном соответствии с погодными условиями, видом спортивного занятия или урока.  </w:t>
      </w:r>
    </w:p>
    <w:p w:rsidR="00F86A40" w:rsidRPr="00C87915" w:rsidRDefault="00F86A40" w:rsidP="00C111E5">
      <w:pPr>
        <w:numPr>
          <w:ilvl w:val="0"/>
          <w:numId w:val="10"/>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Выполняет все требованиям техники безопасности и правила поведения в спортивных залах и на стадионе.  Соблюдает гигиенические правила и охрану труда при выполнении спортивных упражнений занятий.</w:t>
      </w:r>
    </w:p>
    <w:p w:rsidR="00F86A40" w:rsidRPr="00BB5FD6" w:rsidRDefault="00F86A40" w:rsidP="00C111E5">
      <w:pPr>
        <w:numPr>
          <w:ilvl w:val="0"/>
          <w:numId w:val="10"/>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 xml:space="preserve">Имеет выраженные отклонения в состоянии здоровья, но при этом стойко мотивирован к занятиям физическими упражнениями. Есть существенные положительные изменения в физических возможностях, которые  замечены учителем. </w:t>
      </w:r>
    </w:p>
    <w:p w:rsidR="00F86A40" w:rsidRPr="00BB5FD6" w:rsidRDefault="00F86A40" w:rsidP="00C111E5">
      <w:pPr>
        <w:numPr>
          <w:ilvl w:val="0"/>
          <w:numId w:val="10"/>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все требуемые для своего возраста нормативы по физической культуре. </w:t>
      </w:r>
    </w:p>
    <w:p w:rsidR="00F86A40" w:rsidRPr="00C87915" w:rsidRDefault="00F86A40" w:rsidP="00C111E5">
      <w:pPr>
        <w:numPr>
          <w:ilvl w:val="0"/>
          <w:numId w:val="10"/>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Выполняет все теоретические задания учителя, овладел   доступными   ему  навыками самостоятельных занятий оздоровительной или корригирующей гимнастики, оказания посильной помощи в судействе школьных соревнований между классами или организации классных спортивных мероприятий, а также овладел необходимыми теоретическими навыками и знаниями в области физической культуры.</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5.2.</w:t>
      </w:r>
      <w:r w:rsidRPr="00C87915">
        <w:rPr>
          <w:rFonts w:ascii="Times New Roman" w:hAnsi="Times New Roman" w:cs="Times New Roman"/>
          <w:sz w:val="24"/>
          <w:szCs w:val="24"/>
          <w:lang w:eastAsia="ru-RU"/>
        </w:rPr>
        <w:tab/>
        <w:t xml:space="preserve">Обучающийся оценивается на уроках физической культуры на </w:t>
      </w:r>
      <w:r w:rsidRPr="00C87915">
        <w:rPr>
          <w:rFonts w:ascii="Times New Roman" w:hAnsi="Times New Roman" w:cs="Times New Roman"/>
          <w:i/>
          <w:iCs/>
          <w:sz w:val="24"/>
          <w:szCs w:val="24"/>
          <w:lang w:eastAsia="ru-RU"/>
        </w:rPr>
        <w:t>4 (хорошо)</w:t>
      </w:r>
      <w:r w:rsidRPr="00C87915">
        <w:rPr>
          <w:rFonts w:ascii="Times New Roman" w:hAnsi="Times New Roman" w:cs="Times New Roman"/>
          <w:sz w:val="24"/>
          <w:szCs w:val="24"/>
          <w:lang w:eastAsia="ru-RU"/>
        </w:rPr>
        <w:t xml:space="preserve"> в зависимости от следующих конкретных условий.</w:t>
      </w:r>
    </w:p>
    <w:p w:rsidR="00F86A40" w:rsidRPr="00C87915" w:rsidRDefault="00F86A40" w:rsidP="00C111E5">
      <w:pPr>
        <w:numPr>
          <w:ilvl w:val="0"/>
          <w:numId w:val="9"/>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Имеет с собой спортивную форму в полном соответствии с погодными условиями, видом спортивного занятия или урока.  </w:t>
      </w:r>
    </w:p>
    <w:p w:rsidR="00F86A40" w:rsidRPr="00C87915" w:rsidRDefault="00F86A40" w:rsidP="00C111E5">
      <w:pPr>
        <w:numPr>
          <w:ilvl w:val="0"/>
          <w:numId w:val="9"/>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w:t>
      </w:r>
    </w:p>
    <w:p w:rsidR="00F86A40" w:rsidRPr="00BB5FD6" w:rsidRDefault="00F86A40" w:rsidP="00C111E5">
      <w:pPr>
        <w:numPr>
          <w:ilvl w:val="0"/>
          <w:numId w:val="9"/>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Имеет выраженные отклонения в состоянии здоровья, но при этом   мотивирован к занятиям физическими упражнениями. Есть положительные изменения в физических возможностях, которые  замечены учителем. </w:t>
      </w:r>
    </w:p>
    <w:p w:rsidR="00F86A40" w:rsidRPr="00BB5FD6" w:rsidRDefault="00F86A40" w:rsidP="00C111E5">
      <w:pPr>
        <w:numPr>
          <w:ilvl w:val="0"/>
          <w:numId w:val="9"/>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Постоянно на уроках демонстрирует существенные сдвиги в формировании навыков, умений и в развитии физических или морально-волевых качеств в течение четверти или полугодия. Успешно сдаёт или  подтверждает 80% всех требуемых для своего возраста нормативов по физической культуре.  </w:t>
      </w:r>
    </w:p>
    <w:p w:rsidR="00F86A40" w:rsidRPr="00C87915" w:rsidRDefault="00F86A40" w:rsidP="00C111E5">
      <w:pPr>
        <w:numPr>
          <w:ilvl w:val="0"/>
          <w:numId w:val="9"/>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Выполняет все теоретические задания учителя, овладел   доступными   ему   навыками   самостоятельных занятий оздоровительной или корригирующей гимнастики, оказания посильной помощи в судействе или организации урока, а также необходимыми теоретическими и практическими знаниями в области физической культуры.</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 xml:space="preserve">5.3. Обучающийся оценивается на уроках физической культуры на </w:t>
      </w:r>
      <w:r w:rsidRPr="00C87915">
        <w:rPr>
          <w:rFonts w:ascii="Times New Roman" w:hAnsi="Times New Roman" w:cs="Times New Roman"/>
          <w:i/>
          <w:iCs/>
          <w:sz w:val="24"/>
          <w:szCs w:val="24"/>
          <w:lang w:eastAsia="ru-RU"/>
        </w:rPr>
        <w:t>3 (удовлетворительно)</w:t>
      </w:r>
      <w:r w:rsidRPr="00C87915">
        <w:rPr>
          <w:rFonts w:ascii="Times New Roman" w:hAnsi="Times New Roman" w:cs="Times New Roman"/>
          <w:sz w:val="24"/>
          <w:szCs w:val="24"/>
          <w:lang w:eastAsia="ru-RU"/>
        </w:rPr>
        <w:t xml:space="preserve"> в зависимости от следующих конкретных условий.</w:t>
      </w:r>
    </w:p>
    <w:p w:rsidR="00F86A40" w:rsidRPr="00C87915" w:rsidRDefault="00F86A40" w:rsidP="00C111E5">
      <w:pPr>
        <w:numPr>
          <w:ilvl w:val="0"/>
          <w:numId w:val="8"/>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Имеет с собой спортивную форму в не полном соответствии с погодными условиями, видом спортивного занятия или урока.  </w:t>
      </w:r>
    </w:p>
    <w:p w:rsidR="00F86A40" w:rsidRPr="00C87915" w:rsidRDefault="00F86A40" w:rsidP="00C111E5">
      <w:pPr>
        <w:numPr>
          <w:ilvl w:val="0"/>
          <w:numId w:val="8"/>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Выполняет все требованиям техники безопасности и правила поведения в спортивных залах и на стадионе.  Соблюдает гигиенические требования и охрану труда при выполнении спортивных упражнений занятий.</w:t>
      </w:r>
    </w:p>
    <w:p w:rsidR="00F86A40" w:rsidRPr="00BB5FD6" w:rsidRDefault="00F86A40" w:rsidP="00C111E5">
      <w:pPr>
        <w:numPr>
          <w:ilvl w:val="0"/>
          <w:numId w:val="8"/>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Имеет выраженные отклонения в состоянии здоровья, но при этом старателен, мотивирован к занятиям физическими упражнениями, есть  незначительные, положительные изменения в физических возможностях обучающегося, которые  могут быть замечены учителем физической культуры. </w:t>
      </w:r>
    </w:p>
    <w:p w:rsidR="00F86A40" w:rsidRPr="00C87915" w:rsidRDefault="00F86A40" w:rsidP="00C111E5">
      <w:pPr>
        <w:numPr>
          <w:ilvl w:val="0"/>
          <w:numId w:val="8"/>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Продемонстрировал несущественные сдвиги в формировании навыков, умений и в развитии физических или морально-волевых качеств в течение четверти, полугодия.  </w:t>
      </w:r>
    </w:p>
    <w:p w:rsidR="00F86A40" w:rsidRPr="00C87915" w:rsidRDefault="00F86A40" w:rsidP="00C111E5">
      <w:pPr>
        <w:numPr>
          <w:ilvl w:val="0"/>
          <w:numId w:val="8"/>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Частично выполняет все теоретические задания учителя, частично    овладел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p>
    <w:p w:rsidR="00F86A40" w:rsidRPr="00C87915" w:rsidRDefault="00F86A40" w:rsidP="00BB5FD6">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5.4. Обучающийся оценивается на уроках физической культуры на </w:t>
      </w:r>
      <w:r w:rsidRPr="00C87915">
        <w:rPr>
          <w:rFonts w:ascii="Times New Roman" w:hAnsi="Times New Roman" w:cs="Times New Roman"/>
          <w:i/>
          <w:iCs/>
          <w:sz w:val="24"/>
          <w:szCs w:val="24"/>
          <w:lang w:eastAsia="ru-RU"/>
        </w:rPr>
        <w:t>2 (неудовлетворительно)</w:t>
      </w:r>
      <w:r w:rsidRPr="00C87915">
        <w:rPr>
          <w:rFonts w:ascii="Times New Roman" w:hAnsi="Times New Roman" w:cs="Times New Roman"/>
          <w:sz w:val="24"/>
          <w:szCs w:val="24"/>
          <w:lang w:eastAsia="ru-RU"/>
        </w:rPr>
        <w:t xml:space="preserve"> в зависимости от следующих конкретных условий:</w:t>
      </w:r>
    </w:p>
    <w:p w:rsidR="00F86A40" w:rsidRPr="00C87915" w:rsidRDefault="00F86A40" w:rsidP="00C111E5">
      <w:pPr>
        <w:numPr>
          <w:ilvl w:val="0"/>
          <w:numId w:val="7"/>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Не выполняет требования техники безопасности и охраны труда на уроках физической культуры. </w:t>
      </w:r>
    </w:p>
    <w:p w:rsidR="00F86A40" w:rsidRPr="00C87915" w:rsidRDefault="00F86A40" w:rsidP="00C111E5">
      <w:pPr>
        <w:numPr>
          <w:ilvl w:val="0"/>
          <w:numId w:val="7"/>
        </w:numPr>
        <w:tabs>
          <w:tab w:val="left" w:pos="993"/>
        </w:tabs>
        <w:spacing w:after="0" w:line="240" w:lineRule="auto"/>
        <w:ind w:left="0" w:firstLine="680"/>
        <w:jc w:val="both"/>
        <w:rPr>
          <w:rFonts w:ascii="Times New Roman" w:hAnsi="Times New Roman" w:cs="Times New Roman"/>
          <w:sz w:val="24"/>
          <w:szCs w:val="24"/>
        </w:rPr>
      </w:pPr>
      <w:r w:rsidRPr="00BB5FD6">
        <w:rPr>
          <w:rFonts w:ascii="Times New Roman" w:hAnsi="Times New Roman" w:cs="Times New Roman"/>
          <w:sz w:val="24"/>
          <w:szCs w:val="24"/>
          <w:lang w:eastAsia="ru-RU"/>
        </w:rPr>
        <w:t>Не имеет выраженных отклонений в состоянии здоровья, стойкой мотивации к занятиям физическими упражнениями.</w:t>
      </w:r>
      <w:r w:rsidRPr="00C87915">
        <w:rPr>
          <w:rFonts w:ascii="Times New Roman" w:hAnsi="Times New Roman" w:cs="Times New Roman"/>
          <w:sz w:val="24"/>
          <w:szCs w:val="24"/>
          <w:lang w:eastAsia="ru-RU"/>
        </w:rPr>
        <w:t xml:space="preserve"> Нет положительных изменений в физических возможностях обучающегося, которые  должны быть замечены учителем физической культуры. </w:t>
      </w:r>
    </w:p>
    <w:p w:rsidR="00F86A40" w:rsidRPr="00C87915" w:rsidRDefault="00F86A40" w:rsidP="00C111E5">
      <w:pPr>
        <w:numPr>
          <w:ilvl w:val="0"/>
          <w:numId w:val="7"/>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Не продемонстрировал существенных сдвигов в формировании навыков, умений и в развитии физических или морально-волевых качеств.  </w:t>
      </w:r>
    </w:p>
    <w:p w:rsidR="00F86A40" w:rsidRPr="00BB5FD6" w:rsidRDefault="00F86A40" w:rsidP="00BB5FD6">
      <w:pPr>
        <w:numPr>
          <w:ilvl w:val="0"/>
          <w:numId w:val="7"/>
        </w:numPr>
        <w:tabs>
          <w:tab w:val="left" w:pos="993"/>
        </w:tabs>
        <w:spacing w:after="0" w:line="240" w:lineRule="auto"/>
        <w:ind w:left="0"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Не выполнял теоретические задания учителя, не овладел   доступными   ему   навыками   самостоятельных   занятий оздоровительной или корригирующей гимнастики, необходимыми теоретическими и практическими знаниями в области физической культуры.</w:t>
      </w:r>
      <w:r w:rsidRPr="00C87915">
        <w:rPr>
          <w:rFonts w:ascii="Times New Roman" w:hAnsi="Times New Roman" w:cs="Times New Roman"/>
          <w:sz w:val="24"/>
          <w:szCs w:val="24"/>
          <w:lang w:eastAsia="ru-RU"/>
        </w:rPr>
        <w:tab/>
      </w:r>
    </w:p>
    <w:p w:rsidR="00F86A40" w:rsidRPr="00C87915" w:rsidRDefault="00F86A40" w:rsidP="00C111E5">
      <w:pPr>
        <w:spacing w:after="0" w:line="240" w:lineRule="auto"/>
        <w:ind w:firstLine="680"/>
        <w:jc w:val="center"/>
        <w:rPr>
          <w:rFonts w:ascii="Times New Roman" w:hAnsi="Times New Roman" w:cs="Times New Roman"/>
          <w:sz w:val="24"/>
          <w:szCs w:val="24"/>
        </w:rPr>
      </w:pPr>
      <w:r w:rsidRPr="00C87915">
        <w:rPr>
          <w:rFonts w:ascii="Times New Roman" w:hAnsi="Times New Roman" w:cs="Times New Roman"/>
          <w:b/>
          <w:bCs/>
          <w:sz w:val="24"/>
          <w:szCs w:val="24"/>
          <w:lang w:eastAsia="ru-RU"/>
        </w:rPr>
        <w:t>6. Критерии оценки при аттестации на уроках физической культуры учащихся специальной медицинской группы (СМГ)</w:t>
      </w:r>
    </w:p>
    <w:p w:rsidR="00F86A40" w:rsidRPr="00C87915" w:rsidRDefault="00F86A40" w:rsidP="00C111E5">
      <w:pPr>
        <w:spacing w:after="0" w:line="240" w:lineRule="auto"/>
        <w:ind w:firstLine="680"/>
        <w:jc w:val="both"/>
        <w:rPr>
          <w:rFonts w:ascii="Times New Roman" w:hAnsi="Times New Roman" w:cs="Times New Roman"/>
          <w:sz w:val="24"/>
          <w:szCs w:val="24"/>
          <w:lang w:eastAsia="ru-RU"/>
        </w:rPr>
      </w:pP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ab/>
        <w:t xml:space="preserve">При выставлении четвертной, полугодовой, годовой и итоговой отметки  по физической культуре учитывается прилежание, усердие в работе над собой и выполнение  всех рекомендаций учителя физической культуры. </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ab/>
        <w:t xml:space="preserve">Обучающиеся,  отнесенные по состоянию здоровья к специальной медицинской группе (А или Б),  аттестовываются  по результатам </w:t>
      </w:r>
      <w:r w:rsidRPr="00C87915">
        <w:rPr>
          <w:rFonts w:ascii="Times New Roman" w:hAnsi="Times New Roman" w:cs="Times New Roman"/>
          <w:sz w:val="24"/>
          <w:szCs w:val="24"/>
        </w:rPr>
        <w:t>сдачи учителю теоретического материала по предмету и выполнения домашнего письменного задания</w:t>
      </w:r>
      <w:r>
        <w:rPr>
          <w:rFonts w:ascii="Times New Roman" w:hAnsi="Times New Roman" w:cs="Times New Roman"/>
          <w:sz w:val="24"/>
          <w:szCs w:val="24"/>
          <w:lang w:eastAsia="ru-RU"/>
        </w:rPr>
        <w:t>.</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Обучающихся в СМГ необходимо оценивать их успехи в формировании навыков здорового образа жизни и рационального двигательного режима.</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При выставлении текущей отметки обучающимся необходимо соблюдать особый такт, быть максимально внимательным, не унижая достоинства ученика, использовать отметку таким образом, чтобы она способствовала его развитию, стимулировала его дальнейшие занятия физической культурой.</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Отметка за четверть, полугодие выставляется с учетом теоретических занятий, а также с учетом старания  и прилежания.</w:t>
      </w:r>
    </w:p>
    <w:p w:rsidR="00F86A40" w:rsidRPr="00C87915" w:rsidRDefault="00F86A40" w:rsidP="00C111E5">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Положительная отметка должна быть выставлена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старательно выполнял задания учителя, овладел доступными ему навыками.</w:t>
      </w:r>
    </w:p>
    <w:p w:rsidR="00F86A40" w:rsidRPr="00C87915" w:rsidRDefault="00F86A40" w:rsidP="00CC1DFB">
      <w:pPr>
        <w:spacing w:after="0" w:line="240" w:lineRule="auto"/>
        <w:ind w:firstLine="680"/>
        <w:jc w:val="both"/>
        <w:rPr>
          <w:rFonts w:ascii="Times New Roman" w:hAnsi="Times New Roman" w:cs="Times New Roman"/>
          <w:sz w:val="24"/>
          <w:szCs w:val="24"/>
        </w:rPr>
      </w:pPr>
      <w:r w:rsidRPr="00C87915">
        <w:rPr>
          <w:rFonts w:ascii="Times New Roman" w:hAnsi="Times New Roman" w:cs="Times New Roman"/>
          <w:sz w:val="24"/>
          <w:szCs w:val="24"/>
          <w:lang w:eastAsia="ru-RU"/>
        </w:rPr>
        <w:t>Так как в аттестаты об основном общем образовании и среднем общем образовании обязательно выставляется отметка по физической культуре, то отметка выставляется учащимся в журналы за каждую четверть (полугодие), год. </w:t>
      </w:r>
    </w:p>
    <w:sectPr w:rsidR="00F86A40" w:rsidRPr="00C87915" w:rsidSect="00CF39F2">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A40" w:rsidRDefault="00F86A40" w:rsidP="00A35E72">
      <w:pPr>
        <w:spacing w:after="0" w:line="240" w:lineRule="auto"/>
      </w:pPr>
      <w:r>
        <w:separator/>
      </w:r>
    </w:p>
  </w:endnote>
  <w:endnote w:type="continuationSeparator" w:id="1">
    <w:p w:rsidR="00F86A40" w:rsidRDefault="00F86A40" w:rsidP="00A35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A40" w:rsidRDefault="00F86A40">
    <w:pPr>
      <w:pStyle w:val="Footer"/>
      <w:jc w:val="center"/>
    </w:pPr>
    <w:r w:rsidRPr="00191541">
      <w:rPr>
        <w:rFonts w:ascii="Times New Roman" w:hAnsi="Times New Roman" w:cs="Times New Roman"/>
      </w:rPr>
      <w:fldChar w:fldCharType="begin"/>
    </w:r>
    <w:r w:rsidRPr="00191541">
      <w:rPr>
        <w:rFonts w:ascii="Times New Roman" w:hAnsi="Times New Roman" w:cs="Times New Roman"/>
      </w:rPr>
      <w:instrText xml:space="preserve"> PAGE   \* MERGEFORMAT </w:instrText>
    </w:r>
    <w:r w:rsidRPr="00191541">
      <w:rPr>
        <w:rFonts w:ascii="Times New Roman" w:hAnsi="Times New Roman" w:cs="Times New Roman"/>
      </w:rPr>
      <w:fldChar w:fldCharType="separate"/>
    </w:r>
    <w:r>
      <w:rPr>
        <w:rFonts w:ascii="Times New Roman" w:hAnsi="Times New Roman" w:cs="Times New Roman"/>
        <w:noProof/>
      </w:rPr>
      <w:t>7</w:t>
    </w:r>
    <w:r w:rsidRPr="00191541">
      <w:rPr>
        <w:rFonts w:ascii="Times New Roman" w:hAnsi="Times New Roman" w:cs="Times New Roman"/>
      </w:rPr>
      <w:fldChar w:fldCharType="end"/>
    </w:r>
  </w:p>
  <w:p w:rsidR="00F86A40" w:rsidRDefault="00F86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A40" w:rsidRDefault="00F86A40" w:rsidP="00A35E72">
      <w:pPr>
        <w:spacing w:after="0" w:line="240" w:lineRule="auto"/>
      </w:pPr>
      <w:r>
        <w:separator/>
      </w:r>
    </w:p>
  </w:footnote>
  <w:footnote w:type="continuationSeparator" w:id="1">
    <w:p w:rsidR="00F86A40" w:rsidRDefault="00F86A40" w:rsidP="00A35E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B8E"/>
    <w:multiLevelType w:val="hybridMultilevel"/>
    <w:tmpl w:val="4F1435AC"/>
    <w:lvl w:ilvl="0" w:tplc="04190011">
      <w:start w:val="1"/>
      <w:numFmt w:val="decimal"/>
      <w:lvlText w:val="%1)"/>
      <w:lvlJc w:val="left"/>
      <w:pPr>
        <w:ind w:left="1400" w:hanging="360"/>
      </w:pPr>
      <w:rPr>
        <w:rFonts w:hint="default"/>
      </w:rPr>
    </w:lvl>
    <w:lvl w:ilvl="1" w:tplc="04190003">
      <w:start w:val="1"/>
      <w:numFmt w:val="bullet"/>
      <w:lvlText w:val="o"/>
      <w:lvlJc w:val="left"/>
      <w:pPr>
        <w:ind w:left="2120" w:hanging="360"/>
      </w:pPr>
      <w:rPr>
        <w:rFonts w:ascii="Courier New" w:hAnsi="Courier New" w:hint="default"/>
      </w:rPr>
    </w:lvl>
    <w:lvl w:ilvl="2" w:tplc="04190005">
      <w:start w:val="1"/>
      <w:numFmt w:val="bullet"/>
      <w:lvlText w:val=""/>
      <w:lvlJc w:val="left"/>
      <w:pPr>
        <w:ind w:left="2840" w:hanging="360"/>
      </w:pPr>
      <w:rPr>
        <w:rFonts w:ascii="Wingdings" w:hAnsi="Wingdings" w:cs="Wingdings" w:hint="default"/>
      </w:rPr>
    </w:lvl>
    <w:lvl w:ilvl="3" w:tplc="04190001">
      <w:start w:val="1"/>
      <w:numFmt w:val="bullet"/>
      <w:lvlText w:val=""/>
      <w:lvlJc w:val="left"/>
      <w:pPr>
        <w:ind w:left="3560" w:hanging="360"/>
      </w:pPr>
      <w:rPr>
        <w:rFonts w:ascii="Symbol" w:hAnsi="Symbol" w:cs="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cs="Wingdings" w:hint="default"/>
      </w:rPr>
    </w:lvl>
    <w:lvl w:ilvl="6" w:tplc="04190001">
      <w:start w:val="1"/>
      <w:numFmt w:val="bullet"/>
      <w:lvlText w:val=""/>
      <w:lvlJc w:val="left"/>
      <w:pPr>
        <w:ind w:left="5720" w:hanging="360"/>
      </w:pPr>
      <w:rPr>
        <w:rFonts w:ascii="Symbol" w:hAnsi="Symbol" w:cs="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cs="Wingdings" w:hint="default"/>
      </w:rPr>
    </w:lvl>
  </w:abstractNum>
  <w:abstractNum w:abstractNumId="1">
    <w:nsid w:val="11B750B9"/>
    <w:multiLevelType w:val="hybridMultilevel"/>
    <w:tmpl w:val="F99208E2"/>
    <w:lvl w:ilvl="0" w:tplc="2190D592">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2">
    <w:nsid w:val="17085013"/>
    <w:multiLevelType w:val="multilevel"/>
    <w:tmpl w:val="434633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271A59"/>
    <w:multiLevelType w:val="hybridMultilevel"/>
    <w:tmpl w:val="7EF87880"/>
    <w:lvl w:ilvl="0" w:tplc="0419000F">
      <w:start w:val="1"/>
      <w:numFmt w:val="decimal"/>
      <w:lvlText w:val="%1."/>
      <w:lvlJc w:val="left"/>
      <w:pPr>
        <w:tabs>
          <w:tab w:val="num" w:pos="360"/>
        </w:tabs>
        <w:ind w:left="360" w:hanging="360"/>
      </w:pPr>
    </w:lvl>
    <w:lvl w:ilvl="1" w:tplc="57A0FEF0">
      <w:start w:val="1"/>
      <w:numFmt w:val="bullet"/>
      <w:lvlText w:val=""/>
      <w:lvlJc w:val="left"/>
      <w:pPr>
        <w:tabs>
          <w:tab w:val="num" w:pos="1080"/>
        </w:tabs>
        <w:ind w:left="1080" w:hanging="360"/>
      </w:pPr>
      <w:rPr>
        <w:rFonts w:ascii="Symbol" w:hAnsi="Symbol" w:cs="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1957631D"/>
    <w:multiLevelType w:val="hybridMultilevel"/>
    <w:tmpl w:val="50FAEA24"/>
    <w:lvl w:ilvl="0" w:tplc="2190D59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D6D28C5"/>
    <w:multiLevelType w:val="hybridMultilevel"/>
    <w:tmpl w:val="B18A6BEA"/>
    <w:lvl w:ilvl="0" w:tplc="2190D59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1EB54FE8"/>
    <w:multiLevelType w:val="hybridMultilevel"/>
    <w:tmpl w:val="7E1ECB78"/>
    <w:lvl w:ilvl="0" w:tplc="2190D59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1D63FE9"/>
    <w:multiLevelType w:val="multilevel"/>
    <w:tmpl w:val="12988F6A"/>
    <w:lvl w:ilvl="0">
      <w:start w:val="4"/>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28CB2B1A"/>
    <w:multiLevelType w:val="hybridMultilevel"/>
    <w:tmpl w:val="895AC4BC"/>
    <w:lvl w:ilvl="0" w:tplc="2190D592">
      <w:start w:val="1"/>
      <w:numFmt w:val="bullet"/>
      <w:lvlText w:val=""/>
      <w:lvlJc w:val="left"/>
      <w:pPr>
        <w:ind w:left="1400" w:hanging="360"/>
      </w:pPr>
      <w:rPr>
        <w:rFonts w:ascii="Symbol" w:hAnsi="Symbol" w:cs="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cs="Wingdings" w:hint="default"/>
      </w:rPr>
    </w:lvl>
    <w:lvl w:ilvl="3" w:tplc="04190001">
      <w:start w:val="1"/>
      <w:numFmt w:val="bullet"/>
      <w:lvlText w:val=""/>
      <w:lvlJc w:val="left"/>
      <w:pPr>
        <w:ind w:left="3560" w:hanging="360"/>
      </w:pPr>
      <w:rPr>
        <w:rFonts w:ascii="Symbol" w:hAnsi="Symbol" w:cs="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cs="Wingdings" w:hint="default"/>
      </w:rPr>
    </w:lvl>
    <w:lvl w:ilvl="6" w:tplc="04190001">
      <w:start w:val="1"/>
      <w:numFmt w:val="bullet"/>
      <w:lvlText w:val=""/>
      <w:lvlJc w:val="left"/>
      <w:pPr>
        <w:ind w:left="5720" w:hanging="360"/>
      </w:pPr>
      <w:rPr>
        <w:rFonts w:ascii="Symbol" w:hAnsi="Symbol" w:cs="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cs="Wingdings" w:hint="default"/>
      </w:rPr>
    </w:lvl>
  </w:abstractNum>
  <w:abstractNum w:abstractNumId="9">
    <w:nsid w:val="297E0459"/>
    <w:multiLevelType w:val="hybridMultilevel"/>
    <w:tmpl w:val="D926053A"/>
    <w:lvl w:ilvl="0" w:tplc="2190D59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FB244D8"/>
    <w:multiLevelType w:val="multilevel"/>
    <w:tmpl w:val="F46A2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C6780C"/>
    <w:multiLevelType w:val="hybridMultilevel"/>
    <w:tmpl w:val="68C6F9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F9C60A3"/>
    <w:multiLevelType w:val="multilevel"/>
    <w:tmpl w:val="1E6A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24309CD"/>
    <w:multiLevelType w:val="hybridMultilevel"/>
    <w:tmpl w:val="7DA23752"/>
    <w:lvl w:ilvl="0" w:tplc="2190D592">
      <w:start w:val="1"/>
      <w:numFmt w:val="bullet"/>
      <w:lvlText w:val=""/>
      <w:lvlJc w:val="left"/>
      <w:pPr>
        <w:ind w:left="1424" w:hanging="360"/>
      </w:pPr>
      <w:rPr>
        <w:rFonts w:ascii="Symbol" w:hAnsi="Symbol" w:cs="Symbol" w:hint="default"/>
      </w:rPr>
    </w:lvl>
    <w:lvl w:ilvl="1" w:tplc="04190003">
      <w:start w:val="1"/>
      <w:numFmt w:val="bullet"/>
      <w:lvlText w:val="o"/>
      <w:lvlJc w:val="left"/>
      <w:pPr>
        <w:ind w:left="2144" w:hanging="360"/>
      </w:pPr>
      <w:rPr>
        <w:rFonts w:ascii="Courier New" w:hAnsi="Courier New" w:cs="Courier New" w:hint="default"/>
      </w:rPr>
    </w:lvl>
    <w:lvl w:ilvl="2" w:tplc="04190005">
      <w:start w:val="1"/>
      <w:numFmt w:val="bullet"/>
      <w:lvlText w:val=""/>
      <w:lvlJc w:val="left"/>
      <w:pPr>
        <w:ind w:left="2864" w:hanging="360"/>
      </w:pPr>
      <w:rPr>
        <w:rFonts w:ascii="Wingdings" w:hAnsi="Wingdings" w:cs="Wingdings" w:hint="default"/>
      </w:rPr>
    </w:lvl>
    <w:lvl w:ilvl="3" w:tplc="04190001">
      <w:start w:val="1"/>
      <w:numFmt w:val="bullet"/>
      <w:lvlText w:val=""/>
      <w:lvlJc w:val="left"/>
      <w:pPr>
        <w:ind w:left="3584" w:hanging="360"/>
      </w:pPr>
      <w:rPr>
        <w:rFonts w:ascii="Symbol" w:hAnsi="Symbol" w:cs="Symbol" w:hint="default"/>
      </w:rPr>
    </w:lvl>
    <w:lvl w:ilvl="4" w:tplc="04190003">
      <w:start w:val="1"/>
      <w:numFmt w:val="bullet"/>
      <w:lvlText w:val="o"/>
      <w:lvlJc w:val="left"/>
      <w:pPr>
        <w:ind w:left="4304" w:hanging="360"/>
      </w:pPr>
      <w:rPr>
        <w:rFonts w:ascii="Courier New" w:hAnsi="Courier New" w:cs="Courier New" w:hint="default"/>
      </w:rPr>
    </w:lvl>
    <w:lvl w:ilvl="5" w:tplc="04190005">
      <w:start w:val="1"/>
      <w:numFmt w:val="bullet"/>
      <w:lvlText w:val=""/>
      <w:lvlJc w:val="left"/>
      <w:pPr>
        <w:ind w:left="5024" w:hanging="360"/>
      </w:pPr>
      <w:rPr>
        <w:rFonts w:ascii="Wingdings" w:hAnsi="Wingdings" w:cs="Wingdings" w:hint="default"/>
      </w:rPr>
    </w:lvl>
    <w:lvl w:ilvl="6" w:tplc="04190001">
      <w:start w:val="1"/>
      <w:numFmt w:val="bullet"/>
      <w:lvlText w:val=""/>
      <w:lvlJc w:val="left"/>
      <w:pPr>
        <w:ind w:left="5744" w:hanging="360"/>
      </w:pPr>
      <w:rPr>
        <w:rFonts w:ascii="Symbol" w:hAnsi="Symbol" w:cs="Symbol" w:hint="default"/>
      </w:rPr>
    </w:lvl>
    <w:lvl w:ilvl="7" w:tplc="04190003">
      <w:start w:val="1"/>
      <w:numFmt w:val="bullet"/>
      <w:lvlText w:val="o"/>
      <w:lvlJc w:val="left"/>
      <w:pPr>
        <w:ind w:left="6464" w:hanging="360"/>
      </w:pPr>
      <w:rPr>
        <w:rFonts w:ascii="Courier New" w:hAnsi="Courier New" w:cs="Courier New" w:hint="default"/>
      </w:rPr>
    </w:lvl>
    <w:lvl w:ilvl="8" w:tplc="04190005">
      <w:start w:val="1"/>
      <w:numFmt w:val="bullet"/>
      <w:lvlText w:val=""/>
      <w:lvlJc w:val="left"/>
      <w:pPr>
        <w:ind w:left="7184" w:hanging="360"/>
      </w:pPr>
      <w:rPr>
        <w:rFonts w:ascii="Wingdings" w:hAnsi="Wingdings" w:cs="Wingdings" w:hint="default"/>
      </w:rPr>
    </w:lvl>
  </w:abstractNum>
  <w:abstractNum w:abstractNumId="14">
    <w:nsid w:val="53C021EF"/>
    <w:multiLevelType w:val="hybridMultilevel"/>
    <w:tmpl w:val="29C281E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5">
    <w:nsid w:val="545809A1"/>
    <w:multiLevelType w:val="hybridMultilevel"/>
    <w:tmpl w:val="E6143D66"/>
    <w:lvl w:ilvl="0" w:tplc="DCB468EE">
      <w:start w:val="1"/>
      <w:numFmt w:val="decimal"/>
      <w:lvlText w:val="%1."/>
      <w:lvlJc w:val="left"/>
      <w:pPr>
        <w:ind w:left="1069" w:hanging="360"/>
      </w:pPr>
      <w:rPr>
        <w:rFonts w:ascii="Times New Roman" w:eastAsia="Times New Roman" w:hAnsi="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E234235"/>
    <w:multiLevelType w:val="hybridMultilevel"/>
    <w:tmpl w:val="444EDD36"/>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5ECD2517"/>
    <w:multiLevelType w:val="hybridMultilevel"/>
    <w:tmpl w:val="71041210"/>
    <w:lvl w:ilvl="0" w:tplc="2190D592">
      <w:start w:val="1"/>
      <w:numFmt w:val="bullet"/>
      <w:lvlText w:val=""/>
      <w:lvlJc w:val="left"/>
      <w:pPr>
        <w:ind w:left="1400" w:hanging="360"/>
      </w:pPr>
      <w:rPr>
        <w:rFonts w:ascii="Symbol" w:hAnsi="Symbol" w:cs="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cs="Wingdings" w:hint="default"/>
      </w:rPr>
    </w:lvl>
    <w:lvl w:ilvl="3" w:tplc="04190001">
      <w:start w:val="1"/>
      <w:numFmt w:val="bullet"/>
      <w:lvlText w:val=""/>
      <w:lvlJc w:val="left"/>
      <w:pPr>
        <w:ind w:left="3560" w:hanging="360"/>
      </w:pPr>
      <w:rPr>
        <w:rFonts w:ascii="Symbol" w:hAnsi="Symbol" w:cs="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cs="Wingdings" w:hint="default"/>
      </w:rPr>
    </w:lvl>
    <w:lvl w:ilvl="6" w:tplc="04190001">
      <w:start w:val="1"/>
      <w:numFmt w:val="bullet"/>
      <w:lvlText w:val=""/>
      <w:lvlJc w:val="left"/>
      <w:pPr>
        <w:ind w:left="5720" w:hanging="360"/>
      </w:pPr>
      <w:rPr>
        <w:rFonts w:ascii="Symbol" w:hAnsi="Symbol" w:cs="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cs="Wingdings" w:hint="default"/>
      </w:rPr>
    </w:lvl>
  </w:abstractNum>
  <w:abstractNum w:abstractNumId="18">
    <w:nsid w:val="63335875"/>
    <w:multiLevelType w:val="hybridMultilevel"/>
    <w:tmpl w:val="6D608EC6"/>
    <w:lvl w:ilvl="0" w:tplc="2190D592">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19">
    <w:nsid w:val="63DB0569"/>
    <w:multiLevelType w:val="hybridMultilevel"/>
    <w:tmpl w:val="79F8ACA6"/>
    <w:lvl w:ilvl="0" w:tplc="2190D592">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749C4B8A"/>
    <w:multiLevelType w:val="multilevel"/>
    <w:tmpl w:val="5DA03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84D7A06"/>
    <w:multiLevelType w:val="multilevel"/>
    <w:tmpl w:val="03041784"/>
    <w:lvl w:ilvl="0">
      <w:start w:val="4"/>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79157E88"/>
    <w:multiLevelType w:val="hybridMultilevel"/>
    <w:tmpl w:val="077A4BA8"/>
    <w:lvl w:ilvl="0" w:tplc="2190D59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7EDD2725"/>
    <w:multiLevelType w:val="hybridMultilevel"/>
    <w:tmpl w:val="E14247BE"/>
    <w:lvl w:ilvl="0" w:tplc="B56A1AF4">
      <w:start w:val="1"/>
      <w:numFmt w:val="bullet"/>
      <w:lvlText w:val=""/>
      <w:lvlJc w:val="left"/>
      <w:pPr>
        <w:tabs>
          <w:tab w:val="num" w:pos="1571"/>
        </w:tabs>
        <w:ind w:left="1571" w:hanging="360"/>
      </w:pPr>
      <w:rPr>
        <w:rFonts w:ascii="Wingdings 3" w:hAnsi="Wingdings 3" w:cs="Wingdings 3" w:hint="default"/>
      </w:rPr>
    </w:lvl>
    <w:lvl w:ilvl="1" w:tplc="367815AA">
      <w:start w:val="1"/>
      <w:numFmt w:val="bullet"/>
      <w:lvlText w:val=""/>
      <w:lvlJc w:val="left"/>
      <w:pPr>
        <w:tabs>
          <w:tab w:val="num" w:pos="928"/>
        </w:tabs>
        <w:ind w:left="928"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9"/>
  </w:num>
  <w:num w:numId="3">
    <w:abstractNumId w:val="6"/>
  </w:num>
  <w:num w:numId="4">
    <w:abstractNumId w:val="9"/>
  </w:num>
  <w:num w:numId="5">
    <w:abstractNumId w:val="16"/>
  </w:num>
  <w:num w:numId="6">
    <w:abstractNumId w:val="18"/>
  </w:num>
  <w:num w:numId="7">
    <w:abstractNumId w:val="10"/>
  </w:num>
  <w:num w:numId="8">
    <w:abstractNumId w:val="20"/>
  </w:num>
  <w:num w:numId="9">
    <w:abstractNumId w:val="2"/>
  </w:num>
  <w:num w:numId="10">
    <w:abstractNumId w:val="12"/>
  </w:num>
  <w:num w:numId="11">
    <w:abstractNumId w:val="4"/>
  </w:num>
  <w:num w:numId="12">
    <w:abstractNumId w:val="17"/>
  </w:num>
  <w:num w:numId="13">
    <w:abstractNumId w:val="14"/>
  </w:num>
  <w:num w:numId="14">
    <w:abstractNumId w:val="22"/>
  </w:num>
  <w:num w:numId="15">
    <w:abstractNumId w:val="3"/>
  </w:num>
  <w:num w:numId="16">
    <w:abstractNumId w:val="23"/>
  </w:num>
  <w:num w:numId="17">
    <w:abstractNumId w:val="1"/>
  </w:num>
  <w:num w:numId="18">
    <w:abstractNumId w:val="15"/>
  </w:num>
  <w:num w:numId="19">
    <w:abstractNumId w:val="0"/>
  </w:num>
  <w:num w:numId="20">
    <w:abstractNumId w:val="13"/>
  </w:num>
  <w:num w:numId="21">
    <w:abstractNumId w:val="5"/>
  </w:num>
  <w:num w:numId="22">
    <w:abstractNumId w:val="8"/>
  </w:num>
  <w:num w:numId="23">
    <w:abstractNumId w:val="2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66E7"/>
    <w:rsid w:val="00134EC0"/>
    <w:rsid w:val="0013617C"/>
    <w:rsid w:val="00191541"/>
    <w:rsid w:val="00194E7D"/>
    <w:rsid w:val="001A537C"/>
    <w:rsid w:val="001B5ADE"/>
    <w:rsid w:val="001C2002"/>
    <w:rsid w:val="001D66E7"/>
    <w:rsid w:val="0020539E"/>
    <w:rsid w:val="00211F13"/>
    <w:rsid w:val="00261FA0"/>
    <w:rsid w:val="00270ED9"/>
    <w:rsid w:val="002A0E22"/>
    <w:rsid w:val="002A5BAA"/>
    <w:rsid w:val="002E2BAD"/>
    <w:rsid w:val="002F1D5A"/>
    <w:rsid w:val="00341B9B"/>
    <w:rsid w:val="00357FD7"/>
    <w:rsid w:val="00395990"/>
    <w:rsid w:val="003A0ABE"/>
    <w:rsid w:val="003C7C5E"/>
    <w:rsid w:val="005246DC"/>
    <w:rsid w:val="0055185A"/>
    <w:rsid w:val="005C2D64"/>
    <w:rsid w:val="005F1D98"/>
    <w:rsid w:val="005F1F91"/>
    <w:rsid w:val="006644F9"/>
    <w:rsid w:val="0068625D"/>
    <w:rsid w:val="006960A6"/>
    <w:rsid w:val="006A00FA"/>
    <w:rsid w:val="006F3FF0"/>
    <w:rsid w:val="0086168F"/>
    <w:rsid w:val="008649AC"/>
    <w:rsid w:val="00876BA1"/>
    <w:rsid w:val="008B6D92"/>
    <w:rsid w:val="00A20584"/>
    <w:rsid w:val="00A35E72"/>
    <w:rsid w:val="00A65CA5"/>
    <w:rsid w:val="00A91517"/>
    <w:rsid w:val="00AF384E"/>
    <w:rsid w:val="00AF63E2"/>
    <w:rsid w:val="00B11890"/>
    <w:rsid w:val="00B753E2"/>
    <w:rsid w:val="00B94C45"/>
    <w:rsid w:val="00BA064F"/>
    <w:rsid w:val="00BB5FD6"/>
    <w:rsid w:val="00C111E5"/>
    <w:rsid w:val="00C16F6B"/>
    <w:rsid w:val="00C33722"/>
    <w:rsid w:val="00C55F66"/>
    <w:rsid w:val="00C87915"/>
    <w:rsid w:val="00C9081D"/>
    <w:rsid w:val="00CA6A4A"/>
    <w:rsid w:val="00CC1DFB"/>
    <w:rsid w:val="00CF39F2"/>
    <w:rsid w:val="00CF6F29"/>
    <w:rsid w:val="00D134EA"/>
    <w:rsid w:val="00D61402"/>
    <w:rsid w:val="00D87A49"/>
    <w:rsid w:val="00DA2195"/>
    <w:rsid w:val="00DC2D17"/>
    <w:rsid w:val="00E40201"/>
    <w:rsid w:val="00E86117"/>
    <w:rsid w:val="00E95383"/>
    <w:rsid w:val="00F17DF5"/>
    <w:rsid w:val="00F3215F"/>
    <w:rsid w:val="00F36E06"/>
    <w:rsid w:val="00F466A5"/>
    <w:rsid w:val="00F46938"/>
    <w:rsid w:val="00F86A40"/>
    <w:rsid w:val="00FB44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F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66E7"/>
    <w:pPr>
      <w:ind w:left="720"/>
    </w:pPr>
  </w:style>
  <w:style w:type="paragraph" w:styleId="NormalWeb">
    <w:name w:val="Normal (Web)"/>
    <w:basedOn w:val="Normal"/>
    <w:uiPriority w:val="99"/>
    <w:semiHidden/>
    <w:rsid w:val="00FB44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FB4451"/>
  </w:style>
  <w:style w:type="paragraph" w:styleId="Header">
    <w:name w:val="header"/>
    <w:basedOn w:val="Normal"/>
    <w:link w:val="HeaderChar"/>
    <w:uiPriority w:val="99"/>
    <w:semiHidden/>
    <w:rsid w:val="00A35E7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35E72"/>
  </w:style>
  <w:style w:type="paragraph" w:styleId="Footer">
    <w:name w:val="footer"/>
    <w:basedOn w:val="Normal"/>
    <w:link w:val="FooterChar"/>
    <w:uiPriority w:val="99"/>
    <w:rsid w:val="00A35E7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35E72"/>
  </w:style>
</w:styles>
</file>

<file path=word/webSettings.xml><?xml version="1.0" encoding="utf-8"?>
<w:webSettings xmlns:r="http://schemas.openxmlformats.org/officeDocument/2006/relationships" xmlns:w="http://schemas.openxmlformats.org/wordprocessingml/2006/main">
  <w:divs>
    <w:div w:id="1443301449">
      <w:marLeft w:val="0"/>
      <w:marRight w:val="0"/>
      <w:marTop w:val="0"/>
      <w:marBottom w:val="0"/>
      <w:divBdr>
        <w:top w:val="none" w:sz="0" w:space="0" w:color="auto"/>
        <w:left w:val="none" w:sz="0" w:space="0" w:color="auto"/>
        <w:bottom w:val="none" w:sz="0" w:space="0" w:color="auto"/>
        <w:right w:val="none" w:sz="0" w:space="0" w:color="auto"/>
      </w:divBdr>
    </w:div>
    <w:div w:id="14433014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383</TotalTime>
  <Pages>7</Pages>
  <Words>2942</Words>
  <Characters>16775</Characters>
  <Application>Microsoft Office Outlook</Application>
  <DocSecurity>0</DocSecurity>
  <Lines>0</Lines>
  <Paragraphs>0</Paragraphs>
  <ScaleCrop>false</ScaleCrop>
  <Company>shkola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Оводова</dc:creator>
  <cp:keywords/>
  <dc:description/>
  <cp:lastModifiedBy>admin</cp:lastModifiedBy>
  <cp:revision>32</cp:revision>
  <dcterms:created xsi:type="dcterms:W3CDTF">2014-12-08T17:45:00Z</dcterms:created>
  <dcterms:modified xsi:type="dcterms:W3CDTF">2018-11-12T12:41:00Z</dcterms:modified>
</cp:coreProperties>
</file>