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5EAF" w:rsidRPr="00905EAF" w:rsidRDefault="00905EAF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05EAF">
        <w:rPr>
          <w:rFonts w:ascii="Times New Roman" w:eastAsia="Times New Roman" w:hAnsi="Times New Roman"/>
          <w:b/>
          <w:sz w:val="40"/>
          <w:szCs w:val="40"/>
          <w:lang w:eastAsia="ru-RU"/>
        </w:rPr>
        <w:t>Публичный доклад</w:t>
      </w:r>
    </w:p>
    <w:p w:rsidR="009E3B86" w:rsidRPr="00905EAF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05EAF">
        <w:rPr>
          <w:rFonts w:ascii="Times New Roman" w:eastAsia="Times New Roman" w:hAnsi="Times New Roman"/>
          <w:b/>
          <w:sz w:val="40"/>
          <w:szCs w:val="40"/>
          <w:lang w:eastAsia="ru-RU"/>
        </w:rPr>
        <w:t>муниципального бюджетного общеобразовательного учреждения</w:t>
      </w:r>
    </w:p>
    <w:p w:rsidR="009E3B86" w:rsidRDefault="00E458F2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05EAF">
        <w:rPr>
          <w:rFonts w:ascii="Times New Roman" w:eastAsia="Times New Roman" w:hAnsi="Times New Roman"/>
          <w:b/>
          <w:sz w:val="40"/>
          <w:szCs w:val="40"/>
          <w:lang w:eastAsia="ru-RU"/>
        </w:rPr>
        <w:t>«</w:t>
      </w:r>
      <w:r w:rsidR="009E3B86" w:rsidRPr="00905EA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Кемецкая средняя  общеобразовательная школа» </w:t>
      </w:r>
    </w:p>
    <w:p w:rsidR="00905EAF" w:rsidRPr="00905EAF" w:rsidRDefault="00905EAF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по итогам работы за 2015 – 2016 учебный год.</w:t>
      </w: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05EAF" w:rsidRDefault="00905EAF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E3B86" w:rsidRDefault="009E3B86" w:rsidP="00905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Кемцы</w:t>
      </w:r>
      <w:proofErr w:type="spellEnd"/>
      <w:r w:rsidR="00905E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905EA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05EAF" w:rsidRDefault="00905EAF" w:rsidP="00905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СТРУКТУРА</w:t>
      </w:r>
    </w:p>
    <w:p w:rsidR="009E3B86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E3B86" w:rsidRDefault="009E3B86" w:rsidP="009E3B86">
      <w:pPr>
        <w:spacing w:after="0"/>
        <w:ind w:left="108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.Общая характеристика муниципального общеобразовательного учреждения</w:t>
      </w:r>
    </w:p>
    <w:p w:rsidR="009E3B86" w:rsidRDefault="009E3B86" w:rsidP="009E3B8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-Доступность образования</w:t>
      </w:r>
    </w:p>
    <w:p w:rsidR="009E3B86" w:rsidRDefault="009E3B86" w:rsidP="009E3B86">
      <w:pPr>
        <w:spacing w:after="0"/>
        <w:ind w:left="708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</w:rPr>
        <w:t>Условия осуществления образовательного процесса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.Содержание деятельности и организация образовательного процесса</w:t>
      </w:r>
    </w:p>
    <w:p w:rsidR="009E3B86" w:rsidRDefault="009E3B86" w:rsidP="009E3B86">
      <w:pPr>
        <w:spacing w:after="0" w:line="240" w:lineRule="auto"/>
        <w:ind w:left="141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-Содержание образовательных программ</w:t>
      </w:r>
    </w:p>
    <w:p w:rsidR="009E3B86" w:rsidRDefault="009E3B86" w:rsidP="009E3B86">
      <w:pPr>
        <w:spacing w:after="0" w:line="240" w:lineRule="auto"/>
        <w:ind w:left="14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-Дополнительные образовательные услуги</w:t>
      </w:r>
    </w:p>
    <w:p w:rsidR="009E3B86" w:rsidRDefault="009E3B86" w:rsidP="009E3B86">
      <w:pPr>
        <w:spacing w:after="0" w:line="240" w:lineRule="auto"/>
        <w:ind w:left="14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-Воспитательная работа</w:t>
      </w:r>
    </w:p>
    <w:p w:rsidR="00613C1C" w:rsidRDefault="00613C1C" w:rsidP="009E3B86">
      <w:pPr>
        <w:spacing w:after="0" w:line="240" w:lineRule="auto"/>
        <w:ind w:left="14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16E9">
        <w:rPr>
          <w:rFonts w:ascii="Times New Roman" w:eastAsia="Times New Roman" w:hAnsi="Times New Roman"/>
          <w:sz w:val="28"/>
          <w:szCs w:val="28"/>
          <w:lang w:eastAsia="ru-RU"/>
        </w:rPr>
        <w:t>Работа группы продленного дня</w:t>
      </w:r>
    </w:p>
    <w:p w:rsidR="006B16E9" w:rsidRDefault="006B16E9" w:rsidP="009E3B86">
      <w:pPr>
        <w:spacing w:after="0" w:line="240" w:lineRule="auto"/>
        <w:ind w:left="14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Работа школьной библиотеки</w:t>
      </w:r>
    </w:p>
    <w:p w:rsidR="009E3B86" w:rsidRDefault="009E3B86" w:rsidP="009E3B86">
      <w:pPr>
        <w:spacing w:after="0" w:line="240" w:lineRule="auto"/>
        <w:ind w:left="1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-Характеристика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 качества</w:t>
      </w:r>
    </w:p>
    <w:p w:rsidR="009E3B86" w:rsidRDefault="009E3B86" w:rsidP="009E3B86">
      <w:pPr>
        <w:spacing w:after="0" w:line="240" w:lineRule="auto"/>
        <w:ind w:left="1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-Социальная активность и внешние связи учреждения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III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.Кадровое обеспечение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IV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.Материально-техническое и информационное обеспечение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.Результаты аттестации выпускников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VI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.Состояние здоровья обучающихся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VII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.Организация физкультурно-оздоровительной и спортивной работы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458F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кабинета здоровья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VIII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.Финансово-экономическая деятельность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en-US" w:eastAsia="ru-RU"/>
        </w:rPr>
        <w:t>IX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.Безопасные условия организации образовательного процесса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458F2" w:rsidRDefault="00E458F2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458F2" w:rsidRDefault="00E458F2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458F2" w:rsidRDefault="00E458F2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13C1C" w:rsidRDefault="00613C1C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E3B86" w:rsidRDefault="009E3B86" w:rsidP="009E3B86">
      <w:pPr>
        <w:numPr>
          <w:ilvl w:val="0"/>
          <w:numId w:val="2"/>
        </w:num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Общая характеристика муниципального бюджетного общеобразовательного учреждения</w:t>
      </w:r>
    </w:p>
    <w:tbl>
      <w:tblPr>
        <w:tblW w:w="0" w:type="auto"/>
        <w:tblLook w:val="01E0"/>
      </w:tblPr>
      <w:tblGrid>
        <w:gridCol w:w="7079"/>
        <w:gridCol w:w="7580"/>
      </w:tblGrid>
      <w:tr w:rsidR="009E3B86" w:rsidTr="00A462F0">
        <w:trPr>
          <w:trHeight w:val="1113"/>
        </w:trPr>
        <w:tc>
          <w:tcPr>
            <w:tcW w:w="7079" w:type="dxa"/>
          </w:tcPr>
          <w:p w:rsidR="009E3B86" w:rsidRDefault="009E3B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школы в соответствии с Уставом</w:t>
            </w:r>
          </w:p>
          <w:p w:rsidR="009E3B86" w:rsidRDefault="009E3B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9E3B86" w:rsidRDefault="009E3B8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9E3B86" w:rsidRDefault="009E3B8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 Кемецкая средняя  общеобразовательная школа» </w:t>
            </w:r>
          </w:p>
          <w:p w:rsidR="009E3B86" w:rsidRDefault="009E3B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E3B86" w:rsidTr="00A462F0">
        <w:trPr>
          <w:trHeight w:val="850"/>
        </w:trPr>
        <w:tc>
          <w:tcPr>
            <w:tcW w:w="7079" w:type="dxa"/>
            <w:hideMark/>
          </w:tcPr>
          <w:p w:rsidR="009E3B86" w:rsidRDefault="009E3B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613C1C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2. Учредитель</w:t>
            </w:r>
          </w:p>
        </w:tc>
        <w:tc>
          <w:tcPr>
            <w:tcW w:w="7580" w:type="dxa"/>
          </w:tcPr>
          <w:p w:rsidR="009E3B86" w:rsidRPr="009E3B86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Бологовский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район»</w:t>
            </w:r>
          </w:p>
          <w:p w:rsidR="009E3B86" w:rsidRPr="009E3B86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E3B86" w:rsidTr="00A462F0">
        <w:trPr>
          <w:trHeight w:val="710"/>
        </w:trPr>
        <w:tc>
          <w:tcPr>
            <w:tcW w:w="7079" w:type="dxa"/>
            <w:hideMark/>
          </w:tcPr>
          <w:p w:rsidR="009E3B86" w:rsidRDefault="009E3B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613C1C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3. Лицензия (номер, дата выдачи, кем выдана)</w:t>
            </w:r>
          </w:p>
        </w:tc>
        <w:tc>
          <w:tcPr>
            <w:tcW w:w="7580" w:type="dxa"/>
          </w:tcPr>
          <w:p w:rsidR="009E3B86" w:rsidRDefault="004201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августа  2015 г. № 394 серия 69Л01 № 0001315</w:t>
            </w:r>
            <w:r w:rsidR="009E3B86">
              <w:rPr>
                <w:rFonts w:ascii="Times New Roman" w:hAnsi="Times New Roman"/>
                <w:sz w:val="28"/>
                <w:szCs w:val="28"/>
              </w:rPr>
              <w:t xml:space="preserve">  . </w:t>
            </w:r>
          </w:p>
          <w:p w:rsidR="009E3B86" w:rsidRDefault="009E3B86" w:rsidP="00506E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Министерством образования Тверской области</w:t>
            </w:r>
          </w:p>
        </w:tc>
      </w:tr>
      <w:tr w:rsidR="009E3B86" w:rsidTr="00A462F0">
        <w:trPr>
          <w:trHeight w:val="823"/>
        </w:trPr>
        <w:tc>
          <w:tcPr>
            <w:tcW w:w="7079" w:type="dxa"/>
            <w:vAlign w:val="center"/>
            <w:hideMark/>
          </w:tcPr>
          <w:p w:rsidR="009E3B86" w:rsidRDefault="009E3B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613C1C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4. Свидетельство о государственной аккредитации (номер, дата выдачи, кем выдано)</w:t>
            </w:r>
          </w:p>
        </w:tc>
        <w:tc>
          <w:tcPr>
            <w:tcW w:w="7580" w:type="dxa"/>
          </w:tcPr>
          <w:p w:rsidR="009E3B86" w:rsidRDefault="009E3B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E3B86" w:rsidRDefault="009E3B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E3B86" w:rsidTr="00A462F0">
        <w:trPr>
          <w:trHeight w:val="2423"/>
        </w:trPr>
        <w:tc>
          <w:tcPr>
            <w:tcW w:w="7079" w:type="dxa"/>
            <w:vAlign w:val="center"/>
            <w:hideMark/>
          </w:tcPr>
          <w:p w:rsidR="009E3B86" w:rsidRDefault="00613C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="009E3B86">
              <w:rPr>
                <w:rFonts w:ascii="Times New Roman" w:eastAsia="Times New Roman" w:hAnsi="Times New Roman"/>
                <w:sz w:val="28"/>
                <w:szCs w:val="28"/>
              </w:rPr>
              <w:t xml:space="preserve">5. Режим работы </w:t>
            </w:r>
          </w:p>
        </w:tc>
        <w:tc>
          <w:tcPr>
            <w:tcW w:w="7580" w:type="dxa"/>
          </w:tcPr>
          <w:p w:rsidR="009E3B86" w:rsidRDefault="009E3B8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Пятидневная учебная неделя для 1- 11 классов в одну смену.</w:t>
            </w:r>
          </w:p>
          <w:p w:rsidR="009E3B86" w:rsidRDefault="009E3B8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Средняя наполняемость классов – 4,1  человека.</w:t>
            </w:r>
          </w:p>
          <w:p w:rsidR="009E3B86" w:rsidRDefault="009E3B86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Начало занятий  в 8.30 час.</w:t>
            </w:r>
          </w:p>
          <w:p w:rsidR="009E3B86" w:rsidRDefault="009E3B86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Продолжительность урока – 45 мин.</w:t>
            </w:r>
          </w:p>
          <w:p w:rsidR="00613C1C" w:rsidRDefault="009E3B86" w:rsidP="00613C1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Продолжительность перемен – 10, 20 минут</w:t>
            </w:r>
          </w:p>
          <w:p w:rsidR="009E3B86" w:rsidRPr="009E3B86" w:rsidRDefault="009E3B86" w:rsidP="00613C1C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Питание: все дети – 100%  получают  горячее питание.</w:t>
            </w:r>
          </w:p>
          <w:p w:rsidR="009E3B86" w:rsidRPr="009E3B86" w:rsidRDefault="009E3B8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9E3B86" w:rsidTr="00A462F0">
        <w:trPr>
          <w:trHeight w:val="512"/>
        </w:trPr>
        <w:tc>
          <w:tcPr>
            <w:tcW w:w="7079" w:type="dxa"/>
            <w:vAlign w:val="center"/>
            <w:hideMark/>
          </w:tcPr>
          <w:p w:rsidR="009E3B86" w:rsidRDefault="009E3B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 Органы  государственно-общественного управления</w:t>
            </w:r>
          </w:p>
        </w:tc>
        <w:tc>
          <w:tcPr>
            <w:tcW w:w="7580" w:type="dxa"/>
          </w:tcPr>
          <w:p w:rsidR="009E3B86" w:rsidRPr="009E3B86" w:rsidRDefault="009E3B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3B86" w:rsidRDefault="004201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9E3B86">
              <w:rPr>
                <w:rFonts w:ascii="Times New Roman" w:hAnsi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 w:rsidR="009E3B86">
              <w:rPr>
                <w:rFonts w:ascii="Times New Roman" w:hAnsi="Times New Roman"/>
                <w:sz w:val="28"/>
                <w:szCs w:val="28"/>
              </w:rPr>
              <w:t xml:space="preserve">, педагогический совет; общее собрание </w:t>
            </w:r>
            <w:r w:rsidR="009E3B86">
              <w:rPr>
                <w:rFonts w:ascii="Times New Roman" w:hAnsi="Times New Roman"/>
                <w:sz w:val="28"/>
                <w:szCs w:val="28"/>
              </w:rPr>
              <w:lastRenderedPageBreak/>
              <w:t>трудового коллектива.</w:t>
            </w:r>
          </w:p>
          <w:p w:rsidR="009E3B86" w:rsidRDefault="009E3B8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E3B86" w:rsidRDefault="009E3B86" w:rsidP="00613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Доступность образования</w:t>
      </w:r>
      <w:r w:rsidR="00613C1C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9E3B86" w:rsidRDefault="009E3B86" w:rsidP="009E3B86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9E3B86" w:rsidRPr="00613C1C" w:rsidRDefault="009E3B86" w:rsidP="00613C1C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13C1C">
        <w:rPr>
          <w:sz w:val="28"/>
          <w:szCs w:val="28"/>
          <w:lang w:val="ru-RU"/>
        </w:rPr>
        <w:t xml:space="preserve">Контингент </w:t>
      </w:r>
      <w:proofErr w:type="gramStart"/>
      <w:r w:rsidRPr="00613C1C">
        <w:rPr>
          <w:sz w:val="28"/>
          <w:szCs w:val="28"/>
          <w:lang w:val="ru-RU"/>
        </w:rPr>
        <w:t>обуча</w:t>
      </w:r>
      <w:r w:rsidR="00B50EE9">
        <w:rPr>
          <w:sz w:val="28"/>
          <w:szCs w:val="28"/>
          <w:lang w:val="ru-RU"/>
        </w:rPr>
        <w:t>ющихся</w:t>
      </w:r>
      <w:proofErr w:type="gramEnd"/>
      <w:r w:rsidR="00B50EE9">
        <w:rPr>
          <w:sz w:val="28"/>
          <w:szCs w:val="28"/>
          <w:lang w:val="ru-RU"/>
        </w:rPr>
        <w:t xml:space="preserve"> составлял  на начало 2015-2016 учебного года 43</w:t>
      </w:r>
      <w:r w:rsidRPr="00613C1C">
        <w:rPr>
          <w:sz w:val="28"/>
          <w:szCs w:val="28"/>
          <w:lang w:val="ru-RU"/>
        </w:rPr>
        <w:t xml:space="preserve"> человека,  на конец учебного года  41 обучающийся.        </w:t>
      </w:r>
    </w:p>
    <w:p w:rsidR="009E3B86" w:rsidRPr="00613C1C" w:rsidRDefault="009E3B86" w:rsidP="00613C1C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13C1C">
        <w:rPr>
          <w:sz w:val="28"/>
          <w:szCs w:val="28"/>
          <w:lang w:val="ru-RU"/>
        </w:rPr>
        <w:t xml:space="preserve">На ступени начального общего образования </w:t>
      </w:r>
      <w:r w:rsidR="00B50EE9">
        <w:rPr>
          <w:sz w:val="28"/>
          <w:szCs w:val="28"/>
          <w:lang w:val="ru-RU"/>
        </w:rPr>
        <w:t xml:space="preserve"> (1-4 класс) – на начало года 16 и конец года 14</w:t>
      </w:r>
      <w:r w:rsidRPr="00613C1C">
        <w:rPr>
          <w:sz w:val="28"/>
          <w:szCs w:val="28"/>
          <w:lang w:val="ru-RU"/>
        </w:rPr>
        <w:t xml:space="preserve">  </w:t>
      </w:r>
      <w:proofErr w:type="gramStart"/>
      <w:r w:rsidRPr="00613C1C">
        <w:rPr>
          <w:sz w:val="28"/>
          <w:szCs w:val="28"/>
          <w:lang w:val="ru-RU"/>
        </w:rPr>
        <w:t>обучающихся</w:t>
      </w:r>
      <w:proofErr w:type="gramEnd"/>
      <w:r w:rsidRPr="00613C1C">
        <w:rPr>
          <w:sz w:val="28"/>
          <w:szCs w:val="28"/>
          <w:lang w:val="ru-RU"/>
        </w:rPr>
        <w:t>.</w:t>
      </w:r>
    </w:p>
    <w:p w:rsidR="009E3B86" w:rsidRPr="00613C1C" w:rsidRDefault="009E3B86" w:rsidP="00613C1C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13C1C">
        <w:rPr>
          <w:sz w:val="28"/>
          <w:szCs w:val="28"/>
          <w:lang w:val="ru-RU"/>
        </w:rPr>
        <w:t>На ступени основного общег</w:t>
      </w:r>
      <w:r w:rsidR="00B50EE9">
        <w:rPr>
          <w:sz w:val="28"/>
          <w:szCs w:val="28"/>
          <w:lang w:val="ru-RU"/>
        </w:rPr>
        <w:t>о образования   (5-9 класс) - 21</w:t>
      </w:r>
      <w:r w:rsidRPr="00613C1C">
        <w:rPr>
          <w:sz w:val="28"/>
          <w:szCs w:val="28"/>
          <w:lang w:val="ru-RU"/>
        </w:rPr>
        <w:t xml:space="preserve"> </w:t>
      </w:r>
      <w:proofErr w:type="gramStart"/>
      <w:r w:rsidRPr="00613C1C">
        <w:rPr>
          <w:sz w:val="28"/>
          <w:szCs w:val="28"/>
          <w:lang w:val="ru-RU"/>
        </w:rPr>
        <w:t>обучающ</w:t>
      </w:r>
      <w:r w:rsidR="00B50EE9">
        <w:rPr>
          <w:sz w:val="28"/>
          <w:szCs w:val="28"/>
          <w:lang w:val="ru-RU"/>
        </w:rPr>
        <w:t>ихся</w:t>
      </w:r>
      <w:proofErr w:type="gramEnd"/>
      <w:r w:rsidR="00B50EE9">
        <w:rPr>
          <w:sz w:val="28"/>
          <w:szCs w:val="28"/>
          <w:lang w:val="ru-RU"/>
        </w:rPr>
        <w:t xml:space="preserve"> на начало учебного года, 21</w:t>
      </w:r>
      <w:r w:rsidRPr="00613C1C">
        <w:rPr>
          <w:sz w:val="28"/>
          <w:szCs w:val="28"/>
          <w:lang w:val="ru-RU"/>
        </w:rPr>
        <w:t xml:space="preserve"> - на конец учебного года. </w:t>
      </w:r>
    </w:p>
    <w:p w:rsidR="009E3B86" w:rsidRPr="00613C1C" w:rsidRDefault="009E3B86" w:rsidP="00613C1C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13C1C">
        <w:rPr>
          <w:sz w:val="28"/>
          <w:szCs w:val="28"/>
          <w:lang w:val="ru-RU"/>
        </w:rPr>
        <w:t>На ступен</w:t>
      </w:r>
      <w:r w:rsidR="00613C1C">
        <w:rPr>
          <w:sz w:val="28"/>
          <w:szCs w:val="28"/>
          <w:lang w:val="ru-RU"/>
        </w:rPr>
        <w:t>и среднего общего образования (</w:t>
      </w:r>
      <w:r w:rsidR="00B50EE9">
        <w:rPr>
          <w:sz w:val="28"/>
          <w:szCs w:val="28"/>
          <w:lang w:val="ru-RU"/>
        </w:rPr>
        <w:t>10-11 класс) – на начало года 6 учащихся, на конец года – 6</w:t>
      </w:r>
      <w:r w:rsidRPr="00613C1C">
        <w:rPr>
          <w:sz w:val="28"/>
          <w:szCs w:val="28"/>
          <w:lang w:val="ru-RU"/>
        </w:rPr>
        <w:t xml:space="preserve"> учащихся.  </w:t>
      </w:r>
    </w:p>
    <w:p w:rsidR="00506E78" w:rsidRPr="00506E78" w:rsidRDefault="00506E78" w:rsidP="00506E78">
      <w:pPr>
        <w:spacing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506E78">
        <w:rPr>
          <w:rFonts w:ascii="Times New Roman" w:eastAsia="Times New Roman" w:hAnsi="Times New Roman"/>
          <w:b/>
          <w:bCs/>
          <w:sz w:val="32"/>
          <w:szCs w:val="32"/>
        </w:rPr>
        <w:t xml:space="preserve">Динамика численности </w:t>
      </w:r>
      <w:proofErr w:type="gramStart"/>
      <w:r w:rsidRPr="00506E78">
        <w:rPr>
          <w:rFonts w:ascii="Times New Roman" w:eastAsia="Times New Roman" w:hAnsi="Times New Roman"/>
          <w:b/>
          <w:bCs/>
          <w:sz w:val="32"/>
          <w:szCs w:val="32"/>
        </w:rPr>
        <w:t>обучающихся</w:t>
      </w:r>
      <w:proofErr w:type="gramEnd"/>
    </w:p>
    <w:p w:rsidR="009E3B86" w:rsidRDefault="009E3B86" w:rsidP="00506E78">
      <w:pPr>
        <w:spacing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06E78" w:rsidRDefault="00506E78" w:rsidP="00A462F0">
      <w:pPr>
        <w:spacing w:line="240" w:lineRule="auto"/>
        <w:jc w:val="center"/>
        <w:rPr>
          <w:b/>
          <w:sz w:val="28"/>
          <w:szCs w:val="28"/>
        </w:rPr>
      </w:pPr>
      <w:r w:rsidRPr="00506E78">
        <w:rPr>
          <w:rFonts w:ascii="Times New Roman" w:eastAsia="Times New Roman" w:hAnsi="Times New Roman"/>
          <w:sz w:val="20"/>
          <w:szCs w:val="20"/>
        </w:rPr>
        <w:drawing>
          <wp:inline distT="0" distB="0" distL="0" distR="0">
            <wp:extent cx="3930380" cy="1964987"/>
            <wp:effectExtent l="19050" t="0" r="1297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3B86" w:rsidRPr="000A02AE" w:rsidRDefault="009E3B86" w:rsidP="00613C1C">
      <w:pPr>
        <w:pStyle w:val="a8"/>
        <w:spacing w:line="360" w:lineRule="auto"/>
        <w:jc w:val="center"/>
        <w:rPr>
          <w:b/>
          <w:sz w:val="28"/>
          <w:szCs w:val="28"/>
          <w:lang w:val="ru-RU"/>
        </w:rPr>
      </w:pPr>
      <w:r w:rsidRPr="000A02AE">
        <w:rPr>
          <w:b/>
          <w:sz w:val="28"/>
          <w:szCs w:val="28"/>
          <w:lang w:val="ru-RU"/>
        </w:rPr>
        <w:lastRenderedPageBreak/>
        <w:t>Условия осуществления образовательного процесса.</w:t>
      </w:r>
    </w:p>
    <w:p w:rsidR="009E3B86" w:rsidRPr="000A02AE" w:rsidRDefault="009E3B86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Тип здания: двухэтажное кирпичное здание нетиповой постройки. Год ввода в эксплуатацию -1973 г.</w:t>
      </w:r>
    </w:p>
    <w:p w:rsidR="009E3B86" w:rsidRPr="000A02AE" w:rsidRDefault="009E3B86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Общ</w:t>
      </w:r>
      <w:r w:rsidR="00420190" w:rsidRPr="000A02AE">
        <w:rPr>
          <w:sz w:val="28"/>
          <w:szCs w:val="28"/>
          <w:lang w:val="ru-RU"/>
        </w:rPr>
        <w:t>ая площадь всех помещений – 2078,5</w:t>
      </w:r>
      <w:r w:rsidRPr="000A02AE">
        <w:rPr>
          <w:sz w:val="28"/>
          <w:szCs w:val="28"/>
          <w:lang w:val="ru-RU"/>
        </w:rPr>
        <w:t>кв.м.</w:t>
      </w:r>
    </w:p>
    <w:p w:rsidR="00420190" w:rsidRPr="000A02AE" w:rsidRDefault="00420190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Интерната  -  1087,6 кв.м.</w:t>
      </w:r>
    </w:p>
    <w:p w:rsidR="009E3B86" w:rsidRPr="000A02AE" w:rsidRDefault="003A171F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Количество классных комнат -11</w:t>
      </w:r>
      <w:r w:rsidR="00420190" w:rsidRPr="000A02AE">
        <w:rPr>
          <w:sz w:val="28"/>
          <w:szCs w:val="28"/>
          <w:lang w:val="ru-RU"/>
        </w:rPr>
        <w:t xml:space="preserve">, их площадь </w:t>
      </w:r>
      <w:r w:rsidRPr="000A02AE">
        <w:rPr>
          <w:sz w:val="28"/>
          <w:szCs w:val="28"/>
          <w:lang w:val="ru-RU"/>
        </w:rPr>
        <w:t>581,2</w:t>
      </w:r>
      <w:r w:rsidR="00420190" w:rsidRPr="000A02AE">
        <w:rPr>
          <w:sz w:val="28"/>
          <w:szCs w:val="28"/>
          <w:lang w:val="ru-RU"/>
        </w:rPr>
        <w:t xml:space="preserve">  </w:t>
      </w:r>
      <w:r w:rsidR="009E3B86" w:rsidRPr="000A02AE">
        <w:rPr>
          <w:sz w:val="28"/>
          <w:szCs w:val="28"/>
          <w:lang w:val="ru-RU"/>
        </w:rPr>
        <w:t xml:space="preserve"> кв.м.</w:t>
      </w:r>
    </w:p>
    <w:p w:rsidR="009E3B86" w:rsidRPr="000A02AE" w:rsidRDefault="003A171F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Спортивный зал –  147,5</w:t>
      </w:r>
      <w:r w:rsidR="009E3B86" w:rsidRPr="000A02AE">
        <w:rPr>
          <w:sz w:val="28"/>
          <w:szCs w:val="28"/>
          <w:lang w:val="ru-RU"/>
        </w:rPr>
        <w:t xml:space="preserve"> кв.м.</w:t>
      </w:r>
    </w:p>
    <w:p w:rsidR="009E3B86" w:rsidRPr="000A02AE" w:rsidRDefault="00420190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Столовая –   60 </w:t>
      </w:r>
      <w:r w:rsidR="009E3B86" w:rsidRPr="000A02AE">
        <w:rPr>
          <w:sz w:val="28"/>
          <w:szCs w:val="28"/>
          <w:lang w:val="ru-RU"/>
        </w:rPr>
        <w:t xml:space="preserve"> посадочных мест</w:t>
      </w:r>
      <w:r w:rsidR="00613C1C" w:rsidRPr="000A02AE">
        <w:rPr>
          <w:sz w:val="28"/>
          <w:szCs w:val="28"/>
          <w:lang w:val="ru-RU"/>
        </w:rPr>
        <w:t>.</w:t>
      </w:r>
    </w:p>
    <w:p w:rsidR="009E3B86" w:rsidRPr="000A02AE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         Техническое состояние образовательного учреждения удовлетворительное, все учебные кабинеты используются по назначению. Санитарно – гигиенический режим в образовательном учреждении соответствует действующему законодательству: соблюдается тепловой режим, нормы освещённости; соблюдается режим проветривания, осуществляется влажная уборка с использованием дезинфицирующих средств, учебная мебель соответствует росту и физическому развитию обучающихся.</w:t>
      </w:r>
    </w:p>
    <w:p w:rsidR="009E3B86" w:rsidRPr="000A02AE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    </w:t>
      </w:r>
      <w:r w:rsidRPr="000A02AE">
        <w:rPr>
          <w:sz w:val="28"/>
          <w:szCs w:val="28"/>
          <w:lang w:val="ru-RU"/>
        </w:rPr>
        <w:tab/>
        <w:t xml:space="preserve">Обучающиеся школы обеспечены учебниками из фонда школьной библиотеки. </w:t>
      </w:r>
    </w:p>
    <w:p w:rsidR="009E3B86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Управление образовательным учреждением осуществляется в соответствии с действующим законодательством РФ и Уставом школы. Коллегиальными органами управления школой являются Управляющий совет школы, общее собрание трудового коллектива, педагогический совет. </w:t>
      </w:r>
      <w:proofErr w:type="spellStart"/>
      <w:proofErr w:type="gramStart"/>
      <w:r w:rsidRPr="00A216DA">
        <w:rPr>
          <w:sz w:val="28"/>
          <w:szCs w:val="28"/>
        </w:rPr>
        <w:t>Деятельность</w:t>
      </w:r>
      <w:proofErr w:type="spellEnd"/>
      <w:r w:rsidRPr="00A216DA">
        <w:rPr>
          <w:sz w:val="28"/>
          <w:szCs w:val="28"/>
        </w:rPr>
        <w:t xml:space="preserve"> </w:t>
      </w:r>
      <w:proofErr w:type="spellStart"/>
      <w:r w:rsidRPr="00A216DA">
        <w:rPr>
          <w:sz w:val="28"/>
          <w:szCs w:val="28"/>
        </w:rPr>
        <w:t>органов</w:t>
      </w:r>
      <w:proofErr w:type="spellEnd"/>
      <w:r w:rsidRPr="00A216DA">
        <w:rPr>
          <w:sz w:val="28"/>
          <w:szCs w:val="28"/>
        </w:rPr>
        <w:t xml:space="preserve"> </w:t>
      </w:r>
      <w:proofErr w:type="spellStart"/>
      <w:r w:rsidRPr="00A216DA">
        <w:rPr>
          <w:sz w:val="28"/>
          <w:szCs w:val="28"/>
        </w:rPr>
        <w:t>самоуправления</w:t>
      </w:r>
      <w:proofErr w:type="spellEnd"/>
      <w:r w:rsidRPr="00A216DA">
        <w:rPr>
          <w:sz w:val="28"/>
          <w:szCs w:val="28"/>
        </w:rPr>
        <w:t xml:space="preserve"> </w:t>
      </w:r>
      <w:proofErr w:type="spellStart"/>
      <w:r w:rsidRPr="00A216DA">
        <w:rPr>
          <w:sz w:val="28"/>
          <w:szCs w:val="28"/>
        </w:rPr>
        <w:t>регламентируют</w:t>
      </w:r>
      <w:proofErr w:type="spellEnd"/>
      <w:r w:rsidRPr="00A216DA">
        <w:rPr>
          <w:sz w:val="28"/>
          <w:szCs w:val="28"/>
        </w:rPr>
        <w:t xml:space="preserve"> </w:t>
      </w:r>
      <w:proofErr w:type="spellStart"/>
      <w:r w:rsidRPr="00A216DA">
        <w:rPr>
          <w:sz w:val="28"/>
          <w:szCs w:val="28"/>
        </w:rPr>
        <w:t>локальные</w:t>
      </w:r>
      <w:proofErr w:type="spellEnd"/>
      <w:r w:rsidRPr="00A216DA">
        <w:rPr>
          <w:sz w:val="28"/>
          <w:szCs w:val="28"/>
        </w:rPr>
        <w:t xml:space="preserve"> </w:t>
      </w:r>
      <w:proofErr w:type="spellStart"/>
      <w:r w:rsidRPr="00A216DA">
        <w:rPr>
          <w:sz w:val="28"/>
          <w:szCs w:val="28"/>
        </w:rPr>
        <w:t>акты</w:t>
      </w:r>
      <w:proofErr w:type="spellEnd"/>
      <w:r w:rsidRPr="00A216DA">
        <w:rPr>
          <w:sz w:val="28"/>
          <w:szCs w:val="28"/>
        </w:rPr>
        <w:t>.</w:t>
      </w:r>
      <w:proofErr w:type="gramEnd"/>
    </w:p>
    <w:p w:rsidR="009E3B86" w:rsidRDefault="009E3B86" w:rsidP="00A216D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Содержание деятельности и организация образовательного процесса</w:t>
      </w:r>
    </w:p>
    <w:p w:rsidR="009E3B86" w:rsidRDefault="009E3B86" w:rsidP="009E3B8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86" w:rsidRPr="000A02AE" w:rsidRDefault="009E3B86" w:rsidP="00FE1574">
      <w:pPr>
        <w:pStyle w:val="a8"/>
        <w:spacing w:line="360" w:lineRule="auto"/>
        <w:ind w:firstLine="426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Содержание образовательных программ:</w:t>
      </w:r>
    </w:p>
    <w:p w:rsidR="009E3B86" w:rsidRPr="000A02AE" w:rsidRDefault="009E3B86" w:rsidP="00FE1574">
      <w:pPr>
        <w:pStyle w:val="a8"/>
        <w:spacing w:line="360" w:lineRule="auto"/>
        <w:ind w:firstLine="426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Педагогический коллектив школы реализует программы:</w:t>
      </w:r>
    </w:p>
    <w:p w:rsidR="009E3B86" w:rsidRPr="000A02AE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lastRenderedPageBreak/>
        <w:t xml:space="preserve">          - начального общего образования</w:t>
      </w:r>
    </w:p>
    <w:p w:rsidR="009E3B86" w:rsidRPr="000A02AE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          - основного общего  образования</w:t>
      </w:r>
    </w:p>
    <w:p w:rsidR="009E3B86" w:rsidRPr="000A02AE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        - среднее общее образование</w:t>
      </w:r>
    </w:p>
    <w:p w:rsidR="009E3B86" w:rsidRPr="000A02AE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          - дополнительного образования</w:t>
      </w:r>
    </w:p>
    <w:p w:rsidR="009E3B86" w:rsidRDefault="009E3B86" w:rsidP="00A216DA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1 - 4 классы перешли</w:t>
      </w:r>
      <w:r w:rsidR="00B50EE9">
        <w:rPr>
          <w:sz w:val="28"/>
          <w:szCs w:val="28"/>
          <w:lang w:val="ru-RU"/>
        </w:rPr>
        <w:t xml:space="preserve"> на новый ФГОС по программе: 1-4</w:t>
      </w:r>
      <w:r w:rsidRPr="000A02AE">
        <w:rPr>
          <w:sz w:val="28"/>
          <w:szCs w:val="28"/>
          <w:lang w:val="ru-RU"/>
        </w:rPr>
        <w:t xml:space="preserve">  «Школа России». 4 класс – « Школа  - 2100»</w:t>
      </w:r>
    </w:p>
    <w:p w:rsidR="00B50EE9" w:rsidRPr="000A02AE" w:rsidRDefault="00B50EE9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Учащиеся 5 класса перешли на </w:t>
      </w:r>
      <w:proofErr w:type="gramStart"/>
      <w:r>
        <w:rPr>
          <w:sz w:val="28"/>
          <w:szCs w:val="28"/>
          <w:lang w:val="ru-RU"/>
        </w:rPr>
        <w:t>новый</w:t>
      </w:r>
      <w:proofErr w:type="gramEnd"/>
      <w:r>
        <w:rPr>
          <w:sz w:val="28"/>
          <w:szCs w:val="28"/>
          <w:lang w:val="ru-RU"/>
        </w:rPr>
        <w:t xml:space="preserve"> ФГОС по программе «Школа России»</w:t>
      </w:r>
    </w:p>
    <w:p w:rsidR="009E3B86" w:rsidRPr="000A02AE" w:rsidRDefault="00B50EE9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Обучение в основной школе 6</w:t>
      </w:r>
      <w:r w:rsidR="009E3B86" w:rsidRPr="000A02AE">
        <w:rPr>
          <w:sz w:val="28"/>
          <w:szCs w:val="28"/>
          <w:lang w:val="ru-RU"/>
        </w:rPr>
        <w:t>-9 классы  осуществляется по принципу преемственности содержания образования по базисному учебному плану 2004 г. В основе программно - методического обеспечения используются программы МО РФ и учебники, допущенные МО РФ.</w:t>
      </w:r>
    </w:p>
    <w:p w:rsidR="009E3B86" w:rsidRPr="00A216DA" w:rsidRDefault="009E3B86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 xml:space="preserve"> </w:t>
      </w:r>
      <w:r w:rsidRPr="00A216DA">
        <w:rPr>
          <w:sz w:val="28"/>
          <w:szCs w:val="28"/>
          <w:lang w:val="ru-RU"/>
        </w:rPr>
        <w:t>Обучение в средней школе 10-11 класс осуществляется по принципу преемственности содержания образования по базисному учебному плану 2004 г. В основе программно - методического обеспечения используются программы МО РФ и учебники, допущенные МО РФ.</w:t>
      </w:r>
    </w:p>
    <w:p w:rsidR="009E3B86" w:rsidRDefault="009E3B86" w:rsidP="00A216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образовательные услуги:</w:t>
      </w:r>
    </w:p>
    <w:p w:rsidR="00A216DA" w:rsidRPr="000A02AE" w:rsidRDefault="009E3B86" w:rsidP="00C72FC5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72FC5">
        <w:rPr>
          <w:sz w:val="28"/>
          <w:szCs w:val="28"/>
          <w:lang w:val="ru-RU"/>
        </w:rPr>
        <w:t xml:space="preserve">В 1 -4 классах организована внеурочная деятельность так, чтобы обеспечивался баланс между </w:t>
      </w:r>
      <w:proofErr w:type="spellStart"/>
      <w:proofErr w:type="gramStart"/>
      <w:r w:rsidRPr="00C72FC5">
        <w:rPr>
          <w:sz w:val="28"/>
          <w:szCs w:val="28"/>
          <w:lang w:val="ru-RU"/>
        </w:rPr>
        <w:t>двигательно</w:t>
      </w:r>
      <w:proofErr w:type="spellEnd"/>
      <w:r w:rsidRPr="00C72FC5">
        <w:rPr>
          <w:sz w:val="28"/>
          <w:szCs w:val="28"/>
          <w:lang w:val="ru-RU"/>
        </w:rPr>
        <w:t xml:space="preserve"> - активными</w:t>
      </w:r>
      <w:proofErr w:type="gramEnd"/>
      <w:r w:rsidRPr="00C72FC5">
        <w:rPr>
          <w:sz w:val="28"/>
          <w:szCs w:val="28"/>
          <w:lang w:val="ru-RU"/>
        </w:rPr>
        <w:t xml:space="preserve"> и статическими занятиями. </w:t>
      </w:r>
      <w:r w:rsidRPr="000A02AE">
        <w:rPr>
          <w:sz w:val="28"/>
          <w:szCs w:val="28"/>
          <w:lang w:val="ru-RU"/>
        </w:rPr>
        <w:t xml:space="preserve">Форма их проведения отличается от урочной системы обучения (многообразие игровых технологий, большое количество групповой работы). </w:t>
      </w:r>
    </w:p>
    <w:p w:rsidR="00A216DA" w:rsidRPr="00C72FC5" w:rsidRDefault="009E3B86" w:rsidP="00C72FC5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proofErr w:type="gramStart"/>
      <w:r w:rsidRPr="00C72FC5">
        <w:rPr>
          <w:b/>
          <w:sz w:val="28"/>
          <w:szCs w:val="28"/>
          <w:lang w:val="ru-RU"/>
        </w:rPr>
        <w:t xml:space="preserve">Виды внеклассной и внеурочной деятельности: </w:t>
      </w:r>
      <w:r w:rsidRPr="00C72FC5">
        <w:rPr>
          <w:sz w:val="28"/>
          <w:szCs w:val="28"/>
          <w:lang w:val="ru-RU"/>
        </w:rPr>
        <w:t>классные часы, конкурсы, викторины,</w:t>
      </w:r>
      <w:r w:rsidRPr="00C72FC5">
        <w:rPr>
          <w:b/>
          <w:sz w:val="28"/>
          <w:szCs w:val="28"/>
          <w:lang w:val="ru-RU"/>
        </w:rPr>
        <w:t xml:space="preserve"> </w:t>
      </w:r>
      <w:r w:rsidRPr="00C72FC5">
        <w:rPr>
          <w:sz w:val="28"/>
          <w:szCs w:val="28"/>
          <w:lang w:val="ru-RU"/>
        </w:rPr>
        <w:t>смотры, спортивные соревнования,  акции, концерты, трудовые десанты, экскурсии, работа над проектами, исследовательская деятельность</w:t>
      </w:r>
      <w:r w:rsidR="00A216DA" w:rsidRPr="00C72FC5">
        <w:rPr>
          <w:sz w:val="28"/>
          <w:szCs w:val="28"/>
          <w:lang w:val="ru-RU"/>
        </w:rPr>
        <w:t>.</w:t>
      </w:r>
      <w:proofErr w:type="gramEnd"/>
    </w:p>
    <w:p w:rsidR="009E3B86" w:rsidRPr="00A216DA" w:rsidRDefault="009E3B86" w:rsidP="00C72FC5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C72FC5">
        <w:rPr>
          <w:b/>
          <w:sz w:val="28"/>
          <w:szCs w:val="28"/>
          <w:lang w:val="ru-RU"/>
        </w:rPr>
        <w:t>Школьный музей</w:t>
      </w:r>
      <w:r w:rsidRPr="00C72FC5">
        <w:rPr>
          <w:sz w:val="28"/>
          <w:szCs w:val="28"/>
          <w:lang w:val="ru-RU"/>
        </w:rPr>
        <w:t xml:space="preserve">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</w:t>
      </w:r>
      <w:r w:rsidRPr="00C72FC5">
        <w:rPr>
          <w:sz w:val="28"/>
          <w:szCs w:val="28"/>
          <w:lang w:val="ru-RU"/>
        </w:rPr>
        <w:lastRenderedPageBreak/>
        <w:t xml:space="preserve">имеющих воспитательную и познавательную ценность. Патриотическая работа школы основана на </w:t>
      </w:r>
      <w:r w:rsidR="00A216DA" w:rsidRPr="00C72FC5">
        <w:rPr>
          <w:sz w:val="28"/>
          <w:szCs w:val="28"/>
          <w:lang w:val="ru-RU"/>
        </w:rPr>
        <w:t>деятельности школьного музея</w:t>
      </w:r>
      <w:r w:rsidRPr="00C72FC5">
        <w:rPr>
          <w:sz w:val="28"/>
          <w:szCs w:val="28"/>
          <w:lang w:val="ru-RU"/>
        </w:rPr>
        <w:t>.</w:t>
      </w:r>
    </w:p>
    <w:p w:rsidR="009E3B86" w:rsidRDefault="009E3B86" w:rsidP="00C72FC5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Кружки, секции: наши</w:t>
      </w:r>
    </w:p>
    <w:p w:rsidR="009E3B86" w:rsidRDefault="009E3B86" w:rsidP="00A21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«Музыкальный праздник» (Лазарева И.Н.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;  </w:t>
      </w:r>
    </w:p>
    <w:p w:rsidR="009E3B86" w:rsidRDefault="009E3B86" w:rsidP="00A21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эколог», «</w:t>
      </w:r>
      <w:proofErr w:type="spellStart"/>
      <w:r>
        <w:rPr>
          <w:rFonts w:ascii="Times New Roman" w:hAnsi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/>
          <w:sz w:val="28"/>
          <w:szCs w:val="28"/>
        </w:rPr>
        <w:t xml:space="preserve">», «Волшебная кисточка» (Егорова Н.А..); </w:t>
      </w:r>
    </w:p>
    <w:p w:rsidR="009E3B86" w:rsidRDefault="009E3B86" w:rsidP="00A21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«Народные игры», «ОФП» спортивная секция (Тарасов А.А..);</w:t>
      </w:r>
    </w:p>
    <w:p w:rsidR="009E3B86" w:rsidRDefault="009E3B86" w:rsidP="00A21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«Школьный музей» (</w:t>
      </w:r>
      <w:proofErr w:type="spellStart"/>
      <w:r>
        <w:rPr>
          <w:rFonts w:ascii="Times New Roman" w:hAnsi="Times New Roman"/>
          <w:sz w:val="28"/>
          <w:szCs w:val="28"/>
        </w:rPr>
        <w:t>Живуцкая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И.А.); </w:t>
      </w:r>
    </w:p>
    <w:p w:rsidR="009E3B86" w:rsidRDefault="009E3B86" w:rsidP="00A21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«Цветоводство», «Занимательная химия»  (Шаталова В.В.); </w:t>
      </w:r>
    </w:p>
    <w:p w:rsidR="009E3B86" w:rsidRDefault="009E3B86" w:rsidP="00A21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Роботландия</w:t>
      </w:r>
      <w:proofErr w:type="spellEnd"/>
      <w:r>
        <w:rPr>
          <w:rFonts w:ascii="Times New Roman" w:hAnsi="Times New Roman"/>
          <w:sz w:val="28"/>
          <w:szCs w:val="28"/>
        </w:rPr>
        <w:t xml:space="preserve">» (Васильева А.А..); </w:t>
      </w:r>
    </w:p>
    <w:p w:rsidR="009E3B86" w:rsidRDefault="009E3B86" w:rsidP="00A216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«Развиваем дар слова» (</w:t>
      </w:r>
      <w:proofErr w:type="spellStart"/>
      <w:r>
        <w:rPr>
          <w:rFonts w:ascii="Times New Roman" w:hAnsi="Times New Roman"/>
          <w:sz w:val="28"/>
          <w:szCs w:val="28"/>
        </w:rPr>
        <w:t>Мартиросян</w:t>
      </w:r>
      <w:proofErr w:type="spellEnd"/>
      <w:r>
        <w:rPr>
          <w:rFonts w:ascii="Times New Roman" w:hAnsi="Times New Roman"/>
          <w:sz w:val="28"/>
          <w:szCs w:val="28"/>
        </w:rPr>
        <w:t xml:space="preserve"> Н.В.)</w:t>
      </w:r>
    </w:p>
    <w:p w:rsidR="009E3B86" w:rsidRDefault="009E3B86" w:rsidP="00A462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«Веселая грамматика» (Афанасьева Л.Н.)</w:t>
      </w:r>
    </w:p>
    <w:p w:rsidR="009E3B86" w:rsidRDefault="009E3B86" w:rsidP="009E3B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работе кружков  было занято 100% учащихся.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9E3B86" w:rsidRDefault="009E3B86" w:rsidP="009E3B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B86" w:rsidRDefault="00A462F0" w:rsidP="00A462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62F0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9261138" cy="3038407"/>
            <wp:effectExtent l="19050" t="0" r="16212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3BF0" w:rsidRPr="00AA3BF0" w:rsidRDefault="00AA3BF0" w:rsidP="00AA3BF0">
      <w:pPr>
        <w:pStyle w:val="2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proofErr w:type="gramStart"/>
      <w:r w:rsidRPr="00AA3BF0">
        <w:rPr>
          <w:rFonts w:ascii="Times New Roman" w:eastAsia="Calibri" w:hAnsi="Times New Roman"/>
          <w:b/>
          <w:noProof/>
          <w:sz w:val="28"/>
          <w:szCs w:val="28"/>
        </w:rPr>
        <w:t xml:space="preserve">Количество обучающихся, занимающихся в кружках различной направленности по ступеням образования </w:t>
      </w:r>
      <w:proofErr w:type="gramEnd"/>
    </w:p>
    <w:p w:rsidR="009E3B86" w:rsidRPr="00AA3BF0" w:rsidRDefault="00AA3BF0" w:rsidP="00AA3BF0">
      <w:pPr>
        <w:pStyle w:val="2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AA3BF0">
        <w:rPr>
          <w:rFonts w:ascii="Times New Roman" w:eastAsia="Calibri" w:hAnsi="Times New Roman"/>
          <w:b/>
          <w:noProof/>
          <w:sz w:val="28"/>
          <w:szCs w:val="28"/>
        </w:rPr>
        <w:t>в 2015 -2016 учебном году.</w:t>
      </w:r>
    </w:p>
    <w:p w:rsidR="009E3B86" w:rsidRDefault="00AA3BF0" w:rsidP="00FE1574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AA3BF0">
        <w:rPr>
          <w:rFonts w:ascii="Times New Roman" w:hAnsi="Times New Roman"/>
          <w:sz w:val="28"/>
          <w:szCs w:val="28"/>
        </w:rPr>
        <w:drawing>
          <wp:inline distT="0" distB="0" distL="0" distR="0">
            <wp:extent cx="4222209" cy="2461098"/>
            <wp:effectExtent l="19050" t="0" r="25941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E3B86">
        <w:rPr>
          <w:rFonts w:ascii="Times New Roman" w:hAnsi="Times New Roman"/>
          <w:sz w:val="28"/>
          <w:szCs w:val="28"/>
        </w:rPr>
        <w:t xml:space="preserve">             </w:t>
      </w:r>
    </w:p>
    <w:p w:rsidR="009E3B86" w:rsidRDefault="009E3B86" w:rsidP="009E3B86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A216DA" w:rsidRPr="00A216DA" w:rsidRDefault="002523C1" w:rsidP="00A216DA">
      <w:pPr>
        <w:pStyle w:val="a8"/>
        <w:jc w:val="center"/>
        <w:rPr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В</w:t>
      </w:r>
      <w:r w:rsidR="00E1622C">
        <w:rPr>
          <w:b/>
          <w:sz w:val="32"/>
          <w:szCs w:val="32"/>
          <w:lang w:val="ru-RU"/>
        </w:rPr>
        <w:t>оспитательн</w:t>
      </w:r>
      <w:r>
        <w:rPr>
          <w:b/>
          <w:sz w:val="32"/>
          <w:szCs w:val="32"/>
          <w:lang w:val="ru-RU"/>
        </w:rPr>
        <w:t>ая работа.</w:t>
      </w:r>
    </w:p>
    <w:p w:rsidR="0090790E" w:rsidRDefault="0090790E" w:rsidP="002523C1">
      <w:pPr>
        <w:pStyle w:val="a8"/>
        <w:spacing w:line="360" w:lineRule="auto"/>
        <w:jc w:val="center"/>
        <w:rPr>
          <w:b/>
          <w:sz w:val="28"/>
          <w:szCs w:val="28"/>
          <w:lang w:val="ru-RU"/>
        </w:rPr>
      </w:pP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В 2015-2016 учебном году приоритетными направлениями в воспитательной работе школы были:</w:t>
      </w:r>
    </w:p>
    <w:p w:rsidR="0090790E" w:rsidRPr="00FE1574" w:rsidRDefault="0090790E" w:rsidP="00FE1574">
      <w:pPr>
        <w:pStyle w:val="a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proofErr w:type="spellStart"/>
      <w:r w:rsidRPr="00FE1574">
        <w:rPr>
          <w:sz w:val="28"/>
          <w:szCs w:val="28"/>
        </w:rPr>
        <w:t>организация</w:t>
      </w:r>
      <w:proofErr w:type="spellEnd"/>
      <w:r w:rsidRPr="00FE1574">
        <w:rPr>
          <w:sz w:val="28"/>
          <w:szCs w:val="28"/>
        </w:rPr>
        <w:t xml:space="preserve">    </w:t>
      </w:r>
      <w:proofErr w:type="spellStart"/>
      <w:r w:rsidRPr="00FE1574">
        <w:rPr>
          <w:sz w:val="28"/>
          <w:szCs w:val="28"/>
        </w:rPr>
        <w:t>мероприятий</w:t>
      </w:r>
      <w:proofErr w:type="spellEnd"/>
      <w:r w:rsidRPr="00FE1574">
        <w:rPr>
          <w:sz w:val="28"/>
          <w:szCs w:val="28"/>
        </w:rPr>
        <w:t xml:space="preserve">,    </w:t>
      </w:r>
      <w:proofErr w:type="spellStart"/>
      <w:r w:rsidRPr="00FE1574">
        <w:rPr>
          <w:sz w:val="28"/>
          <w:szCs w:val="28"/>
        </w:rPr>
        <w:t>способствующих</w:t>
      </w:r>
      <w:proofErr w:type="spellEnd"/>
      <w:r w:rsidRPr="00FE1574">
        <w:rPr>
          <w:sz w:val="28"/>
          <w:szCs w:val="28"/>
        </w:rPr>
        <w:t xml:space="preserve">    </w:t>
      </w:r>
      <w:proofErr w:type="spellStart"/>
      <w:r w:rsidRPr="00FE1574">
        <w:rPr>
          <w:sz w:val="28"/>
          <w:szCs w:val="28"/>
        </w:rPr>
        <w:t>воспитанию</w:t>
      </w:r>
      <w:proofErr w:type="spellEnd"/>
      <w:r w:rsidRPr="00FE1574">
        <w:rPr>
          <w:sz w:val="28"/>
          <w:szCs w:val="28"/>
        </w:rPr>
        <w:t xml:space="preserve"> нравственных,   гражданских   качеств   учащихся,   развитию </w:t>
      </w:r>
      <w:proofErr w:type="spellStart"/>
      <w:r w:rsidRPr="00FE1574">
        <w:rPr>
          <w:sz w:val="28"/>
          <w:szCs w:val="28"/>
        </w:rPr>
        <w:t>межвозрастных</w:t>
      </w:r>
      <w:proofErr w:type="spellEnd"/>
      <w:r w:rsidRPr="00FE1574">
        <w:rPr>
          <w:sz w:val="28"/>
          <w:szCs w:val="28"/>
        </w:rPr>
        <w:t xml:space="preserve"> связей;</w:t>
      </w:r>
    </w:p>
    <w:p w:rsidR="0090790E" w:rsidRPr="00FE1574" w:rsidRDefault="0090790E" w:rsidP="00FE1574">
      <w:pPr>
        <w:pStyle w:val="a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>организация и проведение традиционных школьных мероприятий с целью сотрудничества, взаимопомощи и желанием сделать хорошо общее дело;</w:t>
      </w:r>
    </w:p>
    <w:p w:rsidR="0090790E" w:rsidRPr="00FE1574" w:rsidRDefault="0090790E" w:rsidP="00FE1574">
      <w:pPr>
        <w:pStyle w:val="a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>трудовое воспитание учащихся;</w:t>
      </w:r>
    </w:p>
    <w:p w:rsidR="0090790E" w:rsidRPr="00FE1574" w:rsidRDefault="0090790E" w:rsidP="00FE1574">
      <w:pPr>
        <w:pStyle w:val="a8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proofErr w:type="gramStart"/>
      <w:r w:rsidRPr="00FE1574">
        <w:rPr>
          <w:sz w:val="28"/>
          <w:szCs w:val="28"/>
        </w:rPr>
        <w:t>развитие</w:t>
      </w:r>
      <w:proofErr w:type="gramEnd"/>
      <w:r w:rsidRPr="00FE1574">
        <w:rPr>
          <w:sz w:val="28"/>
          <w:szCs w:val="28"/>
        </w:rPr>
        <w:t xml:space="preserve"> интереса и способности к общению всех субъектов воспитательного процесса: учеников, учителей, родителей и разумным сочетанием общешкольных и </w:t>
      </w:r>
      <w:proofErr w:type="spellStart"/>
      <w:r w:rsidRPr="00FE1574">
        <w:rPr>
          <w:sz w:val="28"/>
          <w:szCs w:val="28"/>
        </w:rPr>
        <w:t>внутриклассных</w:t>
      </w:r>
      <w:proofErr w:type="spellEnd"/>
      <w:r w:rsidRPr="00FE1574">
        <w:rPr>
          <w:sz w:val="28"/>
          <w:szCs w:val="28"/>
        </w:rPr>
        <w:t xml:space="preserve"> дел.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bCs/>
          <w:kern w:val="36"/>
          <w:sz w:val="28"/>
          <w:szCs w:val="28"/>
          <w:lang w:val="ru-RU"/>
        </w:rPr>
      </w:pPr>
      <w:r w:rsidRPr="00FE1574">
        <w:rPr>
          <w:sz w:val="28"/>
          <w:szCs w:val="28"/>
        </w:rPr>
        <w:t xml:space="preserve"> </w:t>
      </w:r>
      <w:r w:rsidR="00FE1574">
        <w:rPr>
          <w:sz w:val="28"/>
          <w:szCs w:val="28"/>
          <w:lang w:val="ru-RU"/>
        </w:rPr>
        <w:tab/>
      </w:r>
      <w:r w:rsidRPr="00FE1574">
        <w:rPr>
          <w:sz w:val="28"/>
          <w:szCs w:val="28"/>
          <w:lang w:val="ru-RU"/>
        </w:rPr>
        <w:t xml:space="preserve"> </w:t>
      </w:r>
      <w:r w:rsidRPr="00FE1574">
        <w:rPr>
          <w:b/>
          <w:bCs/>
          <w:kern w:val="36"/>
          <w:sz w:val="28"/>
          <w:szCs w:val="28"/>
          <w:lang w:val="ru-RU"/>
        </w:rPr>
        <w:t>Целью</w:t>
      </w:r>
      <w:r w:rsidRPr="00FE1574">
        <w:rPr>
          <w:bCs/>
          <w:kern w:val="36"/>
          <w:sz w:val="28"/>
          <w:szCs w:val="28"/>
          <w:lang w:val="ru-RU"/>
        </w:rPr>
        <w:t xml:space="preserve"> воспитательной работы школы в 2015 - 2016 учебном году являлось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ab/>
      </w:r>
      <w:proofErr w:type="spellStart"/>
      <w:r w:rsidRPr="00FE1574">
        <w:rPr>
          <w:sz w:val="28"/>
          <w:szCs w:val="28"/>
        </w:rPr>
        <w:t>Совершенствование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воспитательной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работы</w:t>
      </w:r>
      <w:proofErr w:type="spellEnd"/>
      <w:r w:rsidRPr="00FE1574">
        <w:rPr>
          <w:sz w:val="28"/>
          <w:szCs w:val="28"/>
        </w:rPr>
        <w:t xml:space="preserve"> в шко</w:t>
      </w:r>
      <w:r w:rsidRPr="00FE1574">
        <w:rPr>
          <w:sz w:val="28"/>
          <w:szCs w:val="28"/>
        </w:rPr>
        <w:softHyphen/>
        <w:t>ле было направлено на: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обеспечение</w:t>
      </w:r>
      <w:proofErr w:type="gramEnd"/>
      <w:r w:rsidRPr="00FE1574">
        <w:rPr>
          <w:sz w:val="28"/>
          <w:szCs w:val="28"/>
        </w:rPr>
        <w:t xml:space="preserve"> функционирования воспитательной системы, включающей в себя целостный учебно-воспитательный процесс;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усиление</w:t>
      </w:r>
      <w:proofErr w:type="gramEnd"/>
      <w:r w:rsidRPr="00FE1574">
        <w:rPr>
          <w:sz w:val="28"/>
          <w:szCs w:val="28"/>
        </w:rPr>
        <w:t xml:space="preserve"> гуманитарной направленности учебных дисциплин, включение в их содержание материа</w:t>
      </w:r>
      <w:r w:rsidRPr="00FE1574">
        <w:rPr>
          <w:sz w:val="28"/>
          <w:szCs w:val="28"/>
        </w:rPr>
        <w:softHyphen/>
        <w:t>лов, помогающих учащимся понять изменения в обществе, в котором они живут;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воспитание</w:t>
      </w:r>
      <w:proofErr w:type="gramEnd"/>
      <w:r w:rsidRPr="00FE1574">
        <w:rPr>
          <w:sz w:val="28"/>
          <w:szCs w:val="28"/>
        </w:rPr>
        <w:t xml:space="preserve"> учащихся в духе демократии, свободы, личного достоинства, предоставление им реаль</w:t>
      </w:r>
      <w:r w:rsidRPr="00FE1574">
        <w:rPr>
          <w:sz w:val="28"/>
          <w:szCs w:val="28"/>
        </w:rPr>
        <w:softHyphen/>
        <w:t xml:space="preserve">ных возможностей </w:t>
      </w:r>
      <w:r w:rsidRPr="00FE1574">
        <w:rPr>
          <w:sz w:val="28"/>
          <w:szCs w:val="28"/>
        </w:rPr>
        <w:lastRenderedPageBreak/>
        <w:t>участия в управлении школой;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укрепление</w:t>
      </w:r>
      <w:proofErr w:type="gramEnd"/>
      <w:r w:rsidRPr="00FE1574">
        <w:rPr>
          <w:sz w:val="28"/>
          <w:szCs w:val="28"/>
        </w:rPr>
        <w:t xml:space="preserve"> здоровья ребенка средствами физ</w:t>
      </w:r>
      <w:r w:rsidRPr="00FE1574">
        <w:rPr>
          <w:sz w:val="28"/>
          <w:szCs w:val="28"/>
        </w:rPr>
        <w:softHyphen/>
        <w:t>культуры и спорта, пропаганду здорового образа жизни;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создание</w:t>
      </w:r>
      <w:proofErr w:type="gramEnd"/>
      <w:r w:rsidRPr="00FE1574">
        <w:rPr>
          <w:sz w:val="28"/>
          <w:szCs w:val="28"/>
        </w:rPr>
        <w:t xml:space="preserve"> условий для участия семей в воспита</w:t>
      </w:r>
      <w:r w:rsidRPr="00FE1574">
        <w:rPr>
          <w:sz w:val="28"/>
          <w:szCs w:val="28"/>
        </w:rPr>
        <w:softHyphen/>
        <w:t>тельном процессе, развитие родительских общест</w:t>
      </w:r>
      <w:r w:rsidRPr="00FE1574">
        <w:rPr>
          <w:sz w:val="28"/>
          <w:szCs w:val="28"/>
        </w:rPr>
        <w:softHyphen/>
        <w:t>венных объединений, привлечение родителей к управлению школой.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Воспитательная работа концентрировалась вокруг нескольких ключевых общешкольных дел. </w:t>
      </w:r>
      <w:proofErr w:type="spellStart"/>
      <w:proofErr w:type="gramStart"/>
      <w:r w:rsidRPr="00FE1574">
        <w:rPr>
          <w:sz w:val="28"/>
          <w:szCs w:val="28"/>
        </w:rPr>
        <w:t>Эти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дела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носили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комплексный</w:t>
      </w:r>
      <w:proofErr w:type="spellEnd"/>
      <w:r w:rsidRPr="00FE1574">
        <w:rPr>
          <w:sz w:val="28"/>
          <w:szCs w:val="28"/>
        </w:rPr>
        <w:t xml:space="preserve"> характер, т.к. охватывали значительную часть учебно-воспитательного процесса, урочную и внеурочную деятельность школьного коллектива.</w:t>
      </w:r>
      <w:proofErr w:type="gramEnd"/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Общешкольные дела проходили один раз в месяц. </w:t>
      </w:r>
      <w:r w:rsidRPr="00FE1574">
        <w:rPr>
          <w:sz w:val="28"/>
          <w:szCs w:val="28"/>
        </w:rPr>
        <w:t xml:space="preserve">В </w:t>
      </w:r>
      <w:proofErr w:type="spellStart"/>
      <w:r w:rsidRPr="00FE1574">
        <w:rPr>
          <w:sz w:val="28"/>
          <w:szCs w:val="28"/>
        </w:rPr>
        <w:t>них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принимали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участие</w:t>
      </w:r>
      <w:proofErr w:type="spellEnd"/>
      <w:r w:rsidRPr="00FE1574">
        <w:rPr>
          <w:sz w:val="28"/>
          <w:szCs w:val="28"/>
        </w:rPr>
        <w:t xml:space="preserve"> все учащиеся с 1 по 11 класс, все учителя школы, независимо от преподаваемого предмета, родители и выпускники школы. </w:t>
      </w:r>
      <w:proofErr w:type="gramStart"/>
      <w:r w:rsidRPr="00FE1574">
        <w:rPr>
          <w:sz w:val="28"/>
          <w:szCs w:val="28"/>
        </w:rPr>
        <w:t>Конечно, степень занятости учителей в подготовке и проведении дел определяется их специальностью, должностью, выполняемой общественной нагрузкой, личностной позицией каждого.</w:t>
      </w:r>
      <w:proofErr w:type="gramEnd"/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Ключевые общешкольные дела утверждаются педагогическим советом и Советом Школы, в который входит ученический и педагогический актив школы.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Все дела проходят этап коллективного планирования и разработки, в которых принимают участие и учащиеся и учителя школы. </w:t>
      </w:r>
      <w:proofErr w:type="spellStart"/>
      <w:proofErr w:type="gramStart"/>
      <w:r w:rsidRPr="00FE1574">
        <w:rPr>
          <w:sz w:val="28"/>
          <w:szCs w:val="28"/>
        </w:rPr>
        <w:t>По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итогам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праздников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проводятся</w:t>
      </w:r>
      <w:proofErr w:type="spellEnd"/>
      <w:r w:rsidRPr="00FE1574">
        <w:rPr>
          <w:sz w:val="28"/>
          <w:szCs w:val="28"/>
        </w:rPr>
        <w:t xml:space="preserve"> аналитические обсуждения на разных уровнях -педагогическом и ученическом.</w:t>
      </w:r>
      <w:proofErr w:type="gramEnd"/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Основные коллективные дела в нашей школе традиционные и повторяются из года в год. </w:t>
      </w:r>
      <w:proofErr w:type="spellStart"/>
      <w:proofErr w:type="gramStart"/>
      <w:r w:rsidRPr="00FE1574">
        <w:rPr>
          <w:sz w:val="28"/>
          <w:szCs w:val="28"/>
        </w:rPr>
        <w:t>Однако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каждый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год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меняется</w:t>
      </w:r>
      <w:proofErr w:type="spellEnd"/>
      <w:r w:rsidRPr="00FE1574">
        <w:rPr>
          <w:sz w:val="28"/>
          <w:szCs w:val="28"/>
        </w:rPr>
        <w:t xml:space="preserve"> содержание и форма их проведения.</w:t>
      </w:r>
      <w:proofErr w:type="gramEnd"/>
      <w:r w:rsidRPr="00FE1574">
        <w:rPr>
          <w:sz w:val="28"/>
          <w:szCs w:val="28"/>
        </w:rPr>
        <w:t xml:space="preserve"> 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proofErr w:type="spellStart"/>
      <w:proofErr w:type="gramStart"/>
      <w:r w:rsidRPr="00FE1574">
        <w:rPr>
          <w:sz w:val="28"/>
          <w:szCs w:val="28"/>
        </w:rPr>
        <w:t>Сентябрь</w:t>
      </w:r>
      <w:proofErr w:type="spellEnd"/>
      <w:r w:rsidRPr="00FE1574">
        <w:rPr>
          <w:sz w:val="28"/>
          <w:szCs w:val="28"/>
        </w:rPr>
        <w:t xml:space="preserve"> - </w:t>
      </w:r>
      <w:proofErr w:type="spellStart"/>
      <w:r w:rsidRPr="00FE1574">
        <w:rPr>
          <w:sz w:val="28"/>
          <w:szCs w:val="28"/>
        </w:rPr>
        <w:t>первый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учебный</w:t>
      </w:r>
      <w:proofErr w:type="spellEnd"/>
      <w:r w:rsidRPr="00FE1574">
        <w:rPr>
          <w:sz w:val="28"/>
          <w:szCs w:val="28"/>
        </w:rPr>
        <w:t xml:space="preserve"> месяц.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 xml:space="preserve">Ребята после каникул обмениваются впечатлениями, восстанавливаются, </w:t>
      </w:r>
      <w:r w:rsidRPr="00FE1574">
        <w:rPr>
          <w:sz w:val="28"/>
          <w:szCs w:val="28"/>
        </w:rPr>
        <w:lastRenderedPageBreak/>
        <w:t>прерванные летом коллективные связи и настраивают на долгую работу вместе.</w:t>
      </w:r>
      <w:proofErr w:type="gramEnd"/>
      <w:r w:rsidRPr="00FE1574">
        <w:rPr>
          <w:sz w:val="28"/>
          <w:szCs w:val="28"/>
        </w:rPr>
        <w:t xml:space="preserve"> В нашей школе такими делами стали трудовые дела по сбору урожая: работа на пришкольном опытном участке и участие в ежегодной выставке «Урожай года - 2015».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Работа октября месяца - это особая форма общешкольного дела, которая позволяет соединить учебную и педагогическую деятельность учащихся и учителей в один процесс. </w:t>
      </w:r>
      <w:proofErr w:type="spellStart"/>
      <w:r w:rsidRPr="00FE1574">
        <w:rPr>
          <w:sz w:val="28"/>
          <w:szCs w:val="28"/>
        </w:rPr>
        <w:t>Традиционно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проводятся</w:t>
      </w:r>
      <w:proofErr w:type="spellEnd"/>
      <w:r w:rsidRPr="00FE1574">
        <w:rPr>
          <w:sz w:val="28"/>
          <w:szCs w:val="28"/>
        </w:rPr>
        <w:t xml:space="preserve"> «</w:t>
      </w:r>
      <w:proofErr w:type="spellStart"/>
      <w:r w:rsidRPr="00FE1574">
        <w:rPr>
          <w:sz w:val="28"/>
          <w:szCs w:val="28"/>
        </w:rPr>
        <w:t>День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пожилого</w:t>
      </w:r>
      <w:proofErr w:type="spellEnd"/>
      <w:r w:rsidRPr="00FE1574">
        <w:rPr>
          <w:sz w:val="28"/>
          <w:szCs w:val="28"/>
        </w:rPr>
        <w:t xml:space="preserve"> человека», «День самоуправления» на котором учащиеся проводят самостоятельно предметные путешествия, что в конечном итоге помогает учащимся проявить себя в неординарной ситуации, </w:t>
      </w:r>
      <w:proofErr w:type="spellStart"/>
      <w:r w:rsidRPr="00FE1574">
        <w:rPr>
          <w:sz w:val="28"/>
          <w:szCs w:val="28"/>
        </w:rPr>
        <w:t>самореализоваться</w:t>
      </w:r>
      <w:proofErr w:type="spellEnd"/>
      <w:r w:rsidRPr="00FE1574">
        <w:rPr>
          <w:sz w:val="28"/>
          <w:szCs w:val="28"/>
        </w:rPr>
        <w:t xml:space="preserve"> в качестве учителя или руководителя. </w:t>
      </w:r>
      <w:proofErr w:type="gramStart"/>
      <w:r w:rsidRPr="00FE1574">
        <w:rPr>
          <w:sz w:val="28"/>
          <w:szCs w:val="28"/>
        </w:rPr>
        <w:t>Вся школа готовится и участвует в проведении международного Дня Учителя. Совместно с родительскими комитетами в каждом классе дети готовят сувениры, сделанные своими руками для учителей школы.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Результатом проведения такого КТД, как правило, является увеличение количества ребят, желающих выбрать профессию педагога.</w:t>
      </w:r>
      <w:proofErr w:type="gramEnd"/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Идеей проведения в ноябре КТД «День матери» явилось то, что  в школе была оформлена выставка работ прикладного творчества, выполненных женскими руками «Мамой я могу гордиться, моя мама – мастерица». </w:t>
      </w:r>
      <w:proofErr w:type="spellStart"/>
      <w:proofErr w:type="gramStart"/>
      <w:r w:rsidRPr="00FE1574">
        <w:rPr>
          <w:sz w:val="28"/>
          <w:szCs w:val="28"/>
        </w:rPr>
        <w:t>Проведен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вечер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отдыха</w:t>
      </w:r>
      <w:proofErr w:type="spellEnd"/>
      <w:r w:rsidRPr="00FE1574">
        <w:rPr>
          <w:sz w:val="28"/>
          <w:szCs w:val="28"/>
        </w:rPr>
        <w:t xml:space="preserve"> с участием мам и бабушек наших учащихся.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Программой праздника стали выступления ребят, конкурсы и развлечения совместно с родителями.</w:t>
      </w:r>
      <w:proofErr w:type="gramEnd"/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В декабре главная задача - успешное окончание первого полугодия. </w:t>
      </w:r>
      <w:proofErr w:type="spellStart"/>
      <w:proofErr w:type="gramStart"/>
      <w:r w:rsidRPr="00FE1574">
        <w:rPr>
          <w:sz w:val="28"/>
          <w:szCs w:val="28"/>
        </w:rPr>
        <w:t>Поэтому</w:t>
      </w:r>
      <w:proofErr w:type="spellEnd"/>
      <w:r w:rsidRPr="00FE1574">
        <w:rPr>
          <w:sz w:val="28"/>
          <w:szCs w:val="28"/>
        </w:rPr>
        <w:t xml:space="preserve"> в </w:t>
      </w:r>
      <w:proofErr w:type="spellStart"/>
      <w:r w:rsidRPr="00FE1574">
        <w:rPr>
          <w:sz w:val="28"/>
          <w:szCs w:val="28"/>
        </w:rPr>
        <w:t>этом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месяце</w:t>
      </w:r>
      <w:proofErr w:type="spellEnd"/>
      <w:r w:rsidRPr="00FE1574">
        <w:rPr>
          <w:sz w:val="28"/>
          <w:szCs w:val="28"/>
        </w:rPr>
        <w:t xml:space="preserve"> мы не планируем больших общешкольных дел.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Но всех объединяет подготовка к новому году.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Каждый класс готовит новогодние огоньки и ёлки.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Часто в этих праздниках активно участвуют родители, бабушки и дедушки наших учеников.</w:t>
      </w:r>
      <w:proofErr w:type="gramEnd"/>
      <w:r w:rsidRPr="00FE1574">
        <w:rPr>
          <w:sz w:val="28"/>
          <w:szCs w:val="28"/>
        </w:rPr>
        <w:t xml:space="preserve">  </w:t>
      </w:r>
      <w:proofErr w:type="gramStart"/>
      <w:r w:rsidRPr="00FE1574">
        <w:rPr>
          <w:sz w:val="28"/>
          <w:szCs w:val="28"/>
        </w:rPr>
        <w:t xml:space="preserve">Для ребят начальной школы проведён новогодний утренник «Путешествие по Новогоднему лесу», а для старших классов </w:t>
      </w:r>
      <w:r w:rsidRPr="00FE1574">
        <w:rPr>
          <w:sz w:val="28"/>
          <w:szCs w:val="28"/>
        </w:rPr>
        <w:lastRenderedPageBreak/>
        <w:t>проходила традиционная новогодняя дискотека-карнавал.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 xml:space="preserve">Наши ребята по традиции выступили перед учащимися </w:t>
      </w:r>
      <w:proofErr w:type="spellStart"/>
      <w:r w:rsidRPr="00FE1574">
        <w:rPr>
          <w:sz w:val="28"/>
          <w:szCs w:val="28"/>
        </w:rPr>
        <w:t>Березорядской</w:t>
      </w:r>
      <w:proofErr w:type="spellEnd"/>
      <w:r w:rsidRPr="00FE1574">
        <w:rPr>
          <w:sz w:val="28"/>
          <w:szCs w:val="28"/>
        </w:rPr>
        <w:t xml:space="preserve"> школы с новогодней программой «Приключения маленькой Бабы Яги».</w:t>
      </w:r>
      <w:proofErr w:type="gramEnd"/>
      <w:r w:rsidRPr="00FE1574">
        <w:rPr>
          <w:sz w:val="28"/>
          <w:szCs w:val="28"/>
        </w:rPr>
        <w:t xml:space="preserve"> 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Первые десять дней января месяца уходят на зимние каникулы с ёлками, экскурсиями, зимними походами и пр. </w:t>
      </w:r>
      <w:proofErr w:type="spellStart"/>
      <w:proofErr w:type="gramStart"/>
      <w:r w:rsidRPr="00FE1574">
        <w:rPr>
          <w:sz w:val="28"/>
          <w:szCs w:val="28"/>
        </w:rPr>
        <w:t>Именно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этот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период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отдыха</w:t>
      </w:r>
      <w:proofErr w:type="spellEnd"/>
      <w:r w:rsidRPr="00FE1574">
        <w:rPr>
          <w:sz w:val="28"/>
          <w:szCs w:val="28"/>
        </w:rPr>
        <w:t xml:space="preserve"> помогает учащимся набраться крепких сил для дальнейшей учебы во втором полугодии.</w:t>
      </w:r>
      <w:proofErr w:type="gramEnd"/>
      <w:r w:rsidRPr="00FE1574">
        <w:rPr>
          <w:sz w:val="28"/>
          <w:szCs w:val="28"/>
        </w:rPr>
        <w:t xml:space="preserve"> Основная задача педагогического коллектива </w:t>
      </w:r>
      <w:proofErr w:type="gramStart"/>
      <w:r w:rsidRPr="00FE1574">
        <w:rPr>
          <w:sz w:val="28"/>
          <w:szCs w:val="28"/>
        </w:rPr>
        <w:t>–  организация</w:t>
      </w:r>
      <w:proofErr w:type="gramEnd"/>
      <w:r w:rsidRPr="00FE1574">
        <w:rPr>
          <w:sz w:val="28"/>
          <w:szCs w:val="28"/>
        </w:rPr>
        <w:t xml:space="preserve"> безопасного и активного отдыха ребят во время каникул.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В феврале месяце вся школа работает в преддверии празднования дня Защитника Отечества. </w:t>
      </w:r>
      <w:proofErr w:type="spellStart"/>
      <w:proofErr w:type="gramStart"/>
      <w:r w:rsidRPr="00FE1574">
        <w:rPr>
          <w:sz w:val="28"/>
          <w:szCs w:val="28"/>
        </w:rPr>
        <w:t>Проводились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классные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часы</w:t>
      </w:r>
      <w:proofErr w:type="spellEnd"/>
      <w:r w:rsidRPr="00FE1574">
        <w:rPr>
          <w:sz w:val="28"/>
          <w:szCs w:val="28"/>
        </w:rPr>
        <w:t xml:space="preserve">, </w:t>
      </w:r>
      <w:proofErr w:type="spellStart"/>
      <w:r w:rsidRPr="00FE1574">
        <w:rPr>
          <w:sz w:val="28"/>
          <w:szCs w:val="28"/>
        </w:rPr>
        <w:t>книжные</w:t>
      </w:r>
      <w:proofErr w:type="spellEnd"/>
      <w:r w:rsidRPr="00FE1574">
        <w:rPr>
          <w:sz w:val="28"/>
          <w:szCs w:val="28"/>
        </w:rPr>
        <w:t xml:space="preserve"> выставки, конкурс «А, ну-ка, парни».</w:t>
      </w:r>
      <w:proofErr w:type="gramEnd"/>
      <w:r w:rsidRPr="00FE1574">
        <w:rPr>
          <w:sz w:val="28"/>
          <w:szCs w:val="28"/>
        </w:rPr>
        <w:t xml:space="preserve"> 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Месячник «Здоровье и спорт» был проведён по отдельно составленному плану. </w:t>
      </w:r>
      <w:proofErr w:type="spellStart"/>
      <w:proofErr w:type="gramStart"/>
      <w:r w:rsidRPr="00FE1574">
        <w:rPr>
          <w:sz w:val="28"/>
          <w:szCs w:val="28"/>
        </w:rPr>
        <w:t>Одним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из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мероприятий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по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здоровьесбережению</w:t>
      </w:r>
      <w:proofErr w:type="spellEnd"/>
      <w:r w:rsidRPr="00FE1574">
        <w:rPr>
          <w:sz w:val="28"/>
          <w:szCs w:val="28"/>
        </w:rPr>
        <w:t xml:space="preserve"> стала защита презентаций «Твоё здоровье в твоих руках».</w:t>
      </w:r>
      <w:proofErr w:type="gramEnd"/>
      <w:r w:rsidRPr="00FE1574">
        <w:rPr>
          <w:sz w:val="28"/>
          <w:szCs w:val="28"/>
        </w:rPr>
        <w:t xml:space="preserve"> Победительницы школьного этапа, ученицы 4 класса, были </w:t>
      </w:r>
      <w:proofErr w:type="spellStart"/>
      <w:r w:rsidRPr="00FE1574">
        <w:rPr>
          <w:sz w:val="28"/>
          <w:szCs w:val="28"/>
        </w:rPr>
        <w:t>делигированы</w:t>
      </w:r>
      <w:proofErr w:type="spellEnd"/>
      <w:r w:rsidRPr="00FE1574">
        <w:rPr>
          <w:sz w:val="28"/>
          <w:szCs w:val="28"/>
        </w:rPr>
        <w:t xml:space="preserve"> на районную конференцию в СОШ №1 г.Бологое, где так </w:t>
      </w:r>
      <w:proofErr w:type="gramStart"/>
      <w:r w:rsidRPr="00FE1574">
        <w:rPr>
          <w:sz w:val="28"/>
          <w:szCs w:val="28"/>
        </w:rPr>
        <w:t>же  заняли</w:t>
      </w:r>
      <w:proofErr w:type="gramEnd"/>
      <w:r w:rsidRPr="00FE1574">
        <w:rPr>
          <w:sz w:val="28"/>
          <w:szCs w:val="28"/>
        </w:rPr>
        <w:t xml:space="preserve"> </w:t>
      </w:r>
      <w:r w:rsidRPr="00FE1574">
        <w:rPr>
          <w:sz w:val="28"/>
          <w:szCs w:val="28"/>
          <w:lang w:val="en-GB"/>
        </w:rPr>
        <w:t>I</w:t>
      </w:r>
      <w:r w:rsidRPr="00FE1574">
        <w:rPr>
          <w:sz w:val="28"/>
          <w:szCs w:val="28"/>
        </w:rPr>
        <w:t xml:space="preserve"> место. </w:t>
      </w:r>
      <w:proofErr w:type="gramStart"/>
      <w:r w:rsidRPr="00FE1574">
        <w:rPr>
          <w:sz w:val="28"/>
          <w:szCs w:val="28"/>
        </w:rPr>
        <w:t>Учитель физической культуры Тарасов А.А. неоднократно организовывал походы на лыжах для учащихся разного возраста.</w:t>
      </w:r>
      <w:proofErr w:type="gramEnd"/>
      <w:r w:rsidRPr="00FE1574">
        <w:rPr>
          <w:sz w:val="28"/>
          <w:szCs w:val="28"/>
        </w:rPr>
        <w:t xml:space="preserve"> Наибольшей </w:t>
      </w:r>
      <w:proofErr w:type="gramStart"/>
      <w:r w:rsidRPr="00FE1574">
        <w:rPr>
          <w:sz w:val="28"/>
          <w:szCs w:val="28"/>
        </w:rPr>
        <w:t>популярностью  среди</w:t>
      </w:r>
      <w:proofErr w:type="gramEnd"/>
      <w:r w:rsidRPr="00FE1574">
        <w:rPr>
          <w:sz w:val="28"/>
          <w:szCs w:val="28"/>
        </w:rPr>
        <w:t xml:space="preserve"> ребят пользуются вечерние походы, где можно посидеть у костра, попеть песен, полюбоваться звёздами.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ab/>
      </w:r>
      <w:proofErr w:type="gramStart"/>
      <w:r w:rsidRPr="00FE1574">
        <w:rPr>
          <w:sz w:val="28"/>
          <w:szCs w:val="28"/>
        </w:rPr>
        <w:t>Другим крупным делом школы является традиционная встреча выпускников.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Большая работа проводится по выяснению адресов и мест работы бывших выпускников, ведется переписка и готовится большой праздничный вечер.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В этом же месяце традиционным стало и проведение вечера св.</w:t>
      </w:r>
      <w:proofErr w:type="gramEnd"/>
      <w:r w:rsidRPr="00FE1574">
        <w:rPr>
          <w:sz w:val="28"/>
          <w:szCs w:val="28"/>
        </w:rPr>
        <w:t xml:space="preserve"> Валентина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FE1574">
        <w:rPr>
          <w:sz w:val="28"/>
          <w:szCs w:val="28"/>
        </w:rPr>
        <w:t>В марте месяце проводился праздник Масленица. Это одна из самых красивых творческих и ярких традиций в школе.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Этому празднику предшествует большая познавательная работа по краеведению, истории, народному творчеству, обрядам и музыке.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 xml:space="preserve">Создается сценарий, включающий элементы народного творчества, сценического оформления </w:t>
      </w:r>
      <w:r w:rsidRPr="00FE1574">
        <w:rPr>
          <w:sz w:val="28"/>
          <w:szCs w:val="28"/>
        </w:rPr>
        <w:lastRenderedPageBreak/>
        <w:t>материала.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По ходу праздника изготавливаются костюмы, декорации.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Проводится плодотворная работа по изучению, сохранению и сбору материала о народных традициях и обрядах нашего края в школьном музее.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В празднике, как и во всех делах, принимают участие ребята с 1 по 11 класс совместно с учителями и родителями.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 xml:space="preserve">Итогом этой работы является заключительный праздник проводов Масленицы. В этом году ребята активно участвовали в </w:t>
      </w:r>
      <w:proofErr w:type="spellStart"/>
      <w:r w:rsidRPr="00FE1574">
        <w:rPr>
          <w:sz w:val="28"/>
          <w:szCs w:val="28"/>
        </w:rPr>
        <w:t>спортивых</w:t>
      </w:r>
      <w:proofErr w:type="spellEnd"/>
      <w:r w:rsidRPr="00FE1574">
        <w:rPr>
          <w:sz w:val="28"/>
          <w:szCs w:val="28"/>
        </w:rPr>
        <w:t xml:space="preserve"> эстафетах, народных играх.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Любимым моментом праздника стало сожжение чучела и поедание блинов в школьной столовой.</w:t>
      </w:r>
      <w:proofErr w:type="gramEnd"/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Параллельно с этим мероприятием школа ежегодно готовится и принимает участие в проведении Международного женского дня. </w:t>
      </w:r>
      <w:proofErr w:type="spellStart"/>
      <w:proofErr w:type="gramStart"/>
      <w:r w:rsidRPr="00FE1574">
        <w:rPr>
          <w:sz w:val="28"/>
          <w:szCs w:val="28"/>
        </w:rPr>
        <w:t>Проводятся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классные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часы</w:t>
      </w:r>
      <w:proofErr w:type="spellEnd"/>
      <w:r w:rsidRPr="00FE1574">
        <w:rPr>
          <w:sz w:val="28"/>
          <w:szCs w:val="28"/>
        </w:rPr>
        <w:t xml:space="preserve">, </w:t>
      </w:r>
      <w:proofErr w:type="spellStart"/>
      <w:r w:rsidRPr="00FE1574">
        <w:rPr>
          <w:sz w:val="28"/>
          <w:szCs w:val="28"/>
        </w:rPr>
        <w:t>огоньки</w:t>
      </w:r>
      <w:proofErr w:type="spellEnd"/>
      <w:r w:rsidRPr="00FE1574">
        <w:rPr>
          <w:sz w:val="28"/>
          <w:szCs w:val="28"/>
        </w:rPr>
        <w:t>, концерт – поздравление для учителей и работников школы.</w:t>
      </w:r>
      <w:proofErr w:type="gramEnd"/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ab/>
        <w:t xml:space="preserve">Основным делом апреля месяца является подготовка к районному фестивалю детского самодеятельного творчества. Это не просто конкурс. Его проведению предшествует большая творческая работа. В этом году была заявлена тема фестиваля ««Волшебный мир Российского кино». Наша программа «В гостях у сказки Александра </w:t>
      </w:r>
      <w:proofErr w:type="spellStart"/>
      <w:r w:rsidRPr="00FE1574">
        <w:rPr>
          <w:sz w:val="28"/>
          <w:szCs w:val="28"/>
          <w:lang w:val="ru-RU"/>
        </w:rPr>
        <w:t>Роу</w:t>
      </w:r>
      <w:proofErr w:type="spellEnd"/>
      <w:r w:rsidRPr="00FE1574">
        <w:rPr>
          <w:sz w:val="28"/>
          <w:szCs w:val="28"/>
          <w:lang w:val="ru-RU"/>
        </w:rPr>
        <w:t xml:space="preserve">» была особо отмечена членами жюри и заняла </w:t>
      </w:r>
      <w:r w:rsidRPr="00FE1574">
        <w:rPr>
          <w:sz w:val="28"/>
          <w:szCs w:val="28"/>
          <w:lang w:val="en-GB"/>
        </w:rPr>
        <w:t>I</w:t>
      </w:r>
      <w:r w:rsidRPr="00FE1574">
        <w:rPr>
          <w:sz w:val="28"/>
          <w:szCs w:val="28"/>
          <w:lang w:val="ru-RU"/>
        </w:rPr>
        <w:t xml:space="preserve"> место среди средних сельских школ. Высокую оценку жюри получил вокальный коллектив нашей школы, занявший </w:t>
      </w:r>
      <w:r w:rsidRPr="00FE1574">
        <w:rPr>
          <w:sz w:val="28"/>
          <w:szCs w:val="28"/>
          <w:lang w:val="en-GB"/>
        </w:rPr>
        <w:t>I</w:t>
      </w:r>
      <w:r w:rsidRPr="00FE1574">
        <w:rPr>
          <w:sz w:val="28"/>
          <w:szCs w:val="28"/>
          <w:lang w:val="ru-RU"/>
        </w:rPr>
        <w:t xml:space="preserve"> место. С этой программой мы выступили перед учащимися </w:t>
      </w:r>
      <w:proofErr w:type="spellStart"/>
      <w:r w:rsidRPr="00FE1574">
        <w:rPr>
          <w:sz w:val="28"/>
          <w:szCs w:val="28"/>
          <w:lang w:val="ru-RU"/>
        </w:rPr>
        <w:t>Березорядской</w:t>
      </w:r>
      <w:proofErr w:type="spellEnd"/>
      <w:r w:rsidRPr="00FE1574">
        <w:rPr>
          <w:sz w:val="28"/>
          <w:szCs w:val="28"/>
          <w:lang w:val="ru-RU"/>
        </w:rPr>
        <w:t xml:space="preserve"> школы.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Вся школа принимала участие в акции «Зелёная весна» по  благоустройству старинного парка на территории села. </w:t>
      </w:r>
      <w:proofErr w:type="spellStart"/>
      <w:r w:rsidRPr="00FE1574">
        <w:rPr>
          <w:sz w:val="28"/>
          <w:szCs w:val="28"/>
        </w:rPr>
        <w:t>Каждый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класс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навёл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порядок</w:t>
      </w:r>
      <w:proofErr w:type="spellEnd"/>
      <w:r w:rsidRPr="00FE1574">
        <w:rPr>
          <w:sz w:val="28"/>
          <w:szCs w:val="28"/>
        </w:rPr>
        <w:t xml:space="preserve"> на </w:t>
      </w:r>
      <w:proofErr w:type="gramStart"/>
      <w:r w:rsidRPr="00FE1574">
        <w:rPr>
          <w:sz w:val="28"/>
          <w:szCs w:val="28"/>
        </w:rPr>
        <w:t>закрепленном  участке</w:t>
      </w:r>
      <w:proofErr w:type="gramEnd"/>
      <w:r w:rsidRPr="00FE1574">
        <w:rPr>
          <w:sz w:val="28"/>
          <w:szCs w:val="28"/>
        </w:rPr>
        <w:t xml:space="preserve"> парка. </w:t>
      </w:r>
      <w:proofErr w:type="gramStart"/>
      <w:r w:rsidRPr="00FE1574">
        <w:rPr>
          <w:sz w:val="28"/>
          <w:szCs w:val="28"/>
        </w:rPr>
        <w:t>Ребята активно участвовали и в сельском субботнике.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 xml:space="preserve">Они белили деревья и яблони в саду Победы, наводили порядок в местном храме святых </w:t>
      </w:r>
      <w:proofErr w:type="spellStart"/>
      <w:r w:rsidRPr="00FE1574">
        <w:rPr>
          <w:sz w:val="28"/>
          <w:szCs w:val="28"/>
        </w:rPr>
        <w:t>Косьмы</w:t>
      </w:r>
      <w:proofErr w:type="spellEnd"/>
      <w:r w:rsidRPr="00FE1574">
        <w:rPr>
          <w:sz w:val="28"/>
          <w:szCs w:val="28"/>
        </w:rPr>
        <w:t xml:space="preserve"> и </w:t>
      </w:r>
      <w:proofErr w:type="spellStart"/>
      <w:r w:rsidRPr="00FE1574">
        <w:rPr>
          <w:sz w:val="28"/>
          <w:szCs w:val="28"/>
        </w:rPr>
        <w:t>Домиана</w:t>
      </w:r>
      <w:proofErr w:type="spellEnd"/>
      <w:r w:rsidRPr="00FE1574">
        <w:rPr>
          <w:sz w:val="28"/>
          <w:szCs w:val="28"/>
        </w:rPr>
        <w:t>, собирали мусор на территории села.</w:t>
      </w:r>
      <w:proofErr w:type="gramEnd"/>
      <w:r w:rsidRPr="00FE1574">
        <w:rPr>
          <w:sz w:val="28"/>
          <w:szCs w:val="28"/>
        </w:rPr>
        <w:t xml:space="preserve">  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Май начинался с подготовки к самому светлому дню в жизни России –  Дню </w:t>
      </w:r>
      <w:proofErr w:type="spellStart"/>
      <w:r w:rsidRPr="00FE1574">
        <w:rPr>
          <w:sz w:val="28"/>
          <w:szCs w:val="28"/>
        </w:rPr>
        <w:t>Победы</w:t>
      </w:r>
      <w:proofErr w:type="spellEnd"/>
      <w:r w:rsidRPr="00FE1574">
        <w:rPr>
          <w:sz w:val="28"/>
          <w:szCs w:val="28"/>
        </w:rPr>
        <w:t xml:space="preserve">. В этом году были проведены </w:t>
      </w:r>
      <w:r w:rsidRPr="00FE1574">
        <w:rPr>
          <w:sz w:val="28"/>
          <w:szCs w:val="28"/>
        </w:rPr>
        <w:lastRenderedPageBreak/>
        <w:t>праздничный концерт в Доме культуры, акция «Бессмертный полк», митинг «Негасимый огонь памяти» и возложение цветов к мемориальной доске Героя Советского Союза Зимина Я.С. В каждом классе были проведены информационные классные часы, викторины, посвящённые Дню Победы. Обзорные экскурсии проводились в школьном музее.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FE1574">
        <w:rPr>
          <w:sz w:val="28"/>
          <w:szCs w:val="28"/>
        </w:rPr>
        <w:t>Май – последний учебный месяц.</w:t>
      </w:r>
      <w:proofErr w:type="gramEnd"/>
      <w:r w:rsidRPr="00FE1574">
        <w:rPr>
          <w:sz w:val="28"/>
          <w:szCs w:val="28"/>
        </w:rPr>
        <w:t xml:space="preserve">   </w:t>
      </w:r>
      <w:proofErr w:type="gramStart"/>
      <w:r w:rsidRPr="00FE1574">
        <w:rPr>
          <w:sz w:val="28"/>
          <w:szCs w:val="28"/>
        </w:rPr>
        <w:t>Главное внимание всего коллектива школы сосредоточено на окончании учебного года и подготовке к экзаменам.</w:t>
      </w:r>
      <w:proofErr w:type="gramEnd"/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Проходят зачеты для 4 – 8 и 10 классов. </w:t>
      </w:r>
      <w:proofErr w:type="spellStart"/>
      <w:proofErr w:type="gramStart"/>
      <w:r w:rsidRPr="00FE1574">
        <w:rPr>
          <w:sz w:val="28"/>
          <w:szCs w:val="28"/>
        </w:rPr>
        <w:t>Выпускники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младших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классов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прощаются</w:t>
      </w:r>
      <w:proofErr w:type="spellEnd"/>
      <w:r w:rsidRPr="00FE1574">
        <w:rPr>
          <w:sz w:val="28"/>
          <w:szCs w:val="28"/>
        </w:rPr>
        <w:t xml:space="preserve"> с начальной школой и, наконец, звучит последний звонок для выпускников 9 и 11 классов.</w:t>
      </w:r>
      <w:proofErr w:type="gramEnd"/>
      <w:r w:rsidRPr="00FE1574">
        <w:rPr>
          <w:sz w:val="28"/>
          <w:szCs w:val="28"/>
        </w:rPr>
        <w:t xml:space="preserve"> 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К каждому большому празднику проводились выставки книг, детских рисунков и плакатов, обновлялись экспозиции школьного музея.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 w:rsidRPr="00FE1574">
        <w:rPr>
          <w:sz w:val="28"/>
          <w:szCs w:val="28"/>
          <w:lang w:val="ru-RU"/>
        </w:rPr>
        <w:t xml:space="preserve">В течение года все ребята нашей школы принимали активное участие в мероприятиях различного уровня, районных, региональных и всесоюзных, занимая призовые места. </w:t>
      </w:r>
      <w:proofErr w:type="spellStart"/>
      <w:r w:rsidRPr="00FE1574">
        <w:rPr>
          <w:sz w:val="28"/>
          <w:szCs w:val="28"/>
        </w:rPr>
        <w:t>За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участие</w:t>
      </w:r>
      <w:proofErr w:type="spellEnd"/>
      <w:r w:rsidRPr="00FE1574">
        <w:rPr>
          <w:sz w:val="28"/>
          <w:szCs w:val="28"/>
        </w:rPr>
        <w:t xml:space="preserve"> в </w:t>
      </w:r>
      <w:proofErr w:type="spellStart"/>
      <w:r w:rsidRPr="00FE1574">
        <w:rPr>
          <w:sz w:val="28"/>
          <w:szCs w:val="28"/>
        </w:rPr>
        <w:t>мероприятиях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Бологовского</w:t>
      </w:r>
      <w:proofErr w:type="spellEnd"/>
      <w:r w:rsidRPr="00FE1574">
        <w:rPr>
          <w:sz w:val="28"/>
          <w:szCs w:val="28"/>
        </w:rPr>
        <w:t xml:space="preserve"> района наших ребят неоднократно отмечали </w:t>
      </w:r>
      <w:proofErr w:type="gramStart"/>
      <w:r w:rsidRPr="00FE1574">
        <w:rPr>
          <w:sz w:val="28"/>
          <w:szCs w:val="28"/>
        </w:rPr>
        <w:t xml:space="preserve">дипломами  </w:t>
      </w:r>
      <w:r w:rsidRPr="00FE1574">
        <w:rPr>
          <w:sz w:val="28"/>
          <w:szCs w:val="28"/>
          <w:lang w:val="en-GB"/>
        </w:rPr>
        <w:t>I</w:t>
      </w:r>
      <w:proofErr w:type="gramEnd"/>
      <w:r w:rsidRPr="00FE1574">
        <w:rPr>
          <w:sz w:val="28"/>
          <w:szCs w:val="28"/>
        </w:rPr>
        <w:t xml:space="preserve">, </w:t>
      </w:r>
      <w:r w:rsidRPr="00FE1574">
        <w:rPr>
          <w:sz w:val="28"/>
          <w:szCs w:val="28"/>
          <w:lang w:val="en-GB"/>
        </w:rPr>
        <w:t>II</w:t>
      </w:r>
      <w:r w:rsidRPr="00FE1574">
        <w:rPr>
          <w:sz w:val="28"/>
          <w:szCs w:val="28"/>
        </w:rPr>
        <w:t xml:space="preserve">, </w:t>
      </w:r>
      <w:r w:rsidRPr="00FE1574">
        <w:rPr>
          <w:sz w:val="28"/>
          <w:szCs w:val="28"/>
          <w:lang w:val="en-GB"/>
        </w:rPr>
        <w:t>III</w:t>
      </w:r>
      <w:r w:rsidRPr="00FE1574">
        <w:rPr>
          <w:sz w:val="28"/>
          <w:szCs w:val="28"/>
        </w:rPr>
        <w:t xml:space="preserve"> степени. </w:t>
      </w:r>
      <w:proofErr w:type="gramStart"/>
      <w:r w:rsidRPr="00FE1574">
        <w:rPr>
          <w:sz w:val="28"/>
          <w:szCs w:val="28"/>
        </w:rPr>
        <w:t>Проведённые мероприятия создали ситуацию успеха для всех, радость от хорошо сделанной работы, осознание себя частью большого коллектива.</w:t>
      </w:r>
      <w:proofErr w:type="gramEnd"/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Общешкольные ключевые дела </w:t>
      </w:r>
      <w:proofErr w:type="gramStart"/>
      <w:r w:rsidRPr="00FE1574">
        <w:rPr>
          <w:sz w:val="28"/>
          <w:szCs w:val="28"/>
        </w:rPr>
        <w:t>способствуют  формированию</w:t>
      </w:r>
      <w:proofErr w:type="gramEnd"/>
      <w:r w:rsidRPr="00FE1574">
        <w:rPr>
          <w:sz w:val="28"/>
          <w:szCs w:val="28"/>
        </w:rPr>
        <w:t xml:space="preserve"> коллективных привычек, традиций и навыков, которые проявляются в повседневной жизни. </w:t>
      </w:r>
      <w:proofErr w:type="gramStart"/>
      <w:r w:rsidRPr="00FE1574">
        <w:rPr>
          <w:sz w:val="28"/>
          <w:szCs w:val="28"/>
        </w:rPr>
        <w:t xml:space="preserve">Они помогают классным руководителям эффективнее спланировать воспитательную работу с классом, способствуют развитию </w:t>
      </w:r>
      <w:proofErr w:type="spellStart"/>
      <w:r w:rsidRPr="00FE1574">
        <w:rPr>
          <w:sz w:val="28"/>
          <w:szCs w:val="28"/>
        </w:rPr>
        <w:t>межвозрастных</w:t>
      </w:r>
      <w:proofErr w:type="spellEnd"/>
      <w:r w:rsidRPr="00FE1574">
        <w:rPr>
          <w:sz w:val="28"/>
          <w:szCs w:val="28"/>
        </w:rPr>
        <w:t xml:space="preserve"> связей, когда старшие ребята в совместной деятельности с младшими передают им свой опыт.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>В процессе проведения общешкольных дел на первый план выходит сотрудничество, взаимопомощь, желание сделать хорошо общее дело.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 xml:space="preserve">Эти дела являются стержнем воспитательного процесса, но для нас всегда было важно разумное сочетание общешкольных и </w:t>
      </w:r>
      <w:proofErr w:type="spellStart"/>
      <w:r w:rsidRPr="00FE1574">
        <w:rPr>
          <w:sz w:val="28"/>
          <w:szCs w:val="28"/>
        </w:rPr>
        <w:t>внутриклассных</w:t>
      </w:r>
      <w:proofErr w:type="spellEnd"/>
      <w:r w:rsidRPr="00FE1574">
        <w:rPr>
          <w:sz w:val="28"/>
          <w:szCs w:val="28"/>
        </w:rPr>
        <w:t xml:space="preserve"> дел.</w:t>
      </w:r>
      <w:proofErr w:type="gramEnd"/>
      <w:r w:rsidRPr="00FE1574">
        <w:rPr>
          <w:sz w:val="28"/>
          <w:szCs w:val="28"/>
        </w:rPr>
        <w:t xml:space="preserve"> </w:t>
      </w:r>
      <w:proofErr w:type="gramStart"/>
      <w:r w:rsidRPr="00FE1574">
        <w:rPr>
          <w:sz w:val="28"/>
          <w:szCs w:val="28"/>
        </w:rPr>
        <w:t xml:space="preserve">Поэтому можно </w:t>
      </w:r>
      <w:r w:rsidRPr="00FE1574">
        <w:rPr>
          <w:sz w:val="28"/>
          <w:szCs w:val="28"/>
        </w:rPr>
        <w:lastRenderedPageBreak/>
        <w:t>говорить о чередовании дел по форме проведения от общих к классным, но проходящим в рамках общешкольных.</w:t>
      </w:r>
      <w:proofErr w:type="gramEnd"/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Такие мероприятия, как классные часы, посвященные государственной символике, Дню космонавтики и другим государственным праздникам, мероприятия к Дню матери и Дню семьи: изучение на уроках </w:t>
      </w:r>
      <w:proofErr w:type="spellStart"/>
      <w:r w:rsidRPr="00FE1574">
        <w:rPr>
          <w:sz w:val="28"/>
          <w:szCs w:val="28"/>
        </w:rPr>
        <w:t>граждановедения</w:t>
      </w:r>
      <w:proofErr w:type="spellEnd"/>
      <w:r w:rsidRPr="00FE1574">
        <w:rPr>
          <w:sz w:val="28"/>
          <w:szCs w:val="28"/>
        </w:rPr>
        <w:t xml:space="preserve"> и закрепления во внеурочных мероприятиях Конвенции о правах ребенка и законов, принятых в нашей стране – были направлены на воспитание гражданина и патриота России. 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b/>
          <w:bCs/>
          <w:sz w:val="28"/>
          <w:szCs w:val="28"/>
          <w:lang w:val="ru-RU"/>
        </w:rPr>
        <w:t>Исходя из анализа воспитательной работы, необходимо отме</w:t>
      </w:r>
      <w:r w:rsidRPr="00FE1574">
        <w:rPr>
          <w:b/>
          <w:bCs/>
          <w:sz w:val="28"/>
          <w:szCs w:val="28"/>
          <w:lang w:val="ru-RU"/>
        </w:rPr>
        <w:softHyphen/>
        <w:t>тить, что: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spellStart"/>
      <w:proofErr w:type="gramStart"/>
      <w:r w:rsidRPr="00FE1574">
        <w:rPr>
          <w:sz w:val="28"/>
          <w:szCs w:val="28"/>
        </w:rPr>
        <w:t>интересно</w:t>
      </w:r>
      <w:proofErr w:type="spellEnd"/>
      <w:proofErr w:type="gram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проходили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внеклассные</w:t>
      </w:r>
      <w:proofErr w:type="spellEnd"/>
      <w:r w:rsidRPr="00FE1574">
        <w:rPr>
          <w:sz w:val="28"/>
          <w:szCs w:val="28"/>
        </w:rPr>
        <w:t xml:space="preserve"> мероприятия, где было много массовых выступлений детей: в хоре, танцах, литературно-музыкальных компози</w:t>
      </w:r>
      <w:r w:rsidRPr="00FE1574">
        <w:rPr>
          <w:sz w:val="28"/>
          <w:szCs w:val="28"/>
        </w:rPr>
        <w:softHyphen/>
        <w:t>циях и др.;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все</w:t>
      </w:r>
      <w:proofErr w:type="gramEnd"/>
      <w:r w:rsidRPr="00FE1574">
        <w:rPr>
          <w:sz w:val="28"/>
          <w:szCs w:val="28"/>
        </w:rPr>
        <w:t xml:space="preserve"> мероприятия отражены в фото – и видеоматериалах;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идет</w:t>
      </w:r>
      <w:proofErr w:type="gramEnd"/>
      <w:r w:rsidRPr="00FE1574">
        <w:rPr>
          <w:sz w:val="28"/>
          <w:szCs w:val="28"/>
        </w:rPr>
        <w:t xml:space="preserve"> планомерное накопление методической литературы, сценариев, де</w:t>
      </w:r>
      <w:r w:rsidRPr="00FE1574">
        <w:rPr>
          <w:sz w:val="28"/>
          <w:szCs w:val="28"/>
        </w:rPr>
        <w:softHyphen/>
        <w:t>кораций, костюмов;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воспитательная</w:t>
      </w:r>
      <w:proofErr w:type="gramEnd"/>
      <w:r w:rsidRPr="00FE1574">
        <w:rPr>
          <w:sz w:val="28"/>
          <w:szCs w:val="28"/>
        </w:rPr>
        <w:t xml:space="preserve"> работа организовывается по системе «Коллективное творческое дело».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в</w:t>
      </w:r>
      <w:proofErr w:type="gramEnd"/>
      <w:r w:rsidRPr="00FE1574">
        <w:rPr>
          <w:sz w:val="28"/>
          <w:szCs w:val="28"/>
        </w:rPr>
        <w:t xml:space="preserve"> школе создана атмосфера дружбы между детьми различных национальностей;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r w:rsidRPr="00FE1574">
        <w:rPr>
          <w:sz w:val="28"/>
          <w:szCs w:val="28"/>
        </w:rPr>
        <w:t xml:space="preserve">• </w:t>
      </w:r>
      <w:proofErr w:type="gramStart"/>
      <w:r w:rsidRPr="00FE1574">
        <w:rPr>
          <w:sz w:val="28"/>
          <w:szCs w:val="28"/>
        </w:rPr>
        <w:t>значительно</w:t>
      </w:r>
      <w:proofErr w:type="gramEnd"/>
      <w:r w:rsidRPr="00FE1574">
        <w:rPr>
          <w:sz w:val="28"/>
          <w:szCs w:val="28"/>
        </w:rPr>
        <w:t xml:space="preserve"> расширена система дополнительного образования.</w:t>
      </w:r>
    </w:p>
    <w:p w:rsidR="0090790E" w:rsidRPr="00FE1574" w:rsidRDefault="0090790E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b/>
          <w:bCs/>
          <w:sz w:val="28"/>
          <w:szCs w:val="28"/>
          <w:lang w:val="ru-RU"/>
        </w:rPr>
        <w:t>В следующем учебном году необходимо: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FE1574">
        <w:rPr>
          <w:sz w:val="28"/>
          <w:szCs w:val="28"/>
        </w:rPr>
        <w:t>создать</w:t>
      </w:r>
      <w:proofErr w:type="spellEnd"/>
      <w:r w:rsidRPr="00FE1574">
        <w:rPr>
          <w:sz w:val="28"/>
          <w:szCs w:val="28"/>
        </w:rPr>
        <w:t xml:space="preserve">  </w:t>
      </w:r>
      <w:proofErr w:type="spellStart"/>
      <w:r w:rsidRPr="00FE1574">
        <w:rPr>
          <w:sz w:val="28"/>
          <w:szCs w:val="28"/>
        </w:rPr>
        <w:t>условия</w:t>
      </w:r>
      <w:proofErr w:type="spellEnd"/>
      <w:proofErr w:type="gramEnd"/>
      <w:r w:rsidRPr="00FE1574">
        <w:rPr>
          <w:sz w:val="28"/>
          <w:szCs w:val="28"/>
        </w:rPr>
        <w:t xml:space="preserve">  </w:t>
      </w:r>
      <w:proofErr w:type="spellStart"/>
      <w:r w:rsidRPr="00FE1574">
        <w:rPr>
          <w:sz w:val="28"/>
          <w:szCs w:val="28"/>
        </w:rPr>
        <w:t>для</w:t>
      </w:r>
      <w:proofErr w:type="spellEnd"/>
      <w:r w:rsidRPr="00FE1574">
        <w:rPr>
          <w:sz w:val="28"/>
          <w:szCs w:val="28"/>
        </w:rPr>
        <w:t xml:space="preserve"> </w:t>
      </w:r>
      <w:proofErr w:type="spellStart"/>
      <w:r w:rsidRPr="00FE1574">
        <w:rPr>
          <w:sz w:val="28"/>
          <w:szCs w:val="28"/>
        </w:rPr>
        <w:t>активного</w:t>
      </w:r>
      <w:proofErr w:type="spellEnd"/>
      <w:r w:rsidRPr="00FE1574">
        <w:rPr>
          <w:sz w:val="28"/>
          <w:szCs w:val="28"/>
        </w:rPr>
        <w:t xml:space="preserve"> участия семьи в воспитательном процессе работы школы;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FE1574">
        <w:rPr>
          <w:sz w:val="28"/>
          <w:szCs w:val="28"/>
        </w:rPr>
        <w:t>создать  условия</w:t>
      </w:r>
      <w:proofErr w:type="gramEnd"/>
      <w:r w:rsidRPr="00FE1574">
        <w:rPr>
          <w:sz w:val="28"/>
          <w:szCs w:val="28"/>
        </w:rPr>
        <w:t xml:space="preserve">  для повышения методической и профессиональной культуры участников воспитательного процесса;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FE1574">
        <w:rPr>
          <w:sz w:val="28"/>
          <w:szCs w:val="28"/>
        </w:rPr>
        <w:t>активно</w:t>
      </w:r>
      <w:proofErr w:type="gramEnd"/>
      <w:r w:rsidRPr="00FE1574">
        <w:rPr>
          <w:sz w:val="28"/>
          <w:szCs w:val="28"/>
        </w:rPr>
        <w:t xml:space="preserve"> и широко пропагандировать ЗОЖ, а также духовно – нравственное воспитание учащихся;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FE1574">
        <w:rPr>
          <w:sz w:val="28"/>
          <w:szCs w:val="28"/>
        </w:rPr>
        <w:t>продолжить</w:t>
      </w:r>
      <w:proofErr w:type="gramEnd"/>
      <w:r w:rsidRPr="00FE1574">
        <w:rPr>
          <w:sz w:val="28"/>
          <w:szCs w:val="28"/>
        </w:rPr>
        <w:t xml:space="preserve"> работу школьного музея по патриотическому воспитанию учащихся;</w:t>
      </w:r>
    </w:p>
    <w:p w:rsidR="0090790E" w:rsidRPr="00FE1574" w:rsidRDefault="0090790E" w:rsidP="00FE1574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FE1574">
        <w:rPr>
          <w:sz w:val="28"/>
          <w:szCs w:val="28"/>
        </w:rPr>
        <w:t>разнообразить</w:t>
      </w:r>
      <w:proofErr w:type="gramEnd"/>
      <w:r w:rsidRPr="00FE1574">
        <w:rPr>
          <w:sz w:val="28"/>
          <w:szCs w:val="28"/>
        </w:rPr>
        <w:t xml:space="preserve"> формы профилактической работы по предупреждению безнадзорности и правонарушений, профилактике </w:t>
      </w:r>
      <w:proofErr w:type="spellStart"/>
      <w:r w:rsidRPr="00FE1574">
        <w:rPr>
          <w:sz w:val="28"/>
          <w:szCs w:val="28"/>
        </w:rPr>
        <w:lastRenderedPageBreak/>
        <w:t>табакокурения</w:t>
      </w:r>
      <w:proofErr w:type="spellEnd"/>
      <w:r w:rsidRPr="00FE1574">
        <w:rPr>
          <w:sz w:val="28"/>
          <w:szCs w:val="28"/>
        </w:rPr>
        <w:t xml:space="preserve"> и употребления нецензурной лексики.</w:t>
      </w:r>
    </w:p>
    <w:p w:rsidR="002523C1" w:rsidRPr="002523C1" w:rsidRDefault="002523C1" w:rsidP="002523C1">
      <w:pPr>
        <w:pStyle w:val="a8"/>
        <w:spacing w:line="360" w:lineRule="auto"/>
        <w:jc w:val="center"/>
        <w:rPr>
          <w:b/>
          <w:sz w:val="28"/>
          <w:szCs w:val="28"/>
          <w:lang w:val="ru-RU"/>
        </w:rPr>
      </w:pPr>
      <w:r w:rsidRPr="002523C1">
        <w:rPr>
          <w:b/>
          <w:sz w:val="28"/>
          <w:szCs w:val="28"/>
          <w:lang w:val="ru-RU"/>
        </w:rPr>
        <w:t>Работа группы продленного</w:t>
      </w:r>
      <w:r>
        <w:rPr>
          <w:b/>
          <w:sz w:val="28"/>
          <w:szCs w:val="28"/>
          <w:lang w:val="ru-RU"/>
        </w:rPr>
        <w:t xml:space="preserve"> дня</w:t>
      </w:r>
      <w:r w:rsidRPr="002523C1">
        <w:rPr>
          <w:b/>
          <w:sz w:val="28"/>
          <w:szCs w:val="28"/>
          <w:lang w:val="ru-RU"/>
        </w:rPr>
        <w:t>.</w:t>
      </w:r>
    </w:p>
    <w:p w:rsidR="00FE1574" w:rsidRPr="00FE1574" w:rsidRDefault="00FE1574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В этом учебном году группу продленного дня посещало 12 учащихся из 1 – 6 классов. Среди них есть дети, которые очень слабо учатся, у них плохая память, отсутствует образное мышление, нет сообразительности. Поэтому для них ГПД – это помощь в учении. В школе ученики выполняют все письменные домашние задания, учат и пересказывают материал по устным предметам.</w:t>
      </w:r>
    </w:p>
    <w:p w:rsidR="00FE1574" w:rsidRPr="00FE1574" w:rsidRDefault="00FE1574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 xml:space="preserve">Работа в ГПД проводилась в соответствии с  режимом и планом работы. В ГПД была организована следующая воспитательная работа. </w:t>
      </w:r>
    </w:p>
    <w:p w:rsidR="00FE1574" w:rsidRPr="00FE1574" w:rsidRDefault="00FE1574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Воспитатель проводила беседы на темы: «Правила дорожного движения», «Правила поведения в школе», «О режиме дня», «Как ухаживать за зубами», «О противопожарной безопасности», «Чем заняться после школы», «Безвредного табака не бывает», «Как вести себя на льду»</w:t>
      </w:r>
      <w:proofErr w:type="gramStart"/>
      <w:r w:rsidRPr="00FE1574">
        <w:rPr>
          <w:sz w:val="28"/>
          <w:szCs w:val="28"/>
          <w:lang w:val="ru-RU"/>
        </w:rPr>
        <w:t xml:space="preserve"> .</w:t>
      </w:r>
      <w:proofErr w:type="gramEnd"/>
    </w:p>
    <w:p w:rsidR="00FE1574" w:rsidRPr="00FE1574" w:rsidRDefault="00FE1574" w:rsidP="00FE1574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Организованы были различные викторины: «Все животные нужны, все животные важны», «Агентство полезных советов», «Наша безопасность: огонь, вода, газ» и другие.</w:t>
      </w:r>
    </w:p>
    <w:p w:rsidR="00FE1574" w:rsidRPr="00FE1574" w:rsidRDefault="00FE1574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proofErr w:type="spellStart"/>
      <w:r w:rsidRPr="00FE1574">
        <w:rPr>
          <w:sz w:val="28"/>
          <w:szCs w:val="28"/>
          <w:lang w:val="ru-RU"/>
        </w:rPr>
        <w:t>Учавствовали</w:t>
      </w:r>
      <w:proofErr w:type="spellEnd"/>
      <w:r w:rsidRPr="00FE1574">
        <w:rPr>
          <w:sz w:val="28"/>
          <w:szCs w:val="28"/>
          <w:lang w:val="ru-RU"/>
        </w:rPr>
        <w:t xml:space="preserve"> в выставках: «Урожай года», «Новогодняя игрушка».</w:t>
      </w:r>
    </w:p>
    <w:p w:rsidR="00FE1574" w:rsidRPr="00FE1574" w:rsidRDefault="00FE1574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Принимали участие в выставке рисунков: «Кресло спасает жизнь»</w:t>
      </w:r>
    </w:p>
    <w:p w:rsidR="00FE1574" w:rsidRPr="00FE1574" w:rsidRDefault="00FE1574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Занимались чтением книг вслух, смотрели мультфильмы и  фильмы-сказки. Проводили конкурс: «Песни военных лет»,  «Стихи о зиме и Новом годе» и т. д. Особенно ребятам понравились прогулки на свежем воздухе, спортивные игры на стадионе</w:t>
      </w:r>
      <w:proofErr w:type="gramStart"/>
      <w:r w:rsidRPr="00FE1574">
        <w:rPr>
          <w:sz w:val="28"/>
          <w:szCs w:val="28"/>
          <w:lang w:val="ru-RU"/>
        </w:rPr>
        <w:t xml:space="preserve"> :</w:t>
      </w:r>
      <w:proofErr w:type="gramEnd"/>
      <w:r w:rsidRPr="00FE1574">
        <w:rPr>
          <w:sz w:val="28"/>
          <w:szCs w:val="28"/>
          <w:lang w:val="ru-RU"/>
        </w:rPr>
        <w:t xml:space="preserve"> «Веселые старты», «Спортивная эстафета» и т.д.</w:t>
      </w:r>
    </w:p>
    <w:p w:rsidR="00FE1574" w:rsidRPr="00FE1574" w:rsidRDefault="00FE1574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 xml:space="preserve">Были проведены конкурсы рисунков на темы: «Золотые краски осени», «Рисуем зиму», «Портрет моей мамы», </w:t>
      </w:r>
      <w:r w:rsidRPr="00FE1574">
        <w:rPr>
          <w:sz w:val="28"/>
          <w:szCs w:val="28"/>
          <w:lang w:val="ru-RU"/>
        </w:rPr>
        <w:lastRenderedPageBreak/>
        <w:t>«День космонавтики», «Весна пришла» и т.д.</w:t>
      </w:r>
    </w:p>
    <w:p w:rsidR="00FE1574" w:rsidRPr="00FE1574" w:rsidRDefault="00FE1574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Иногда устраивали  дискотеки.</w:t>
      </w:r>
    </w:p>
    <w:p w:rsidR="001828B2" w:rsidRDefault="00FE1574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 xml:space="preserve">После отдыха ребята шли на самоподготовку. При выполнении домашних заданий часто учащиеся обращаются за помощью к воспитателю. У некоторых ребят, которые посещали группу продленного дня, нет контроля со стороны родителей дома, поэтому ГПД – это шанс для учащихся повысить грамотность, развить способности. Школьники, которые посещали ГПД стали иметь лучший процент </w:t>
      </w:r>
      <w:proofErr w:type="spellStart"/>
      <w:r w:rsidRPr="00FE1574">
        <w:rPr>
          <w:sz w:val="28"/>
          <w:szCs w:val="28"/>
          <w:lang w:val="ru-RU"/>
        </w:rPr>
        <w:t>обученности</w:t>
      </w:r>
      <w:proofErr w:type="spellEnd"/>
      <w:r w:rsidRPr="00FE1574">
        <w:rPr>
          <w:sz w:val="28"/>
          <w:szCs w:val="28"/>
          <w:lang w:val="ru-RU"/>
        </w:rPr>
        <w:t xml:space="preserve">, улучшилось качество </w:t>
      </w:r>
      <w:proofErr w:type="spellStart"/>
      <w:r w:rsidRPr="00FE1574">
        <w:rPr>
          <w:sz w:val="28"/>
          <w:szCs w:val="28"/>
          <w:lang w:val="ru-RU"/>
        </w:rPr>
        <w:t>обученности.</w:t>
      </w:r>
      <w:proofErr w:type="spellEnd"/>
    </w:p>
    <w:p w:rsidR="00FE1574" w:rsidRPr="00FE1574" w:rsidRDefault="00FE1574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FE1574">
        <w:rPr>
          <w:sz w:val="28"/>
          <w:szCs w:val="28"/>
          <w:lang w:val="ru-RU"/>
        </w:rPr>
        <w:t>ГПД нашей школе нужна, чтобы успеваемость учащихся не падала. Желательно, чтобы выделялись какие-то средства для проведения различных мероприятий, конкурсов, чтобы в них участвовало больше ребят.</w:t>
      </w:r>
    </w:p>
    <w:p w:rsidR="002523C1" w:rsidRDefault="002523C1" w:rsidP="002523C1">
      <w:pPr>
        <w:pStyle w:val="a8"/>
        <w:spacing w:line="360" w:lineRule="auto"/>
        <w:ind w:firstLine="708"/>
        <w:jc w:val="center"/>
        <w:rPr>
          <w:b/>
          <w:sz w:val="28"/>
          <w:szCs w:val="28"/>
          <w:lang w:val="ru-RU"/>
        </w:rPr>
      </w:pPr>
      <w:r w:rsidRPr="002523C1">
        <w:rPr>
          <w:b/>
          <w:sz w:val="28"/>
          <w:szCs w:val="28"/>
          <w:lang w:val="ru-RU"/>
        </w:rPr>
        <w:t>Работа школьной библиотеки.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              </w:t>
      </w:r>
      <w:proofErr w:type="gramStart"/>
      <w:r w:rsidRPr="00506E78">
        <w:rPr>
          <w:sz w:val="28"/>
          <w:szCs w:val="28"/>
        </w:rPr>
        <w:t>Школьный возраст - это именно тот возраст, когда закладываются основы личности, вырабатывается система ценностей, формируются приоритеты, ощущение принадлежности к национальной культуре.</w:t>
      </w:r>
      <w:proofErr w:type="gramEnd"/>
      <w:r w:rsidRPr="00506E78">
        <w:rPr>
          <w:sz w:val="28"/>
          <w:szCs w:val="28"/>
        </w:rPr>
        <w:t xml:space="preserve"> В этом </w:t>
      </w:r>
      <w:proofErr w:type="gramStart"/>
      <w:r w:rsidRPr="00506E78">
        <w:rPr>
          <w:sz w:val="28"/>
          <w:szCs w:val="28"/>
        </w:rPr>
        <w:t>процессе  школьная</w:t>
      </w:r>
      <w:proofErr w:type="gramEnd"/>
      <w:r w:rsidRPr="00506E78">
        <w:rPr>
          <w:sz w:val="28"/>
          <w:szCs w:val="28"/>
        </w:rPr>
        <w:t xml:space="preserve"> библиотека  играет немаловажную роль. </w:t>
      </w:r>
      <w:proofErr w:type="gramStart"/>
      <w:r w:rsidRPr="00506E78">
        <w:rPr>
          <w:sz w:val="28"/>
          <w:szCs w:val="28"/>
        </w:rPr>
        <w:t>От того, читают ли наши дети, что и как читают, зависит их сегодняшний успех и завтрашняя судьба.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i/>
          <w:sz w:val="28"/>
          <w:szCs w:val="28"/>
        </w:rPr>
      </w:pPr>
      <w:r w:rsidRPr="00506E78">
        <w:rPr>
          <w:b/>
          <w:i/>
          <w:sz w:val="28"/>
          <w:szCs w:val="28"/>
        </w:rPr>
        <w:t>В 2015-</w:t>
      </w:r>
      <w:proofErr w:type="gramStart"/>
      <w:r w:rsidRPr="00506E78">
        <w:rPr>
          <w:b/>
          <w:i/>
          <w:sz w:val="28"/>
          <w:szCs w:val="28"/>
        </w:rPr>
        <w:t>2016  учебном</w:t>
      </w:r>
      <w:proofErr w:type="gramEnd"/>
      <w:r w:rsidRPr="00506E78">
        <w:rPr>
          <w:b/>
          <w:i/>
          <w:sz w:val="28"/>
          <w:szCs w:val="28"/>
        </w:rPr>
        <w:t xml:space="preserve"> году библиотекой были реализованы такие задачи как: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1. Обеспечение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2.  Оказание помощи в деятельности учащихся и учителей при реализации образовательных проектов.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3. Формирование комфортной библиотечной среды.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lastRenderedPageBreak/>
        <w:t>4. Приобщение читателей к художественным традициям и внедрение новых форм библиотеки.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5. Педагогическое просвещение родителей (законных представителей), развитие связей семьи и школьной библиотеки.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6. Пропаганда здорового образа жизни.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7. Проведение индивидуальной работы с читателем, как основы формирования информационной культуры </w:t>
      </w:r>
      <w:proofErr w:type="gramStart"/>
      <w:r w:rsidRPr="00506E78">
        <w:rPr>
          <w:sz w:val="28"/>
          <w:szCs w:val="28"/>
        </w:rPr>
        <w:t>личности  школьников</w:t>
      </w:r>
      <w:proofErr w:type="gramEnd"/>
      <w:r w:rsidRPr="00506E78">
        <w:rPr>
          <w:sz w:val="28"/>
          <w:szCs w:val="28"/>
        </w:rPr>
        <w:t>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i/>
          <w:sz w:val="28"/>
          <w:szCs w:val="28"/>
        </w:rPr>
      </w:pPr>
      <w:r w:rsidRPr="00506E78">
        <w:rPr>
          <w:b/>
          <w:i/>
          <w:sz w:val="28"/>
          <w:szCs w:val="28"/>
        </w:rPr>
        <w:t xml:space="preserve">  В течение года школьная библиотека работала по следующим направлениям: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1. Работа с учащимися.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2. Поддержка общешкольных мероприятий.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3.  Формирование фонда школьной библиотеки.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4. Работа с фондом художественной литературы.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5. Комплектование фонда периодики.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6. Работа с книжными выставками.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7. </w:t>
      </w:r>
      <w:proofErr w:type="spellStart"/>
      <w:r w:rsidRPr="00506E78">
        <w:rPr>
          <w:sz w:val="28"/>
          <w:szCs w:val="28"/>
        </w:rPr>
        <w:t>Справочно</w:t>
      </w:r>
      <w:proofErr w:type="spellEnd"/>
      <w:r w:rsidRPr="00506E78">
        <w:rPr>
          <w:sz w:val="28"/>
          <w:szCs w:val="28"/>
        </w:rPr>
        <w:t xml:space="preserve"> - библиографическая работа.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i/>
          <w:sz w:val="28"/>
          <w:szCs w:val="28"/>
        </w:rPr>
      </w:pPr>
      <w:r w:rsidRPr="00506E78">
        <w:rPr>
          <w:b/>
          <w:i/>
          <w:sz w:val="28"/>
          <w:szCs w:val="28"/>
        </w:rPr>
        <w:t>Деятельность по формированию фонда школьной библиотеки сводилась к следующей работе: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i/>
          <w:sz w:val="28"/>
          <w:szCs w:val="28"/>
        </w:rPr>
      </w:pPr>
      <w:r w:rsidRPr="00506E78">
        <w:rPr>
          <w:i/>
          <w:sz w:val="28"/>
          <w:szCs w:val="28"/>
        </w:rPr>
        <w:t>Работа с фондом учебной литературы: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Диагностика обеспеченности учащихся школы учебниками и учебными пособиями в новом учебном году.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Работа с Федеральным перечнем учебников.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Утверждение заказа на следующий учебный год.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Прием и обработка поступивших учебников.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lastRenderedPageBreak/>
        <w:t>Подготовка перечня учебников, планируемых к использованию в следующем учебном году.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Тематическая проверка учебников «Состояние, использование и сохранность учебников в рамках акции «Сохрани учебник</w:t>
      </w:r>
      <w:proofErr w:type="gramStart"/>
      <w:r w:rsidRPr="00506E78">
        <w:rPr>
          <w:sz w:val="28"/>
          <w:szCs w:val="28"/>
        </w:rPr>
        <w:t>!»</w:t>
      </w:r>
      <w:proofErr w:type="gramEnd"/>
      <w:r w:rsidRPr="00506E78">
        <w:rPr>
          <w:sz w:val="28"/>
          <w:szCs w:val="28"/>
        </w:rPr>
        <w:t>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Приём и выдача учебников.</w:t>
      </w:r>
      <w:proofErr w:type="gramEnd"/>
      <w:r w:rsidRPr="00506E78">
        <w:rPr>
          <w:sz w:val="28"/>
          <w:szCs w:val="28"/>
        </w:rPr>
        <w:t xml:space="preserve">  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i/>
          <w:sz w:val="28"/>
          <w:szCs w:val="28"/>
        </w:rPr>
      </w:pPr>
      <w:r w:rsidRPr="00506E78">
        <w:rPr>
          <w:b/>
          <w:i/>
          <w:sz w:val="28"/>
          <w:szCs w:val="28"/>
        </w:rPr>
        <w:t xml:space="preserve">Работа с фондом художественной литературы: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1. Обеспечение свободного доступа в библиотеку: к художественному фонду, к фонду периодики – для всех учащихся и учителей.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2. Выдача изданий читателям.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3. Расстановка фонда в библиотеке.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4. Работа по мелкому ремонту художественных изданий, методической литературы и учебников.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i/>
          <w:sz w:val="28"/>
          <w:szCs w:val="28"/>
        </w:rPr>
      </w:pPr>
      <w:r w:rsidRPr="00506E78">
        <w:rPr>
          <w:b/>
          <w:i/>
          <w:sz w:val="28"/>
          <w:szCs w:val="28"/>
        </w:rPr>
        <w:t xml:space="preserve">Комплектование фонда периодики: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Оформлялась подписка на первое и второе полугодие на следующие издания: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1.Учительская газета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2. Журнал «Здоровье школьника»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3. Вестник образования России.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4. Классный руководитель.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i/>
          <w:sz w:val="28"/>
          <w:szCs w:val="28"/>
        </w:rPr>
      </w:pPr>
      <w:r w:rsidRPr="00506E78">
        <w:rPr>
          <w:b/>
          <w:i/>
          <w:sz w:val="28"/>
          <w:szCs w:val="28"/>
        </w:rPr>
        <w:t>Работа с читателями библиотеки: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Обслуживание читателей библиотеки.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Просмотр читательских формуляров с целью выявления задолжников.</w:t>
      </w:r>
      <w:proofErr w:type="gramEnd"/>
      <w:r w:rsidRPr="00506E78">
        <w:rPr>
          <w:sz w:val="28"/>
          <w:szCs w:val="28"/>
        </w:rPr>
        <w:t xml:space="preserve">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lastRenderedPageBreak/>
        <w:t xml:space="preserve">Библиотечные </w:t>
      </w:r>
      <w:proofErr w:type="gramStart"/>
      <w:r w:rsidRPr="00506E78">
        <w:rPr>
          <w:sz w:val="28"/>
          <w:szCs w:val="28"/>
        </w:rPr>
        <w:t>уроки  «</w:t>
      </w:r>
      <w:proofErr w:type="gramEnd"/>
      <w:r w:rsidRPr="00506E78">
        <w:rPr>
          <w:sz w:val="28"/>
          <w:szCs w:val="28"/>
        </w:rPr>
        <w:t xml:space="preserve">Спешим, друзья, идём вперед, нас в гости книжный дом зовёт!», «Правила обращения с книгой» -1 класс,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i/>
          <w:sz w:val="28"/>
          <w:szCs w:val="28"/>
        </w:rPr>
      </w:pPr>
      <w:r w:rsidRPr="00506E78">
        <w:rPr>
          <w:b/>
          <w:i/>
          <w:sz w:val="28"/>
          <w:szCs w:val="28"/>
        </w:rPr>
        <w:t xml:space="preserve">   Массовая работа в библиотеке была направлена на следующие виды работ: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Проводились </w:t>
      </w:r>
      <w:proofErr w:type="gramStart"/>
      <w:r w:rsidRPr="00506E78">
        <w:rPr>
          <w:sz w:val="28"/>
          <w:szCs w:val="28"/>
        </w:rPr>
        <w:t>тематические  библиотечные</w:t>
      </w:r>
      <w:proofErr w:type="gramEnd"/>
      <w:r w:rsidRPr="00506E78">
        <w:rPr>
          <w:sz w:val="28"/>
          <w:szCs w:val="28"/>
        </w:rPr>
        <w:t xml:space="preserve"> уроки, посвящённые: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-«195 </w:t>
      </w:r>
      <w:proofErr w:type="spellStart"/>
      <w:r w:rsidRPr="00506E78">
        <w:rPr>
          <w:sz w:val="28"/>
          <w:szCs w:val="28"/>
        </w:rPr>
        <w:t>летию</w:t>
      </w:r>
      <w:proofErr w:type="spellEnd"/>
      <w:r w:rsidRPr="00506E78">
        <w:rPr>
          <w:sz w:val="28"/>
          <w:szCs w:val="28"/>
        </w:rPr>
        <w:t xml:space="preserve"> со дня рождения А. Н. Плещеева»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          - «190 </w:t>
      </w:r>
      <w:proofErr w:type="spellStart"/>
      <w:r w:rsidRPr="00506E78">
        <w:rPr>
          <w:sz w:val="28"/>
          <w:szCs w:val="28"/>
        </w:rPr>
        <w:t>летию</w:t>
      </w:r>
      <w:proofErr w:type="spellEnd"/>
      <w:r w:rsidRPr="00506E78">
        <w:rPr>
          <w:sz w:val="28"/>
          <w:szCs w:val="28"/>
        </w:rPr>
        <w:t xml:space="preserve"> со дня рождения М. Е. Салтыкова – Щедрина»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         - Бесценный дар – зрение» - </w:t>
      </w:r>
      <w:proofErr w:type="spellStart"/>
      <w:r w:rsidRPr="00506E78">
        <w:rPr>
          <w:sz w:val="28"/>
          <w:szCs w:val="28"/>
        </w:rPr>
        <w:t>врамкам</w:t>
      </w:r>
      <w:proofErr w:type="spellEnd"/>
      <w:r w:rsidRPr="00506E78">
        <w:rPr>
          <w:sz w:val="28"/>
          <w:szCs w:val="28"/>
        </w:rPr>
        <w:t xml:space="preserve"> «Месячник здоровья»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         - «110 </w:t>
      </w:r>
      <w:proofErr w:type="spellStart"/>
      <w:r w:rsidRPr="00506E78">
        <w:rPr>
          <w:sz w:val="28"/>
          <w:szCs w:val="28"/>
        </w:rPr>
        <w:t>летию</w:t>
      </w:r>
      <w:proofErr w:type="spellEnd"/>
      <w:r w:rsidRPr="00506E78">
        <w:rPr>
          <w:sz w:val="28"/>
          <w:szCs w:val="28"/>
        </w:rPr>
        <w:t xml:space="preserve"> со дня рождения А. Л. </w:t>
      </w:r>
      <w:proofErr w:type="spellStart"/>
      <w:r w:rsidRPr="00506E78">
        <w:rPr>
          <w:sz w:val="28"/>
          <w:szCs w:val="28"/>
        </w:rPr>
        <w:t>Барто</w:t>
      </w:r>
      <w:proofErr w:type="spellEnd"/>
      <w:r w:rsidRPr="00506E78">
        <w:rPr>
          <w:sz w:val="28"/>
          <w:szCs w:val="28"/>
        </w:rPr>
        <w:t>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         -«День космонавтики»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        - «В гостях у сказки»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Все мероприятия были подготовлены для учащихся с 1- 5 класс.</w:t>
      </w:r>
      <w:proofErr w:type="gramEnd"/>
      <w:r w:rsidRPr="00506E78">
        <w:rPr>
          <w:sz w:val="28"/>
          <w:szCs w:val="28"/>
        </w:rPr>
        <w:t xml:space="preserve"> </w:t>
      </w:r>
      <w:proofErr w:type="gramStart"/>
      <w:r w:rsidRPr="00506E78">
        <w:rPr>
          <w:sz w:val="28"/>
          <w:szCs w:val="28"/>
        </w:rPr>
        <w:t>На     которых ребята принимали активное участие.</w:t>
      </w:r>
      <w:proofErr w:type="gramEnd"/>
      <w:r w:rsidRPr="00506E78">
        <w:rPr>
          <w:sz w:val="28"/>
          <w:szCs w:val="28"/>
        </w:rPr>
        <w:t xml:space="preserve">   </w:t>
      </w:r>
      <w:proofErr w:type="gramStart"/>
      <w:r w:rsidRPr="00506E78">
        <w:rPr>
          <w:sz w:val="28"/>
          <w:szCs w:val="28"/>
        </w:rPr>
        <w:t>На мероприятия приглашались директор и учителя школы.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b/>
          <w:i/>
          <w:sz w:val="28"/>
          <w:szCs w:val="28"/>
        </w:rPr>
        <w:t xml:space="preserve">2.  Оформлялись книжные выставки: 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- «Твори добро»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-« 195 лет со дня рождения А.Н.Плещеева»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- «Мир вокруг нас» и обзорная беседа по журналам «Юный натуралист»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- «190 лет со дня рождения М. Е. Салтыкова – Щедрина»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- « 110 лет со дня рождения А. Л. </w:t>
      </w:r>
      <w:proofErr w:type="spellStart"/>
      <w:r w:rsidRPr="00506E78">
        <w:rPr>
          <w:sz w:val="28"/>
          <w:szCs w:val="28"/>
        </w:rPr>
        <w:t>Барто</w:t>
      </w:r>
      <w:proofErr w:type="spellEnd"/>
      <w:r w:rsidRPr="00506E78">
        <w:rPr>
          <w:sz w:val="28"/>
          <w:szCs w:val="28"/>
        </w:rPr>
        <w:t>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- «Играй, Масленица</w:t>
      </w:r>
      <w:proofErr w:type="gramStart"/>
      <w:r w:rsidRPr="00506E78">
        <w:rPr>
          <w:sz w:val="28"/>
          <w:szCs w:val="28"/>
        </w:rPr>
        <w:t>!»</w:t>
      </w:r>
      <w:proofErr w:type="gramEnd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lastRenderedPageBreak/>
        <w:t>-«День космонавтики»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-Выставка «Дорогами войны»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1. Принимала участие в районных совещаниях школьных библиотекарей.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2. Посещала открытые библиотечные мероприятия.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3. Обращалась за консультацией к методисту по библиотечной работе </w:t>
      </w:r>
      <w:proofErr w:type="gramStart"/>
      <w:r w:rsidRPr="00506E78">
        <w:rPr>
          <w:sz w:val="28"/>
          <w:szCs w:val="28"/>
        </w:rPr>
        <w:t>и  школьным</w:t>
      </w:r>
      <w:proofErr w:type="gramEnd"/>
      <w:r w:rsidRPr="00506E78">
        <w:rPr>
          <w:sz w:val="28"/>
          <w:szCs w:val="28"/>
        </w:rPr>
        <w:t xml:space="preserve"> библиотекарям района.</w:t>
      </w:r>
      <w:bookmarkStart w:id="0" w:name="_GoBack"/>
      <w:bookmarkEnd w:id="0"/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 xml:space="preserve">  Школе  были  выделены деньги  35 815 рублей  из областного бюджета и нами приобретены все  учебники для 5 класса по  ФГОС: Дорофеев  Г.В, </w:t>
      </w:r>
      <w:proofErr w:type="spellStart"/>
      <w:r w:rsidRPr="00506E78">
        <w:rPr>
          <w:sz w:val="28"/>
          <w:szCs w:val="28"/>
        </w:rPr>
        <w:t>Шарыгин</w:t>
      </w:r>
      <w:proofErr w:type="spellEnd"/>
      <w:r w:rsidRPr="00506E78">
        <w:rPr>
          <w:sz w:val="28"/>
          <w:szCs w:val="28"/>
        </w:rPr>
        <w:t xml:space="preserve"> И.Ф.,  Суворова С.Б. и др. «Математика»,  </w:t>
      </w:r>
      <w:proofErr w:type="spellStart"/>
      <w:r w:rsidRPr="00506E78">
        <w:rPr>
          <w:sz w:val="28"/>
          <w:szCs w:val="28"/>
        </w:rPr>
        <w:t>Бим</w:t>
      </w:r>
      <w:proofErr w:type="spellEnd"/>
      <w:r w:rsidRPr="00506E78">
        <w:rPr>
          <w:sz w:val="28"/>
          <w:szCs w:val="28"/>
        </w:rPr>
        <w:t xml:space="preserve"> И.Л., Рыжова Л.И. «Немецкий язык», </w:t>
      </w:r>
      <w:proofErr w:type="spellStart"/>
      <w:r w:rsidRPr="00506E78">
        <w:rPr>
          <w:sz w:val="28"/>
          <w:szCs w:val="28"/>
        </w:rPr>
        <w:t>Вигасин</w:t>
      </w:r>
      <w:proofErr w:type="spellEnd"/>
      <w:r w:rsidRPr="00506E78">
        <w:rPr>
          <w:sz w:val="28"/>
          <w:szCs w:val="28"/>
        </w:rPr>
        <w:t xml:space="preserve"> А.А., </w:t>
      </w:r>
      <w:proofErr w:type="spellStart"/>
      <w:r w:rsidRPr="00506E78">
        <w:rPr>
          <w:sz w:val="28"/>
          <w:szCs w:val="28"/>
        </w:rPr>
        <w:t>Годер</w:t>
      </w:r>
      <w:proofErr w:type="spellEnd"/>
      <w:r w:rsidRPr="00506E78">
        <w:rPr>
          <w:sz w:val="28"/>
          <w:szCs w:val="28"/>
        </w:rPr>
        <w:t xml:space="preserve"> В.И., Свенцицкая И.С. «История Древнего мира», Пасечник В.В. «Биология»,  Боголюбов Л.Н., Виноградова Н.Ф., Городецкая Н.И.  «Обществознание»,  Дронов В.П., Савельева Л.Е  «География»  и оставшиеся деньги  потрачены на приобретение учебников  «Русский язык» </w:t>
      </w:r>
      <w:proofErr w:type="spellStart"/>
      <w:r w:rsidRPr="00506E78">
        <w:rPr>
          <w:sz w:val="28"/>
          <w:szCs w:val="28"/>
        </w:rPr>
        <w:t>Тростенцова</w:t>
      </w:r>
      <w:proofErr w:type="spellEnd"/>
      <w:r w:rsidRPr="00506E78">
        <w:rPr>
          <w:sz w:val="28"/>
          <w:szCs w:val="28"/>
        </w:rPr>
        <w:t xml:space="preserve"> Л.А. для 8 и 9 классов, «Обществознание»  Боголюбов Л.Н. для 10 и 11 классов. 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b/>
          <w:sz w:val="28"/>
          <w:szCs w:val="28"/>
        </w:rPr>
      </w:pPr>
      <w:r w:rsidRPr="00506E78">
        <w:rPr>
          <w:b/>
          <w:sz w:val="28"/>
          <w:szCs w:val="28"/>
        </w:rPr>
        <w:t xml:space="preserve"> Организуя работу школьной библиотеки, ставлю следующие задачи на 2016-2017 </w:t>
      </w:r>
      <w:proofErr w:type="gramStart"/>
      <w:r w:rsidRPr="00506E78">
        <w:rPr>
          <w:b/>
          <w:sz w:val="28"/>
          <w:szCs w:val="28"/>
        </w:rPr>
        <w:t>учебный  год</w:t>
      </w:r>
      <w:proofErr w:type="gramEnd"/>
      <w:r w:rsidRPr="00506E78">
        <w:rPr>
          <w:b/>
          <w:sz w:val="28"/>
          <w:szCs w:val="28"/>
        </w:rPr>
        <w:t>: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1.Необходимо изыскивать новые формы, методы привлечения детей в библиотеку.</w:t>
      </w:r>
      <w:proofErr w:type="gramEnd"/>
      <w:r w:rsidRPr="00506E78">
        <w:rPr>
          <w:sz w:val="28"/>
          <w:szCs w:val="28"/>
        </w:rPr>
        <w:t xml:space="preserve">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r w:rsidRPr="00506E78">
        <w:rPr>
          <w:sz w:val="28"/>
          <w:szCs w:val="28"/>
        </w:rPr>
        <w:t>2. Совместно с учителями работать над воспитанием у учащихся культуры чтения, любви к книге</w:t>
      </w:r>
      <w:proofErr w:type="gramStart"/>
      <w:r w:rsidRPr="00506E78">
        <w:rPr>
          <w:sz w:val="28"/>
          <w:szCs w:val="28"/>
        </w:rPr>
        <w:t>,  прививать</w:t>
      </w:r>
      <w:proofErr w:type="gramEnd"/>
      <w:r w:rsidRPr="00506E78">
        <w:rPr>
          <w:sz w:val="28"/>
          <w:szCs w:val="28"/>
        </w:rPr>
        <w:t xml:space="preserve"> потребность в систематическом чтении литературы.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</w:rPr>
      </w:pPr>
      <w:proofErr w:type="gramStart"/>
      <w:r w:rsidRPr="00506E78">
        <w:rPr>
          <w:sz w:val="28"/>
          <w:szCs w:val="28"/>
        </w:rPr>
        <w:t>3.Необходимо воспитывать у учащихся бережное отношение к книге, как части духовной культуры.</w:t>
      </w:r>
      <w:proofErr w:type="gramEnd"/>
      <w:r w:rsidRPr="00506E78">
        <w:rPr>
          <w:sz w:val="28"/>
          <w:szCs w:val="28"/>
        </w:rPr>
        <w:t xml:space="preserve"> </w:t>
      </w:r>
    </w:p>
    <w:p w:rsidR="00506E78" w:rsidRPr="00506E78" w:rsidRDefault="00506E78" w:rsidP="00506E78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506E78">
        <w:rPr>
          <w:sz w:val="28"/>
          <w:szCs w:val="28"/>
          <w:lang w:val="ru-RU"/>
        </w:rPr>
        <w:t>4.Проводить  больше традиционных и новых  массовых мероприятий.</w:t>
      </w:r>
    </w:p>
    <w:p w:rsidR="009E3B86" w:rsidRDefault="009E3B86" w:rsidP="002523C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оценки качества:</w:t>
      </w:r>
    </w:p>
    <w:p w:rsidR="009E3B86" w:rsidRDefault="009E3B86" w:rsidP="00C72FC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 проверочные, контрольные работы,  тесты, предусмотренные программой; контрольные срезы по итогам каждой четверти; независимый мониторинг (4, 5 классы);  итоговая аттестация (9 класс и 11 класс).</w:t>
      </w:r>
    </w:p>
    <w:p w:rsidR="009E3B86" w:rsidRDefault="009E3B86" w:rsidP="00C72FC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педагогов: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контроль; результаты мониторингов, ГИА, ЕГЭ; аттестация; бальная система оценки качества труда.</w:t>
      </w:r>
    </w:p>
    <w:p w:rsidR="005957FC" w:rsidRDefault="009E3B86" w:rsidP="00AA3BF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Внутришкольная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оценки качества образования обеспечивает выполнение федеральных государственных образовательных стандартов начального  общего, основного общего образования, среднего общего образования  через разнообразные формы и методы контроля качества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1828B2" w:rsidRPr="00AA3BF0" w:rsidRDefault="001828B2" w:rsidP="00AA3BF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E3B86" w:rsidRDefault="009E3B86" w:rsidP="009E3B8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Результаты уровня </w:t>
      </w:r>
      <w:proofErr w:type="spellStart"/>
      <w:r>
        <w:rPr>
          <w:rFonts w:ascii="Times New Roman" w:hAnsi="Times New Roman"/>
          <w:i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качества знаний за последние 5 лет в МБОУ «Кемецкая СОШ» (%):</w:t>
      </w:r>
      <w:r>
        <w:rPr>
          <w:rFonts w:ascii="Times New Roman" w:hAnsi="Times New Roman"/>
          <w:i/>
          <w:sz w:val="28"/>
          <w:szCs w:val="28"/>
        </w:rPr>
        <w:tab/>
      </w:r>
      <w:proofErr w:type="gramEnd"/>
    </w:p>
    <w:tbl>
      <w:tblPr>
        <w:tblW w:w="15149" w:type="dxa"/>
        <w:tblInd w:w="-582" w:type="dxa"/>
        <w:tblLayout w:type="fixed"/>
        <w:tblLook w:val="04A0"/>
      </w:tblPr>
      <w:tblGrid>
        <w:gridCol w:w="1170"/>
        <w:gridCol w:w="1740"/>
        <w:gridCol w:w="1320"/>
        <w:gridCol w:w="1699"/>
        <w:gridCol w:w="1276"/>
        <w:gridCol w:w="1559"/>
        <w:gridCol w:w="1418"/>
        <w:gridCol w:w="1685"/>
        <w:gridCol w:w="1439"/>
        <w:gridCol w:w="873"/>
        <w:gridCol w:w="970"/>
      </w:tblGrid>
      <w:tr w:rsidR="009E3B86" w:rsidTr="009E3B86">
        <w:trPr>
          <w:trHeight w:val="7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9E3B86" w:rsidRDefault="009E3B86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9E3B86" w:rsidTr="009E3B86">
        <w:trPr>
          <w:trHeight w:val="96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Default="009E3B8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B86" w:rsidTr="009E3B86">
        <w:trPr>
          <w:trHeight w:val="50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E3B86" w:rsidTr="009E3B86">
        <w:trPr>
          <w:trHeight w:val="50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2010-2011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3B86" w:rsidRP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P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E3B86" w:rsidTr="009E3B86">
        <w:trPr>
          <w:trHeight w:val="50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9E3B86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E3B86" w:rsidTr="009E3B86">
        <w:trPr>
          <w:trHeight w:val="50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2012-2013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E3B86" w:rsidTr="009E3B86">
        <w:trPr>
          <w:trHeight w:val="501"/>
        </w:trPr>
        <w:tc>
          <w:tcPr>
            <w:tcW w:w="11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2013-</w:t>
            </w:r>
          </w:p>
          <w:p w:rsidR="009E3B86" w:rsidRDefault="009E3B86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>
            <w:pPr>
              <w:spacing w:after="0" w:line="36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7F6014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>
            <w:pPr>
              <w:spacing w:after="0" w:line="36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  <w:p w:rsid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Pr="007F6014" w:rsidRDefault="007F6014" w:rsidP="007F6014">
            <w:pPr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9E3B86" w:rsidRDefault="009E3B86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E3B86" w:rsidTr="009E3B86">
        <w:trPr>
          <w:trHeight w:val="501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2014-2015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3B86" w:rsidRDefault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E3B86" w:rsidRPr="007F6014" w:rsidRDefault="007F6014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B86" w:rsidRPr="007F6014" w:rsidRDefault="007F6014" w:rsidP="009E3B86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9E3B86" w:rsidRDefault="002C28F0" w:rsidP="005957FC">
      <w:pPr>
        <w:shd w:val="clear" w:color="auto" w:fill="FFFFFF" w:themeFill="background1"/>
        <w:autoSpaceDE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последние четыре года качество  в начальной школе растет, в основной школе  так же идет увеличение качества знаний, в среднем звене качество знаний увеличивается неравномерно.</w:t>
      </w:r>
    </w:p>
    <w:p w:rsidR="001828B2" w:rsidRPr="002523C1" w:rsidRDefault="001828B2" w:rsidP="005957FC">
      <w:pPr>
        <w:shd w:val="clear" w:color="auto" w:fill="FFFFFF" w:themeFill="background1"/>
        <w:autoSpaceDE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B86" w:rsidRDefault="009E3B86" w:rsidP="009E3B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Диагностика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уровня </w:t>
      </w:r>
      <w:proofErr w:type="spellStart"/>
      <w:r>
        <w:rPr>
          <w:rFonts w:ascii="Times New Roman" w:hAnsi="Times New Roman"/>
          <w:i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качества знаний по основным предметам (</w:t>
      </w:r>
      <w:proofErr w:type="gramStart"/>
      <w:r>
        <w:rPr>
          <w:rFonts w:ascii="Times New Roman" w:hAnsi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%)</w:t>
      </w:r>
    </w:p>
    <w:tbl>
      <w:tblPr>
        <w:tblW w:w="15026" w:type="dxa"/>
        <w:tblInd w:w="-34" w:type="dxa"/>
        <w:tblLayout w:type="fixed"/>
        <w:tblLook w:val="04A0"/>
      </w:tblPr>
      <w:tblGrid>
        <w:gridCol w:w="5631"/>
        <w:gridCol w:w="1800"/>
        <w:gridCol w:w="1673"/>
        <w:gridCol w:w="1749"/>
        <w:gridCol w:w="1480"/>
        <w:gridCol w:w="1276"/>
        <w:gridCol w:w="17"/>
        <w:gridCol w:w="1400"/>
      </w:tblGrid>
      <w:tr w:rsidR="002C28F0" w:rsidTr="00DC0F74">
        <w:trPr>
          <w:trHeight w:val="964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Классы 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2C28F0">
            <w:pPr>
              <w:spacing w:after="0" w:line="360" w:lineRule="atLeast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2C28F0" w:rsidRDefault="002C28F0">
            <w:pPr>
              <w:spacing w:after="0" w:line="360" w:lineRule="atLeast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28F0" w:rsidRDefault="002C28F0" w:rsidP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C28F0" w:rsidTr="00DC0F74">
        <w:trPr>
          <w:trHeight w:val="64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в %</w:t>
            </w:r>
          </w:p>
          <w:p w:rsidR="002C28F0" w:rsidRDefault="002C28F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  <w:p w:rsid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  <w:p w:rsid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2C28F0" w:rsidRP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2C28F0" w:rsidRPr="002C28F0" w:rsidRDefault="002C28F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866367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(чтение)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866367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866367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3A171F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7C289C" w:rsidRDefault="007C289C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7C289C" w:rsidRDefault="007C289C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Pr="007C289C" w:rsidRDefault="007C289C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89C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7C289C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7C289C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866367" w:rsidRDefault="00866367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C28F0" w:rsidTr="00DC0F74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9F0946" w:rsidRDefault="009F0946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9F0946" w:rsidRDefault="009F0946" w:rsidP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866367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866367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3A171F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F0" w:rsidTr="00014A8B">
        <w:trPr>
          <w:trHeight w:val="23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3A171F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F0" w:rsidTr="00014A8B">
        <w:trPr>
          <w:trHeight w:val="300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3A171F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C28F0" w:rsidTr="00014A8B">
        <w:trPr>
          <w:trHeight w:val="210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C28F0" w:rsidTr="00014A8B">
        <w:trPr>
          <w:trHeight w:val="210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C28F0" w:rsidRDefault="002C28F0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8F0" w:rsidRPr="002C28F0" w:rsidRDefault="007C289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51E8" w:rsidRDefault="009E3B86" w:rsidP="009E3B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Результаты техники чтения </w:t>
      </w:r>
    </w:p>
    <w:p w:rsidR="009E3B86" w:rsidRDefault="002C28F0" w:rsidP="009E3B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E3B8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-34" w:type="dxa"/>
        <w:tblLayout w:type="fixed"/>
        <w:tblLook w:val="04A0"/>
      </w:tblPr>
      <w:tblGrid>
        <w:gridCol w:w="4924"/>
        <w:gridCol w:w="1455"/>
        <w:gridCol w:w="2127"/>
        <w:gridCol w:w="2409"/>
        <w:gridCol w:w="1560"/>
        <w:gridCol w:w="33"/>
        <w:gridCol w:w="1242"/>
      </w:tblGrid>
      <w:tr w:rsidR="002951E8" w:rsidTr="00014A8B">
        <w:trPr>
          <w:trHeight w:val="2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51E8" w:rsidRDefault="002951E8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Классы</w:t>
            </w:r>
          </w:p>
          <w:p w:rsidR="002951E8" w:rsidRDefault="002951E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51E8" w:rsidRDefault="002951E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1E8" w:rsidRPr="002C28F0" w:rsidRDefault="002951E8" w:rsidP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2951E8" w:rsidTr="00014A8B">
        <w:trPr>
          <w:trHeight w:val="2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51E8" w:rsidTr="00DC0F74">
        <w:trPr>
          <w:trHeight w:val="2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2012-2013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 w:rsidP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1E8" w:rsidRPr="002C28F0" w:rsidRDefault="00911457" w:rsidP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951E8" w:rsidTr="00DC0F74">
        <w:trPr>
          <w:trHeight w:val="23"/>
        </w:trPr>
        <w:tc>
          <w:tcPr>
            <w:tcW w:w="49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2013-2014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1E8" w:rsidRPr="002C28F0" w:rsidRDefault="00911457" w:rsidP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951E8" w:rsidTr="001828B2">
        <w:trPr>
          <w:trHeight w:val="174"/>
        </w:trPr>
        <w:tc>
          <w:tcPr>
            <w:tcW w:w="4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2014-2015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951E8" w:rsidRPr="002C28F0" w:rsidRDefault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1E8" w:rsidRPr="002C28F0" w:rsidRDefault="00E64EC5" w:rsidP="002951E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</w:tbl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2523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Социальная активность и внешние связи учреждения</w:t>
      </w:r>
      <w:r w:rsidR="002523C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3B86" w:rsidRDefault="009E3B86" w:rsidP="009E3B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Важнейшим направлением деятельности школы является социализация обучающихся, которая осуществляется путём установления разнообразных контактов образовательного учреждения с сельским социумом  через организацию внешних связей.</w:t>
      </w:r>
    </w:p>
    <w:p w:rsidR="00C72FC5" w:rsidRDefault="00C72FC5" w:rsidP="005957FC">
      <w:pPr>
        <w:pStyle w:val="2"/>
        <w:rPr>
          <w:rFonts w:ascii="Times New Roman" w:hAnsi="Times New Roman"/>
          <w:i/>
          <w:sz w:val="28"/>
          <w:szCs w:val="28"/>
        </w:rPr>
      </w:pPr>
    </w:p>
    <w:p w:rsidR="009E3B86" w:rsidRDefault="009E3B86" w:rsidP="009E3B86">
      <w:pPr>
        <w:pStyle w:val="2"/>
        <w:ind w:firstLine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Взаимо</w:t>
      </w:r>
      <w:r w:rsidR="00911457">
        <w:rPr>
          <w:rFonts w:ascii="Times New Roman" w:hAnsi="Times New Roman"/>
          <w:i/>
          <w:sz w:val="28"/>
          <w:szCs w:val="28"/>
        </w:rPr>
        <w:t>действие МБОУ «Кемецкая СОШ</w:t>
      </w:r>
      <w:r>
        <w:rPr>
          <w:rFonts w:ascii="Times New Roman" w:hAnsi="Times New Roman"/>
          <w:i/>
          <w:sz w:val="28"/>
          <w:szCs w:val="28"/>
        </w:rPr>
        <w:t>» с учреждениями культуры,  воспитания и спорта</w:t>
      </w:r>
    </w:p>
    <w:p w:rsidR="009E3B86" w:rsidRDefault="009E3B86" w:rsidP="009E3B86">
      <w:pPr>
        <w:pStyle w:val="2"/>
        <w:ind w:firstLine="360"/>
        <w:jc w:val="center"/>
        <w:rPr>
          <w:rFonts w:ascii="Times New Roman" w:hAnsi="Times New Roman"/>
          <w:i/>
          <w:sz w:val="28"/>
          <w:szCs w:val="28"/>
        </w:rPr>
      </w:pPr>
    </w:p>
    <w:p w:rsidR="009E3B86" w:rsidRDefault="009E3B86" w:rsidP="009E3B86">
      <w:pPr>
        <w:pStyle w:val="2"/>
        <w:ind w:firstLine="360"/>
        <w:jc w:val="center"/>
        <w:rPr>
          <w:rFonts w:ascii="Times New Roman" w:hAnsi="Times New Roman"/>
          <w:i/>
          <w:sz w:val="28"/>
          <w:szCs w:val="28"/>
        </w:rPr>
      </w:pPr>
    </w:p>
    <w:p w:rsidR="009E3B86" w:rsidRDefault="001828B2" w:rsidP="009E3B86">
      <w:pPr>
        <w:pStyle w:val="2"/>
        <w:ind w:firstLine="360"/>
        <w:jc w:val="center"/>
        <w:rPr>
          <w:rFonts w:ascii="Times New Roman" w:hAnsi="Times New Roman"/>
          <w:sz w:val="28"/>
          <w:szCs w:val="28"/>
        </w:rPr>
      </w:pPr>
      <w:r w:rsidRPr="0036448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.75pt;margin-top:10.7pt;width:172.8pt;height:84.8pt;z-index:251655680">
            <v:textbox style="mso-next-textbox:#_x0000_s1026">
              <w:txbxContent>
                <w:p w:rsidR="00905EAF" w:rsidRDefault="00905EAF" w:rsidP="009E3B86">
                  <w:pPr>
                    <w:shd w:val="clear" w:color="auto" w:fill="E5DFEC"/>
                    <w:rPr>
                      <w:rFonts w:ascii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>Сельский Дом культуры:</w:t>
                  </w:r>
                </w:p>
                <w:p w:rsidR="00905EAF" w:rsidRDefault="00905EAF" w:rsidP="009E3B86">
                  <w:pPr>
                    <w:shd w:val="clear" w:color="auto" w:fill="E5DFEC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День села</w:t>
                  </w:r>
                </w:p>
                <w:p w:rsidR="00905EAF" w:rsidRDefault="00905EAF" w:rsidP="009E3B86">
                  <w:pPr>
                    <w:shd w:val="clear" w:color="auto" w:fill="E5DFEC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Масленица</w:t>
                  </w:r>
                </w:p>
                <w:p w:rsidR="00905EAF" w:rsidRDefault="00905EAF" w:rsidP="009E3B86">
                  <w:pPr>
                    <w:shd w:val="clear" w:color="auto" w:fill="E5DFEC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День пожилого человека</w:t>
                  </w:r>
                </w:p>
                <w:p w:rsidR="00905EAF" w:rsidRDefault="00905EAF" w:rsidP="009E3B86">
                  <w:pPr>
                    <w:shd w:val="clear" w:color="auto" w:fill="E5DFEC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День Победы</w:t>
                  </w:r>
                </w:p>
                <w:p w:rsidR="00905EAF" w:rsidRDefault="00905EAF" w:rsidP="009E3B86">
                  <w:pPr>
                    <w:shd w:val="clear" w:color="auto" w:fill="E5DFEC"/>
                  </w:pPr>
                </w:p>
              </w:txbxContent>
            </v:textbox>
          </v:shape>
        </w:pict>
      </w:r>
    </w:p>
    <w:p w:rsidR="009E3B86" w:rsidRDefault="009E3B86" w:rsidP="009E3B86">
      <w:pPr>
        <w:pStyle w:val="2"/>
        <w:ind w:left="2160" w:firstLine="720"/>
        <w:jc w:val="center"/>
        <w:rPr>
          <w:rFonts w:ascii="Times New Roman" w:hAnsi="Times New Roman"/>
          <w:noProof/>
          <w:sz w:val="28"/>
          <w:szCs w:val="28"/>
        </w:rPr>
      </w:pPr>
    </w:p>
    <w:p w:rsidR="009E3B86" w:rsidRDefault="009E3B86" w:rsidP="009E3B86">
      <w:pPr>
        <w:pStyle w:val="2"/>
        <w:ind w:left="2160" w:firstLine="720"/>
        <w:jc w:val="center"/>
        <w:rPr>
          <w:rFonts w:ascii="Times New Roman" w:hAnsi="Times New Roman"/>
          <w:noProof/>
          <w:sz w:val="28"/>
          <w:szCs w:val="28"/>
        </w:rPr>
      </w:pPr>
    </w:p>
    <w:p w:rsidR="009E3B86" w:rsidRDefault="009E3B86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</w:p>
    <w:p w:rsidR="009E3B86" w:rsidRDefault="009E3B86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</w:p>
    <w:p w:rsidR="009E3B86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  <w:r w:rsidRPr="0036448D">
        <w:pict>
          <v:shape id="_x0000_s1028" type="#_x0000_t202" style="position:absolute;left:0;text-align:left;margin-left:490.65pt;margin-top:6.35pt;width:136.8pt;height:150.8pt;z-index:251656704" o:allowincell="f">
            <v:textbox style="mso-next-textbox:#_x0000_s1028">
              <w:txbxContent>
                <w:p w:rsidR="00905EAF" w:rsidRDefault="00905EAF" w:rsidP="009E3B86">
                  <w:pPr>
                    <w:shd w:val="clear" w:color="auto" w:fill="DAEEF3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>Сельская библиотека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  <w:p w:rsidR="00905EAF" w:rsidRDefault="00905EAF" w:rsidP="009E3B86">
                  <w:pPr>
                    <w:shd w:val="clear" w:color="auto" w:fill="DAEEF3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Выставки;</w:t>
                  </w:r>
                </w:p>
                <w:p w:rsidR="00905EAF" w:rsidRDefault="00905EAF" w:rsidP="009E3B86">
                  <w:pPr>
                    <w:shd w:val="clear" w:color="auto" w:fill="DAEEF3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Конкурсы чтецов;</w:t>
                  </w:r>
                </w:p>
                <w:p w:rsidR="00905EAF" w:rsidRDefault="00905EAF" w:rsidP="009E3B86">
                  <w:pPr>
                    <w:shd w:val="clear" w:color="auto" w:fill="DAEEF3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Участие в тематических неделях;</w:t>
                  </w:r>
                </w:p>
                <w:p w:rsidR="00905EAF" w:rsidRDefault="00905EAF" w:rsidP="009E3B86">
                  <w:pPr>
                    <w:shd w:val="clear" w:color="auto" w:fill="DAEEF3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Литературно-музыкальные вечера</w:t>
                  </w:r>
                </w:p>
                <w:p w:rsidR="00905EAF" w:rsidRDefault="00905EAF" w:rsidP="009E3B86">
                  <w:pPr>
                    <w:shd w:val="clear" w:color="auto" w:fill="DAEEF3"/>
                  </w:pPr>
                </w:p>
                <w:p w:rsidR="00905EAF" w:rsidRDefault="00905EAF" w:rsidP="009E3B86">
                  <w:pPr>
                    <w:shd w:val="clear" w:color="auto" w:fill="DAEEF3"/>
                  </w:pPr>
                </w:p>
                <w:p w:rsidR="00905EAF" w:rsidRDefault="00905EAF" w:rsidP="009E3B86">
                  <w:pPr>
                    <w:shd w:val="clear" w:color="auto" w:fill="DAEEF3"/>
                  </w:pPr>
                </w:p>
                <w:p w:rsidR="00905EAF" w:rsidRDefault="00905EAF" w:rsidP="009E3B86">
                  <w:pPr>
                    <w:shd w:val="clear" w:color="auto" w:fill="DAEEF3"/>
                  </w:pPr>
                </w:p>
                <w:p w:rsidR="00905EAF" w:rsidRDefault="00905EAF" w:rsidP="009E3B86">
                  <w:pPr>
                    <w:shd w:val="clear" w:color="auto" w:fill="DAEEF3"/>
                  </w:pPr>
                </w:p>
              </w:txbxContent>
            </v:textbox>
          </v:shape>
        </w:pict>
      </w:r>
    </w:p>
    <w:p w:rsidR="009E3B86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  <w:r w:rsidRPr="0036448D">
        <w:pict>
          <v:shape id="_x0000_s1027" type="#_x0000_t202" style="position:absolute;left:0;text-align:left;margin-left:83pt;margin-top:10.15pt;width:136.8pt;height:150.8pt;z-index:251663872" o:allowincell="f">
            <v:textbox style="mso-next-textbox:#_x0000_s1027">
              <w:txbxContent>
                <w:p w:rsidR="00905EAF" w:rsidRDefault="00905EAF" w:rsidP="009E3B86">
                  <w:pPr>
                    <w:shd w:val="clear" w:color="auto" w:fill="D6E3BC"/>
                    <w:spacing w:after="0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>Детский сад «Светлячок»:</w:t>
                  </w:r>
                </w:p>
                <w:p w:rsidR="00905EAF" w:rsidRDefault="00905EAF" w:rsidP="009E3B86">
                  <w:pPr>
                    <w:shd w:val="clear" w:color="auto" w:fill="D6E3BC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Дни открытых дверей;</w:t>
                  </w:r>
                </w:p>
                <w:p w:rsidR="00905EAF" w:rsidRDefault="00905EAF" w:rsidP="009E3B86">
                  <w:pPr>
                    <w:shd w:val="clear" w:color="auto" w:fill="D6E3BC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Экскурсия по школе;</w:t>
                  </w:r>
                </w:p>
                <w:p w:rsidR="00905EAF" w:rsidRDefault="00905EAF" w:rsidP="009E3B86">
                  <w:pPr>
                    <w:shd w:val="clear" w:color="auto" w:fill="D6E3BC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Подарки малышам;</w:t>
                  </w:r>
                </w:p>
                <w:p w:rsidR="00905EAF" w:rsidRDefault="00905EAF" w:rsidP="009E3B86">
                  <w:pPr>
                    <w:shd w:val="clear" w:color="auto" w:fill="D6E3BC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Выставки работ;</w:t>
                  </w:r>
                </w:p>
                <w:p w:rsidR="00905EAF" w:rsidRDefault="00905EAF" w:rsidP="009E3B86">
                  <w:pPr>
                    <w:shd w:val="clear" w:color="auto" w:fill="D6E3BC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День знаний;</w:t>
                  </w:r>
                </w:p>
                <w:p w:rsidR="00905EAF" w:rsidRDefault="00905EAF" w:rsidP="009E3B86">
                  <w:pPr>
                    <w:shd w:val="clear" w:color="auto" w:fill="D6E3BC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Посвящение в первоклассники;</w:t>
                  </w:r>
                </w:p>
                <w:p w:rsidR="00905EAF" w:rsidRDefault="00905EAF" w:rsidP="009E3B86">
                  <w:pPr>
                    <w:shd w:val="clear" w:color="auto" w:fill="D6E3BC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Театрализованные представления</w:t>
                  </w:r>
                </w:p>
                <w:p w:rsidR="00905EAF" w:rsidRDefault="00905EAF" w:rsidP="009E3B86">
                  <w:pPr>
                    <w:shd w:val="clear" w:color="auto" w:fill="D6E3BC"/>
                  </w:pPr>
                </w:p>
                <w:p w:rsidR="00905EAF" w:rsidRDefault="00905EAF" w:rsidP="009E3B86">
                  <w:pPr>
                    <w:shd w:val="clear" w:color="auto" w:fill="D6E3BC"/>
                  </w:pPr>
                </w:p>
                <w:p w:rsidR="00905EAF" w:rsidRDefault="00905EAF" w:rsidP="009E3B86">
                  <w:pPr>
                    <w:shd w:val="clear" w:color="auto" w:fill="D6E3BC"/>
                  </w:pPr>
                </w:p>
                <w:p w:rsidR="00905EAF" w:rsidRDefault="00905EAF" w:rsidP="009E3B86">
                  <w:pPr>
                    <w:shd w:val="clear" w:color="auto" w:fill="D6E3BC"/>
                  </w:pPr>
                </w:p>
                <w:p w:rsidR="00905EAF" w:rsidRDefault="00905EAF" w:rsidP="009E3B86">
                  <w:pPr>
                    <w:shd w:val="clear" w:color="auto" w:fill="D6E3BC"/>
                  </w:pPr>
                </w:p>
                <w:p w:rsidR="00905EAF" w:rsidRDefault="00905EAF" w:rsidP="009E3B86">
                  <w:pPr>
                    <w:shd w:val="clear" w:color="auto" w:fill="D6E3BC"/>
                  </w:pPr>
                </w:p>
              </w:txbxContent>
            </v:textbox>
          </v:shape>
        </w:pict>
      </w:r>
      <w:r w:rsidRPr="0036448D">
        <w:pict>
          <v:line id="_x0000_s1037" style="position:absolute;left:0;text-align:left;flip:y;z-index:251658752" from="351.55pt,3pt" to="351.55pt,42.55pt" o:allowincell="f">
            <v:stroke startarrow="block" endarrow="block"/>
          </v:line>
        </w:pict>
      </w:r>
    </w:p>
    <w:p w:rsidR="009E3B86" w:rsidRDefault="009E3B86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</w:p>
    <w:p w:rsidR="001828B2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</w:p>
    <w:p w:rsidR="001828B2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  <w:r w:rsidRPr="0036448D">
        <w:pict>
          <v:shape id="_x0000_s1029" type="#_x0000_t202" style="position:absolute;left:0;text-align:left;margin-left:297.5pt;margin-top:.15pt;width:115.2pt;height:49.15pt;z-index:251659776" o:allowincell="f">
            <v:textbox style="mso-next-textbox:#_x0000_s1029">
              <w:txbxContent>
                <w:p w:rsidR="00905EAF" w:rsidRPr="00C72FC5" w:rsidRDefault="00905EAF" w:rsidP="009E3B86">
                  <w:pPr>
                    <w:shd w:val="clear" w:color="auto" w:fill="FFFF00"/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72FC5">
                    <w:rPr>
                      <w:rFonts w:ascii="Times New Roman" w:hAnsi="Times New Roman"/>
                      <w:b/>
                    </w:rPr>
                    <w:t>МБОУ</w:t>
                  </w:r>
                </w:p>
                <w:p w:rsidR="00905EAF" w:rsidRPr="00C72FC5" w:rsidRDefault="00905EAF" w:rsidP="00C72FC5">
                  <w:pPr>
                    <w:shd w:val="clear" w:color="auto" w:fill="FFFF00"/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72FC5">
                    <w:rPr>
                      <w:rFonts w:ascii="Times New Roman" w:hAnsi="Times New Roman"/>
                      <w:b/>
                    </w:rPr>
                    <w:t>«Кемецкая СОШ»</w:t>
                  </w:r>
                </w:p>
              </w:txbxContent>
            </v:textbox>
          </v:shape>
        </w:pict>
      </w:r>
    </w:p>
    <w:p w:rsidR="001828B2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  <w:r w:rsidRPr="0036448D">
        <w:pict>
          <v:line id="_x0000_s1031" style="position:absolute;left:0;text-align:left;z-index:251657728" from="432.35pt,1.7pt" to="471.8pt,1.7pt" o:allowincell="f">
            <v:stroke startarrow="block" endarrow="block"/>
          </v:line>
        </w:pict>
      </w:r>
      <w:r w:rsidRPr="0036448D">
        <w:pict>
          <v:line id="_x0000_s1030" style="position:absolute;left:0;text-align:left;z-index:251662848" from="244.3pt,6.3pt" to="286.65pt,6.3pt" o:allowincell="f">
            <v:stroke startarrow="block" endarrow="block"/>
          </v:line>
        </w:pict>
      </w:r>
    </w:p>
    <w:p w:rsidR="001828B2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</w:p>
    <w:p w:rsidR="001828B2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  <w:r w:rsidRPr="0036448D">
        <w:pict>
          <v:line id="_x0000_s1038" style="position:absolute;left:0;text-align:left;flip:y;z-index:251660800" from="351.55pt,9.3pt" to="351.55pt,39.3pt" o:allowincell="f">
            <v:stroke startarrow="block" endarrow="block"/>
          </v:line>
        </w:pict>
      </w:r>
    </w:p>
    <w:p w:rsidR="001828B2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</w:p>
    <w:p w:rsidR="001828B2" w:rsidRDefault="001828B2" w:rsidP="009E3B86">
      <w:pPr>
        <w:pStyle w:val="2"/>
        <w:ind w:left="2160" w:firstLine="720"/>
        <w:jc w:val="center"/>
        <w:rPr>
          <w:rFonts w:ascii="Times New Roman" w:hAnsi="Times New Roman"/>
          <w:sz w:val="28"/>
          <w:szCs w:val="28"/>
        </w:rPr>
      </w:pPr>
    </w:p>
    <w:p w:rsidR="009E3B86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6448D">
        <w:pict>
          <v:shape id="_x0000_s1036" type="#_x0000_t202" style="position:absolute;left:0;text-align:left;margin-left:250.45pt;margin-top:8.3pt;width:201pt;height:104.35pt;z-index:251661824">
            <v:textbox style="mso-next-textbox:#_x0000_s1036">
              <w:txbxContent>
                <w:p w:rsidR="00905EAF" w:rsidRDefault="00905EAF" w:rsidP="009E3B86">
                  <w:pPr>
                    <w:shd w:val="clear" w:color="auto" w:fill="FDE9D9"/>
                    <w:spacing w:after="0"/>
                    <w:rPr>
                      <w:rFonts w:ascii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>Внешние связи (</w:t>
                  </w:r>
                  <w:proofErr w:type="gramStart"/>
                  <w:r>
                    <w:rPr>
                      <w:rFonts w:ascii="Times New Roman" w:hAnsi="Times New Roman"/>
                      <w:b/>
                      <w:u w:val="single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b/>
                      <w:u w:val="single"/>
                    </w:rPr>
                    <w:t>. Бологое):</w:t>
                  </w:r>
                </w:p>
                <w:p w:rsidR="00905EAF" w:rsidRDefault="00905EAF" w:rsidP="009E3B86">
                  <w:pPr>
                    <w:shd w:val="clear" w:color="auto" w:fill="FDE9D9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Дом Детского Творчества</w:t>
                  </w:r>
                </w:p>
                <w:p w:rsidR="00905EAF" w:rsidRDefault="00905EAF" w:rsidP="009E3B86">
                  <w:pPr>
                    <w:shd w:val="clear" w:color="auto" w:fill="FDE9D9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Дворец Спорта</w:t>
                  </w:r>
                </w:p>
                <w:p w:rsidR="00905EAF" w:rsidRDefault="00905EAF" w:rsidP="009E3B86">
                  <w:pPr>
                    <w:shd w:val="clear" w:color="auto" w:fill="FDE9D9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Бассейн «Кристалл»</w:t>
                  </w:r>
                </w:p>
                <w:p w:rsidR="00905EAF" w:rsidRDefault="00905EAF" w:rsidP="009E3B86">
                  <w:pPr>
                    <w:shd w:val="clear" w:color="auto" w:fill="FDE9D9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Городской музей</w:t>
                  </w:r>
                </w:p>
                <w:p w:rsidR="00905EAF" w:rsidRDefault="00905EAF" w:rsidP="009E3B86">
                  <w:pPr>
                    <w:shd w:val="clear" w:color="auto" w:fill="FDE9D9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Детская школа Искусств</w:t>
                  </w:r>
                </w:p>
                <w:p w:rsidR="00905EAF" w:rsidRDefault="00905EAF" w:rsidP="009E3B86">
                  <w:pPr>
                    <w:shd w:val="clear" w:color="auto" w:fill="FDE9D9"/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905EAF" w:rsidRDefault="00905EAF" w:rsidP="009E3B86">
                  <w:pPr>
                    <w:shd w:val="clear" w:color="auto" w:fill="FDE9D9"/>
                  </w:pPr>
                </w:p>
              </w:txbxContent>
            </v:textbox>
          </v:shape>
        </w:pict>
      </w: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828B2" w:rsidRDefault="001828B2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Pr="001828B2" w:rsidRDefault="009E3B86" w:rsidP="001828B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828B2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Кадровое обеспечение</w:t>
      </w:r>
    </w:p>
    <w:p w:rsidR="009E3B86" w:rsidRDefault="009E3B86" w:rsidP="00E162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и воспитание  осуществляет квалифицированный педагогический коллектив </w:t>
      </w:r>
      <w:r w:rsidR="00911457">
        <w:rPr>
          <w:rFonts w:ascii="Times New Roman" w:eastAsia="Times New Roman" w:hAnsi="Times New Roman"/>
          <w:sz w:val="28"/>
          <w:szCs w:val="28"/>
          <w:lang w:eastAsia="ru-RU"/>
        </w:rPr>
        <w:t>из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педагогов. </w:t>
      </w:r>
      <w:r w:rsidR="00911457">
        <w:rPr>
          <w:rFonts w:ascii="Times New Roman" w:eastAsia="Times New Roman" w:hAnsi="Times New Roman"/>
          <w:sz w:val="28"/>
          <w:szCs w:val="28"/>
          <w:lang w:eastAsia="ru-RU"/>
        </w:rPr>
        <w:t>2 педагога имеют звание Отличник народного образования</w:t>
      </w:r>
    </w:p>
    <w:p w:rsidR="00CC6A81" w:rsidRDefault="00CC6A81" w:rsidP="00CC6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6A81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педагогических кадров по стажу работы в 2015 – 2016 учебном году.</w:t>
      </w:r>
    </w:p>
    <w:p w:rsidR="00CC6A81" w:rsidRPr="00CC6A81" w:rsidRDefault="00CC6A81" w:rsidP="00CC6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6A81">
        <w:rPr>
          <w:rFonts w:ascii="Times New Roman" w:eastAsia="Times New Roman" w:hAnsi="Times New Roman"/>
          <w:b/>
          <w:sz w:val="28"/>
          <w:szCs w:val="28"/>
          <w:lang w:eastAsia="ru-RU"/>
        </w:rPr>
        <w:drawing>
          <wp:inline distT="0" distB="0" distL="0" distR="0">
            <wp:extent cx="3375903" cy="2071991"/>
            <wp:effectExtent l="19050" t="0" r="14997" b="4459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6A81" w:rsidRPr="00FE1574" w:rsidRDefault="00CC6A81" w:rsidP="00CC6A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E1574">
        <w:rPr>
          <w:rFonts w:ascii="Times New Roman" w:eastAsia="Times New Roman" w:hAnsi="Times New Roman"/>
          <w:b/>
          <w:sz w:val="32"/>
          <w:szCs w:val="32"/>
          <w:lang w:eastAsia="ru-RU"/>
        </w:rPr>
        <w:t>Состав педагогических кадров по уровню образования в 2015 – 2016 учебном году.</w:t>
      </w:r>
    </w:p>
    <w:p w:rsidR="00CC6A81" w:rsidRDefault="00CC6A81" w:rsidP="009E3B86">
      <w:pPr>
        <w:jc w:val="center"/>
        <w:rPr>
          <w:rFonts w:ascii="Times New Roman" w:hAnsi="Times New Roman"/>
          <w:b/>
          <w:sz w:val="24"/>
          <w:szCs w:val="24"/>
        </w:rPr>
      </w:pPr>
      <w:r w:rsidRPr="00CC6A81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3696916" cy="2110903"/>
            <wp:effectExtent l="19050" t="0" r="17834" b="3647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6A81" w:rsidRPr="00FE1574" w:rsidRDefault="00FE1574" w:rsidP="00FE1574">
      <w:pPr>
        <w:jc w:val="center"/>
        <w:rPr>
          <w:rFonts w:ascii="Times New Roman" w:hAnsi="Times New Roman"/>
          <w:b/>
          <w:sz w:val="32"/>
          <w:szCs w:val="32"/>
        </w:rPr>
      </w:pPr>
      <w:r w:rsidRPr="00FE1574">
        <w:rPr>
          <w:rFonts w:ascii="Times New Roman" w:hAnsi="Times New Roman"/>
          <w:b/>
          <w:sz w:val="32"/>
          <w:szCs w:val="32"/>
        </w:rPr>
        <w:lastRenderedPageBreak/>
        <w:t>Состав педагогических кадров по категориям в 2015 – 2016 учебном году</w:t>
      </w:r>
    </w:p>
    <w:p w:rsidR="00E1622C" w:rsidRPr="00CC6A81" w:rsidRDefault="00CC6A81" w:rsidP="00FE1574">
      <w:pPr>
        <w:tabs>
          <w:tab w:val="left" w:pos="2451"/>
        </w:tabs>
        <w:jc w:val="center"/>
        <w:rPr>
          <w:rFonts w:ascii="Times New Roman" w:hAnsi="Times New Roman"/>
          <w:sz w:val="24"/>
          <w:szCs w:val="24"/>
        </w:rPr>
      </w:pPr>
      <w:r w:rsidRPr="00CC6A81">
        <w:rPr>
          <w:rFonts w:ascii="Times New Roman" w:hAnsi="Times New Roman"/>
          <w:sz w:val="24"/>
          <w:szCs w:val="24"/>
        </w:rPr>
        <w:drawing>
          <wp:inline distT="0" distB="0" distL="0" distR="0">
            <wp:extent cx="3794193" cy="2412460"/>
            <wp:effectExtent l="19050" t="0" r="15807" b="689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16E9" w:rsidRDefault="006B16E9" w:rsidP="00C72FC5">
      <w:pPr>
        <w:rPr>
          <w:rFonts w:ascii="Times New Roman" w:hAnsi="Times New Roman"/>
          <w:b/>
          <w:sz w:val="24"/>
          <w:szCs w:val="24"/>
        </w:rPr>
      </w:pPr>
    </w:p>
    <w:p w:rsidR="00C72FC5" w:rsidRDefault="00C72FC5" w:rsidP="00C72F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ПЕДАГОГИЧЕСКИХ КАДРАХ</w:t>
      </w:r>
    </w:p>
    <w:p w:rsidR="00C72FC5" w:rsidRDefault="00C72FC5" w:rsidP="00C72F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«Кемецкая средняя общеобразовательная школа»</w:t>
      </w:r>
    </w:p>
    <w:tbl>
      <w:tblPr>
        <w:tblW w:w="161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126"/>
        <w:gridCol w:w="1985"/>
        <w:gridCol w:w="3260"/>
        <w:gridCol w:w="2552"/>
        <w:gridCol w:w="5349"/>
      </w:tblGrid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27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27D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127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C72FC5" w:rsidRPr="00C127D2" w:rsidRDefault="00C72FC5" w:rsidP="002523C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Должность по тарификации (преподаваемый предмет)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Ф.И.О. работника занимающего эту должность</w:t>
            </w:r>
          </w:p>
        </w:tc>
        <w:tc>
          <w:tcPr>
            <w:tcW w:w="3260" w:type="dxa"/>
          </w:tcPr>
          <w:p w:rsidR="00C72FC5" w:rsidRPr="00C127D2" w:rsidRDefault="00C72FC5" w:rsidP="002523C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Образование и специальность по диплому, ВУЗ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Квалификационная категория, учёная степень</w:t>
            </w:r>
          </w:p>
        </w:tc>
        <w:tc>
          <w:tcPr>
            <w:tcW w:w="5349" w:type="dxa"/>
          </w:tcPr>
          <w:p w:rsidR="00C72FC5" w:rsidRPr="00C127D2" w:rsidRDefault="00C72FC5" w:rsidP="002523C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Сведения о повышении квалификации (тематика</w:t>
            </w:r>
            <w:proofErr w:type="gramStart"/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C127D2">
              <w:rPr>
                <w:rFonts w:ascii="Times New Roman" w:eastAsia="Times New Roman" w:hAnsi="Times New Roman"/>
                <w:sz w:val="24"/>
                <w:szCs w:val="24"/>
              </w:rPr>
              <w:t>роки, место проведения курсов, кол-во часов)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Директор, учитель начальных классов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Васильева Анна Александровна</w:t>
            </w:r>
          </w:p>
        </w:tc>
        <w:tc>
          <w:tcPr>
            <w:tcW w:w="3260" w:type="dxa"/>
          </w:tcPr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Высшее.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Московский гуманитарно-экономический институт. Присуждена квалификация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Психолог.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lastRenderedPageBreak/>
              <w:t>Преподаватель психологии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по специальности</w:t>
            </w:r>
          </w:p>
          <w:p w:rsidR="00C72FC5" w:rsidRPr="006D1427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95">
              <w:rPr>
                <w:rFonts w:ascii="Times New Roman" w:hAnsi="Times New Roman"/>
                <w:sz w:val="24"/>
                <w:szCs w:val="24"/>
              </w:rPr>
              <w:t>«Психология»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квалификационная 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«Содержание и пути реализации федеральных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государственных образовательных стандартов общего образования» 72 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127D2" w:rsidRDefault="00C72FC5" w:rsidP="00252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учитель математики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Назарова Марина Владимировна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t>Высшее.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Новгородский государственный педагогический институт. 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специальности педагогика и методика начального обучения, присвоена квалификация 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«Инновационные подходы в профессиональной деятельности учителя математики с учетом требований новых  ФГОС»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72FC5" w:rsidRDefault="00C72FC5" w:rsidP="002523C1">
            <w:pPr>
              <w:pStyle w:val="a8"/>
              <w:jc w:val="both"/>
              <w:rPr>
                <w:lang w:val="ru-RU"/>
              </w:rPr>
            </w:pPr>
            <w:r w:rsidRPr="00C72FC5">
              <w:rPr>
                <w:lang w:val="ru-RU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 w:rsidRPr="00C72FC5">
              <w:rPr>
                <w:lang w:val="ru-RU"/>
              </w:rPr>
              <w:t>г</w:t>
            </w:r>
            <w:proofErr w:type="gramEnd"/>
            <w:r w:rsidRPr="00C72FC5">
              <w:rPr>
                <w:lang w:val="ru-RU"/>
              </w:rPr>
              <w:t>. Тверь 2012 год.</w:t>
            </w:r>
          </w:p>
          <w:p w:rsidR="00C72FC5" w:rsidRPr="00C127D2" w:rsidRDefault="00C72FC5" w:rsidP="00252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2ED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4C52E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C52ED">
              <w:rPr>
                <w:rFonts w:ascii="Times New Roman" w:hAnsi="Times New Roman"/>
                <w:sz w:val="24"/>
                <w:szCs w:val="24"/>
              </w:rPr>
              <w:t xml:space="preserve"> «Тверской государственный университет» по дополнительной профессиональной программе «Инновационные подходы в работе учител</w:t>
            </w:r>
            <w:r>
              <w:rPr>
                <w:rFonts w:ascii="Times New Roman" w:hAnsi="Times New Roman"/>
                <w:sz w:val="24"/>
                <w:szCs w:val="24"/>
              </w:rPr>
              <w:t>я математики</w:t>
            </w:r>
            <w:r w:rsidRPr="004C52ED"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ФГОС» 72 часа г. Тверь 2015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Заместитель директора по ВР,  учитель химии и биологии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Шаталова Валентина Васильевна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t>Высшее.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Калининский государственный университет. По специальности биология, присвоена квалификация биолога. Преподавателя 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>биологии и химии.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5349" w:type="dxa"/>
          </w:tcPr>
          <w:p w:rsidR="00C72FC5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ED">
              <w:rPr>
                <w:rFonts w:ascii="Times New Roman" w:hAnsi="Times New Roman" w:cs="Times New Roman"/>
                <w:sz w:val="24"/>
                <w:szCs w:val="24"/>
              </w:rPr>
              <w:t>ГБОУ ДПО «УМЦ ГОЧС Тверской области» по категории: «Учителя безопасности жизнедеятельности общеобразовательных учреждений и учреждений начального профессионального образования» г</w:t>
            </w:r>
            <w:proofErr w:type="gramStart"/>
            <w:r w:rsidRPr="004C52E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C52ED">
              <w:rPr>
                <w:rFonts w:ascii="Times New Roman" w:hAnsi="Times New Roman" w:cs="Times New Roman"/>
                <w:sz w:val="24"/>
                <w:szCs w:val="24"/>
              </w:rPr>
              <w:t>верь 2014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государственный университет по программе «Содержание и пути реализации федеральных государственных образовательных стандартов общего образования» 72 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Тверской областной институт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по программе «Модернизация содержания образования в условиях введения ФГОС. ФГОС ООО: содержание и механизмы реализации» 72 часа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Тверь 2013 год.</w:t>
            </w:r>
          </w:p>
          <w:p w:rsidR="00C72FC5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ВПО Тверской институт экологии и права по программе «Модернизация содержания образования в условиях ФГОС. Федеральный государственный стандарт основного общего образования: содержание и механизмы реализации» 72 часа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Тверь 2013 год.</w:t>
            </w:r>
          </w:p>
          <w:p w:rsidR="00C72FC5" w:rsidRPr="00C127D2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Платонова Ольга Александровна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Калининский государственный университет. 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специальности педагогика и методика начального обучения,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присвоена квалификация учитель начальных классов.</w:t>
            </w:r>
          </w:p>
        </w:tc>
        <w:tc>
          <w:tcPr>
            <w:tcW w:w="2552" w:type="dxa"/>
          </w:tcPr>
          <w:p w:rsidR="00C72FC5" w:rsidRDefault="00C72FC5" w:rsidP="002523C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Pr="00C80480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95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>ИнНО</w:t>
            </w:r>
            <w:proofErr w:type="spellEnd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 xml:space="preserve"> ФГБОУ ВПО «Тверской государственный университет» по программе «Инновационные подходы в профессиональной деятельности учителя начальных классов с учетом требований новых ФГОС» 72 часа  </w:t>
            </w:r>
            <w:proofErr w:type="gramStart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>. Тверь 2012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«Содержание и пути реализации федеральных государственных образовательных стандартов общего образования» 72 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72FC5" w:rsidRDefault="00C72FC5" w:rsidP="002523C1">
            <w:pPr>
              <w:pStyle w:val="a8"/>
              <w:jc w:val="both"/>
              <w:rPr>
                <w:lang w:val="ru-RU"/>
              </w:rPr>
            </w:pPr>
            <w:r w:rsidRPr="00C72FC5">
              <w:rPr>
                <w:lang w:val="ru-RU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 w:rsidRPr="00C72FC5">
              <w:rPr>
                <w:lang w:val="ru-RU"/>
              </w:rPr>
              <w:t>г</w:t>
            </w:r>
            <w:proofErr w:type="gramEnd"/>
            <w:r w:rsidRPr="00C72FC5">
              <w:rPr>
                <w:lang w:val="ru-RU"/>
              </w:rPr>
              <w:t>. Тверь 2012 год.</w:t>
            </w:r>
          </w:p>
          <w:p w:rsidR="00C72FC5" w:rsidRPr="00C127D2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9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 xml:space="preserve"> «Тверской государственный университет» по дополнительной профессиональной программе «Инновационные подходы в работе учителя начальных классов в условиях реализации ФГОС»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 г. Тверь 2015 год.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Афанасьева Людмила Николаевна</w:t>
            </w:r>
          </w:p>
        </w:tc>
        <w:tc>
          <w:tcPr>
            <w:tcW w:w="3260" w:type="dxa"/>
          </w:tcPr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Высшее.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Московский гуманитарно-экономический институт. Присуждена квалификация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Психолог.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Преподаватель психологии</w:t>
            </w:r>
          </w:p>
          <w:p w:rsidR="00C72FC5" w:rsidRPr="00C72FC5" w:rsidRDefault="00C72FC5" w:rsidP="002523C1">
            <w:pPr>
              <w:pStyle w:val="a8"/>
              <w:jc w:val="center"/>
              <w:rPr>
                <w:lang w:val="ru-RU"/>
              </w:rPr>
            </w:pPr>
            <w:r w:rsidRPr="00C72FC5">
              <w:rPr>
                <w:lang w:val="ru-RU"/>
              </w:rPr>
              <w:t>по специальности</w:t>
            </w:r>
          </w:p>
          <w:p w:rsidR="00C72FC5" w:rsidRPr="006D1427" w:rsidRDefault="00C72FC5" w:rsidP="002523C1">
            <w:pPr>
              <w:pStyle w:val="a8"/>
              <w:jc w:val="center"/>
            </w:pPr>
            <w:r w:rsidRPr="00FA4C95">
              <w:t>«</w:t>
            </w:r>
            <w:proofErr w:type="spellStart"/>
            <w:r w:rsidRPr="00FA4C95">
              <w:t>Психология</w:t>
            </w:r>
            <w:proofErr w:type="spellEnd"/>
            <w:r w:rsidRPr="00FA4C95">
              <w:t>»</w:t>
            </w:r>
          </w:p>
        </w:tc>
        <w:tc>
          <w:tcPr>
            <w:tcW w:w="2552" w:type="dxa"/>
          </w:tcPr>
          <w:p w:rsidR="00C72FC5" w:rsidRDefault="00C72FC5" w:rsidP="002523C1">
            <w:pPr>
              <w:jc w:val="center"/>
            </w:pPr>
            <w:r w:rsidRPr="00C80480">
              <w:rPr>
                <w:rFonts w:ascii="Times New Roman" w:hAnsi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5349" w:type="dxa"/>
          </w:tcPr>
          <w:p w:rsidR="00C72FC5" w:rsidRPr="00C72FC5" w:rsidRDefault="00C72FC5" w:rsidP="002523C1">
            <w:pPr>
              <w:pStyle w:val="a8"/>
              <w:jc w:val="both"/>
              <w:rPr>
                <w:lang w:val="ru-RU"/>
              </w:rPr>
            </w:pPr>
            <w:r w:rsidRPr="00C72FC5">
              <w:rPr>
                <w:lang w:val="ru-RU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 w:rsidRPr="00C72FC5">
              <w:rPr>
                <w:lang w:val="ru-RU"/>
              </w:rPr>
              <w:t>г</w:t>
            </w:r>
            <w:proofErr w:type="gramEnd"/>
            <w:r w:rsidRPr="00C72FC5">
              <w:rPr>
                <w:lang w:val="ru-RU"/>
              </w:rPr>
              <w:t>. Тверь 2012 год.</w:t>
            </w:r>
          </w:p>
          <w:p w:rsidR="00C72FC5" w:rsidRPr="00A60255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9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A4C95">
              <w:rPr>
                <w:rFonts w:ascii="Times New Roman" w:hAnsi="Times New Roman" w:cs="Times New Roman"/>
                <w:sz w:val="24"/>
                <w:szCs w:val="24"/>
              </w:rPr>
              <w:t xml:space="preserve"> «Тверской государственный университет» по дополнительной профессиональной программе «Инновационные подходы в работе учителя начальных классов в условиях реализации ФГОС»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 г. Тверь 2015 год.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Мухортова Лариса Николаевна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t>Высшее.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Калининский государственный педагогический институт им. М.И.Калинина 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специальности математика, 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присвоена квалификация 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занимаемой должности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7D2">
              <w:rPr>
                <w:rFonts w:ascii="Times New Roman" w:hAnsi="Times New Roman"/>
                <w:sz w:val="24"/>
                <w:szCs w:val="24"/>
              </w:rPr>
              <w:t>Савватеева</w:t>
            </w:r>
            <w:proofErr w:type="spellEnd"/>
            <w:r w:rsidRPr="00C127D2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Калининский государственный педагогический институт им. М.И.Калинина по специальности физика, присвоена квалификация 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2552" w:type="dxa"/>
          </w:tcPr>
          <w:p w:rsidR="00C72FC5" w:rsidRDefault="00C72FC5" w:rsidP="002523C1">
            <w:pPr>
              <w:jc w:val="center"/>
            </w:pPr>
            <w:r w:rsidRPr="005B762D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«Содержание и пути реализации федеральных государственных образовательных стандартов общего образования» 72 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127D2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7D2">
              <w:rPr>
                <w:rFonts w:ascii="Times New Roman" w:hAnsi="Times New Roman"/>
                <w:sz w:val="24"/>
                <w:szCs w:val="24"/>
              </w:rPr>
              <w:t>Савватеев</w:t>
            </w:r>
            <w:proofErr w:type="spellEnd"/>
            <w:r w:rsidRPr="00C127D2">
              <w:rPr>
                <w:rFonts w:ascii="Times New Roman" w:hAnsi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Калининский государственный педагогический институт им. М.И.Калинина по специальности география и биология, присвоена квалификация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>читель географии и биологии</w:t>
            </w:r>
          </w:p>
        </w:tc>
        <w:tc>
          <w:tcPr>
            <w:tcW w:w="2552" w:type="dxa"/>
          </w:tcPr>
          <w:p w:rsidR="00C72FC5" w:rsidRDefault="00C72FC5" w:rsidP="002523C1">
            <w:pPr>
              <w:jc w:val="center"/>
            </w:pPr>
            <w:r w:rsidRPr="005B762D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«Содержание и пути реализации федеральных государственных образовательных стандартов общего образования» 72 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127D2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</w:t>
            </w: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Мартиросян</w:t>
            </w:r>
            <w:proofErr w:type="spellEnd"/>
            <w:r w:rsidRPr="00C12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7D2">
              <w:rPr>
                <w:rFonts w:ascii="Times New Roman" w:hAnsi="Times New Roman"/>
                <w:sz w:val="24"/>
                <w:szCs w:val="24"/>
              </w:rPr>
              <w:t>Наира</w:t>
            </w:r>
            <w:proofErr w:type="spellEnd"/>
            <w:r w:rsidRPr="00C12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Володиевна</w:t>
            </w:r>
            <w:proofErr w:type="spellEnd"/>
          </w:p>
        </w:tc>
        <w:tc>
          <w:tcPr>
            <w:tcW w:w="3260" w:type="dxa"/>
          </w:tcPr>
          <w:p w:rsidR="006B16E9" w:rsidRDefault="00C72FC5" w:rsidP="006B16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lastRenderedPageBreak/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Pr="006D1427" w:rsidRDefault="00C72FC5" w:rsidP="006B16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Ереванский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госпединститут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русских и иностранных языков им. В.Я.Брюсова по специальности русский язык и литература, присвоена квалификация учителя русского языка и литературы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Pr="00C80480">
              <w:rPr>
                <w:rFonts w:ascii="Times New Roman" w:hAnsi="Times New Roman"/>
                <w:sz w:val="24"/>
                <w:szCs w:val="24"/>
              </w:rPr>
              <w:t xml:space="preserve">квалификационная </w:t>
            </w:r>
            <w:r w:rsidRPr="00C80480">
              <w:rPr>
                <w:rFonts w:ascii="Times New Roman" w:hAnsi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Государственное образовательное учреждение Тверской области институт усовершенствования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учителей по программе Реализация ФГОС в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«Школа 2100» в преподавании курса истории и обществознания 72 часа г. Тверь 2011 год.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немецкого языка, истории и обществознания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7D2">
              <w:rPr>
                <w:rFonts w:ascii="Times New Roman" w:hAnsi="Times New Roman"/>
                <w:sz w:val="24"/>
                <w:szCs w:val="24"/>
              </w:rPr>
              <w:t>Живуцкая</w:t>
            </w:r>
            <w:proofErr w:type="spellEnd"/>
            <w:r w:rsidRPr="00C127D2">
              <w:rPr>
                <w:rFonts w:ascii="Times New Roman" w:hAnsi="Times New Roman"/>
                <w:sz w:val="24"/>
                <w:szCs w:val="24"/>
              </w:rPr>
              <w:t xml:space="preserve"> Инна Алексеевна</w:t>
            </w:r>
          </w:p>
        </w:tc>
        <w:tc>
          <w:tcPr>
            <w:tcW w:w="3260" w:type="dxa"/>
          </w:tcPr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Высшее.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Калининский государственный университет.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По специальности немецкий язык и литература, присвоена квалификация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Филолог.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Преподаватель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немецкого языка.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Переводчик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80480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Тверской области институт усовершенствования учителей по программе Реализация ФГОС в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«Школа 2100» в преподавании курса истории и обществознания 72 часа г. Тверь 2011 год.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«Инновационные подходы в профессиональной деятельности учителя немецкого языка с учетом требований новых  ФГОС»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127D2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музыки, истории и обществознания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Лазарева Ирина Николаевна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427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Тверское музыкальное училище по специальности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аккордеон, присвоена квалификация п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>реподаватель ДМШ, руководитель и артист  оркестра, ансамбля.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Pr="00C80480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ED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 w:rsidRPr="004C52ED">
              <w:rPr>
                <w:rFonts w:ascii="Times New Roman" w:hAnsi="Times New Roman" w:cs="Times New Roman"/>
                <w:sz w:val="24"/>
                <w:szCs w:val="24"/>
              </w:rPr>
              <w:t>ИнНО</w:t>
            </w:r>
            <w:proofErr w:type="spellEnd"/>
            <w:r w:rsidRPr="004C52ED">
              <w:rPr>
                <w:rFonts w:ascii="Times New Roman" w:hAnsi="Times New Roman" w:cs="Times New Roman"/>
                <w:sz w:val="24"/>
                <w:szCs w:val="24"/>
              </w:rPr>
              <w:t xml:space="preserve"> ФГБОУ ВПО «Тверской государственный университет» по программе </w:t>
            </w:r>
            <w:r w:rsidRPr="004C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«Инновационные подходы в профессиональной деятельности учителя музыки с учетом требований новых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ОС» 72 часа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Тверь 2012 год.</w:t>
            </w:r>
            <w:r w:rsidRPr="004C5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FC5" w:rsidRPr="004C52ED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Тверь 2012 год.</w:t>
            </w:r>
          </w:p>
          <w:p w:rsidR="00C72FC5" w:rsidRPr="004C52ED" w:rsidRDefault="00C72FC5" w:rsidP="002523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ED">
              <w:rPr>
                <w:rFonts w:ascii="Times New Roman" w:hAnsi="Times New Roman" w:cs="Times New Roman"/>
                <w:sz w:val="24"/>
                <w:szCs w:val="24"/>
              </w:rPr>
              <w:t>ГБОУ ДПО «УМЦ ГОЧС Тверской области» по категории: «Учителя безопасности жизнедеятельности общеобразовательных учреждений и учреждений начального профессионального образования» г</w:t>
            </w:r>
            <w:proofErr w:type="gramStart"/>
            <w:r w:rsidRPr="004C52E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C52ED">
              <w:rPr>
                <w:rFonts w:ascii="Times New Roman" w:hAnsi="Times New Roman" w:cs="Times New Roman"/>
                <w:sz w:val="24"/>
                <w:szCs w:val="24"/>
              </w:rPr>
              <w:t>верь 2014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C72FC5" w:rsidRPr="00C127D2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2ED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4C52E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C52ED">
              <w:rPr>
                <w:rFonts w:ascii="Times New Roman" w:hAnsi="Times New Roman"/>
                <w:sz w:val="24"/>
                <w:szCs w:val="24"/>
              </w:rPr>
              <w:t xml:space="preserve"> «Тверской государственный университет» по дополнительной профессиональной программе «Инновационные подходы в работе учителя музыки в условиях реализации ФГОС» 72 часа г. Тверь 2015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Тарасов Алексей Анатольевич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427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proofErr w:type="spellStart"/>
            <w:r w:rsidRPr="000A02AE">
              <w:rPr>
                <w:lang w:val="ru-RU"/>
              </w:rPr>
              <w:t>Торжокское</w:t>
            </w:r>
            <w:proofErr w:type="spellEnd"/>
            <w:r w:rsidRPr="000A02AE">
              <w:rPr>
                <w:lang w:val="ru-RU"/>
              </w:rPr>
              <w:t xml:space="preserve"> ордена Трудового Красного Знамени педагогическое училище.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По специальности физическая культура, присвоена квалификация</w:t>
            </w:r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 xml:space="preserve">учителя </w:t>
            </w:r>
            <w:proofErr w:type="gramStart"/>
            <w:r w:rsidRPr="000A02AE">
              <w:rPr>
                <w:lang w:val="ru-RU"/>
              </w:rPr>
              <w:t>физической</w:t>
            </w:r>
            <w:proofErr w:type="gramEnd"/>
          </w:p>
          <w:p w:rsidR="00C72FC5" w:rsidRPr="000A02AE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культуры со специализацией организатора</w:t>
            </w:r>
          </w:p>
          <w:p w:rsidR="00C72FC5" w:rsidRPr="006D1427" w:rsidRDefault="00C72FC5" w:rsidP="006B16E9">
            <w:pPr>
              <w:pStyle w:val="a8"/>
              <w:jc w:val="center"/>
            </w:pPr>
            <w:proofErr w:type="spellStart"/>
            <w:r w:rsidRPr="006D1427">
              <w:t>спортивных</w:t>
            </w:r>
            <w:proofErr w:type="spellEnd"/>
          </w:p>
          <w:p w:rsidR="00C72FC5" w:rsidRPr="006D1427" w:rsidRDefault="00C72FC5" w:rsidP="006B16E9">
            <w:pPr>
              <w:pStyle w:val="a8"/>
              <w:jc w:val="center"/>
            </w:pPr>
            <w:proofErr w:type="spellStart"/>
            <w:r w:rsidRPr="006D1427">
              <w:t>секций</w:t>
            </w:r>
            <w:proofErr w:type="spellEnd"/>
            <w:r w:rsidRPr="006D1427">
              <w:t xml:space="preserve"> и</w:t>
            </w:r>
          </w:p>
          <w:p w:rsidR="00C72FC5" w:rsidRPr="006D1427" w:rsidRDefault="00C72FC5" w:rsidP="006B16E9">
            <w:pPr>
              <w:pStyle w:val="a8"/>
              <w:jc w:val="center"/>
            </w:pPr>
            <w:r w:rsidRPr="006D1427">
              <w:t>клубов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62D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5349" w:type="dxa"/>
          </w:tcPr>
          <w:p w:rsidR="00C72FC5" w:rsidRPr="00C72FC5" w:rsidRDefault="00C72FC5" w:rsidP="002523C1">
            <w:pPr>
              <w:pStyle w:val="a8"/>
              <w:jc w:val="both"/>
              <w:rPr>
                <w:lang w:val="ru-RU"/>
              </w:rPr>
            </w:pPr>
            <w:r w:rsidRPr="00C72FC5">
              <w:rPr>
                <w:lang w:val="ru-RU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 w:rsidRPr="00C72FC5">
              <w:rPr>
                <w:lang w:val="ru-RU"/>
              </w:rPr>
              <w:t>г</w:t>
            </w:r>
            <w:proofErr w:type="gramEnd"/>
            <w:r w:rsidRPr="00C72FC5">
              <w:rPr>
                <w:lang w:val="ru-RU"/>
              </w:rPr>
              <w:t>. Тверь 2012 год.</w:t>
            </w:r>
          </w:p>
          <w:p w:rsidR="00C72FC5" w:rsidRPr="00C72FC5" w:rsidRDefault="00C72FC5" w:rsidP="002523C1">
            <w:pPr>
              <w:pStyle w:val="a8"/>
              <w:jc w:val="both"/>
              <w:rPr>
                <w:lang w:val="ru-RU"/>
              </w:rPr>
            </w:pPr>
            <w:r w:rsidRPr="00C72FC5">
              <w:rPr>
                <w:lang w:val="ru-RU"/>
              </w:rPr>
              <w:t xml:space="preserve">ФГБОУ </w:t>
            </w:r>
            <w:proofErr w:type="gramStart"/>
            <w:r w:rsidRPr="00C72FC5">
              <w:rPr>
                <w:lang w:val="ru-RU"/>
              </w:rPr>
              <w:t>ВО</w:t>
            </w:r>
            <w:proofErr w:type="gramEnd"/>
            <w:r w:rsidRPr="00C72FC5">
              <w:rPr>
                <w:lang w:val="ru-RU"/>
              </w:rPr>
              <w:t xml:space="preserve"> «Тверской государственный университет» по дополнительной профессиональной программе «Инновационные подходы в работе учителя физической культуры в условиях реализации ФГОС» 72 часа г. Тверь 2015 год.</w:t>
            </w:r>
          </w:p>
          <w:p w:rsidR="00C72FC5" w:rsidRPr="00C127D2" w:rsidRDefault="00C72FC5" w:rsidP="00252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FC5" w:rsidRPr="00C127D2" w:rsidTr="002523C1">
        <w:trPr>
          <w:trHeight w:val="225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Осипова Марина Анатольевна</w:t>
            </w:r>
          </w:p>
        </w:tc>
        <w:tc>
          <w:tcPr>
            <w:tcW w:w="3260" w:type="dxa"/>
          </w:tcPr>
          <w:p w:rsidR="00C72FC5" w:rsidRDefault="00C72FC5" w:rsidP="006B16E9">
            <w:pPr>
              <w:pStyle w:val="a8"/>
              <w:jc w:val="center"/>
              <w:rPr>
                <w:lang w:val="ru-RU"/>
              </w:rPr>
            </w:pPr>
            <w:r w:rsidRPr="000A02AE">
              <w:rPr>
                <w:lang w:val="ru-RU"/>
              </w:rPr>
              <w:t>Высшее.</w:t>
            </w:r>
          </w:p>
          <w:p w:rsidR="006B16E9" w:rsidRDefault="006B16E9" w:rsidP="006B16E9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Ленинградский государственный университет </w:t>
            </w:r>
          </w:p>
          <w:p w:rsidR="006B16E9" w:rsidRDefault="006B16E9" w:rsidP="006B16E9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им. А.А. Жданова.</w:t>
            </w:r>
          </w:p>
          <w:p w:rsidR="006B16E9" w:rsidRDefault="006B16E9" w:rsidP="006B16E9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Присвоена квалификация прикладная математика</w:t>
            </w:r>
          </w:p>
          <w:p w:rsidR="006B16E9" w:rsidRPr="006B16E9" w:rsidRDefault="006B16E9" w:rsidP="006B16E9">
            <w:pPr>
              <w:pStyle w:val="a8"/>
              <w:jc w:val="center"/>
              <w:rPr>
                <w:lang w:val="ru-RU"/>
              </w:rPr>
            </w:pPr>
          </w:p>
          <w:p w:rsidR="006B16E9" w:rsidRPr="006B16E9" w:rsidRDefault="006B16E9" w:rsidP="006B16E9">
            <w:pPr>
              <w:pStyle w:val="a8"/>
              <w:jc w:val="center"/>
              <w:rPr>
                <w:lang w:val="ru-RU"/>
              </w:rPr>
            </w:pPr>
          </w:p>
          <w:p w:rsidR="00C72FC5" w:rsidRPr="00C72FC5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349" w:type="dxa"/>
          </w:tcPr>
          <w:p w:rsidR="006B16E9" w:rsidRDefault="006B16E9" w:rsidP="006B16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ВПО Тверской институт экологии и права по программе «Актуальные проблемы реализации компетентного подхода в СПО» » 72 часа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Тверь 2014 год.</w:t>
            </w:r>
          </w:p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FC5" w:rsidRPr="00C127D2" w:rsidTr="002523C1">
        <w:trPr>
          <w:trHeight w:val="1689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 xml:space="preserve">Воспитатель ГПД, учитель </w:t>
            </w:r>
            <w:proofErr w:type="gramStart"/>
            <w:r w:rsidRPr="00C127D2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Егорова Наталья Александровна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427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Торжокское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училище. 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специальности дошкольное образование, присвоена квалификация в</w:t>
            </w:r>
            <w:r w:rsidRPr="006D1427">
              <w:rPr>
                <w:rFonts w:ascii="Times New Roman" w:hAnsi="Times New Roman"/>
                <w:sz w:val="24"/>
                <w:szCs w:val="24"/>
              </w:rPr>
              <w:t>оспитатель дошкольных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Неполное высшее.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95">
              <w:rPr>
                <w:rFonts w:ascii="Times New Roman" w:hAnsi="Times New Roman"/>
                <w:sz w:val="24"/>
                <w:szCs w:val="24"/>
              </w:rPr>
              <w:t>Московский гуманитарно-экономический институт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80480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«Содержание и пути реализации федеральных государственных образовательных стандартов общего образования» 72 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«Инновационные подходы в профессиональной деятельности 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учетом требований новых  ФГОС» 72 часа г. Тверь 2012 год.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Pr="00C72FC5" w:rsidRDefault="00C72FC5" w:rsidP="002523C1">
            <w:pPr>
              <w:pStyle w:val="a8"/>
              <w:jc w:val="both"/>
              <w:rPr>
                <w:lang w:val="ru-RU"/>
              </w:rPr>
            </w:pPr>
            <w:r w:rsidRPr="00C72FC5">
              <w:rPr>
                <w:lang w:val="ru-RU"/>
              </w:rPr>
              <w:t xml:space="preserve">ФГБОУ </w:t>
            </w:r>
            <w:proofErr w:type="gramStart"/>
            <w:r w:rsidRPr="00C72FC5">
              <w:rPr>
                <w:lang w:val="ru-RU"/>
              </w:rPr>
              <w:t>ВО</w:t>
            </w:r>
            <w:proofErr w:type="gramEnd"/>
            <w:r w:rsidRPr="00C72FC5">
              <w:rPr>
                <w:lang w:val="ru-RU"/>
              </w:rPr>
              <w:t xml:space="preserve"> «Тверской государственный университет» по дополнительной </w:t>
            </w:r>
            <w:r w:rsidRPr="00C72FC5">
              <w:rPr>
                <w:lang w:val="ru-RU"/>
              </w:rPr>
              <w:lastRenderedPageBreak/>
              <w:t>профессиональной программе «Инновационные подходы в работе воспитателя группы продленного дня в условиях реализации ФГОС» 72 часа г. Тверь 2015 год.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FC5" w:rsidRPr="00C127D2" w:rsidTr="002523C1">
        <w:trPr>
          <w:trHeight w:val="2838"/>
        </w:trPr>
        <w:tc>
          <w:tcPr>
            <w:tcW w:w="851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Воспитатель пришкольного интерната, учитель технологии</w:t>
            </w:r>
          </w:p>
        </w:tc>
        <w:tc>
          <w:tcPr>
            <w:tcW w:w="1985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7D2">
              <w:rPr>
                <w:rFonts w:ascii="Times New Roman" w:hAnsi="Times New Roman"/>
                <w:sz w:val="24"/>
                <w:szCs w:val="24"/>
              </w:rPr>
              <w:t>Подгорная Елена Владимировна</w:t>
            </w:r>
          </w:p>
        </w:tc>
        <w:tc>
          <w:tcPr>
            <w:tcW w:w="3260" w:type="dxa"/>
          </w:tcPr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427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C5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Одногодичный педагогический класс при средней общеобразовательной школе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Старица </w:t>
            </w:r>
          </w:p>
          <w:p w:rsidR="00C72FC5" w:rsidRPr="006D1427" w:rsidRDefault="00C72FC5" w:rsidP="002523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Калининской области</w:t>
            </w:r>
          </w:p>
          <w:p w:rsidR="00C72FC5" w:rsidRPr="006D1427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27">
              <w:rPr>
                <w:rFonts w:ascii="Times New Roman" w:hAnsi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2552" w:type="dxa"/>
          </w:tcPr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80480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49" w:type="dxa"/>
          </w:tcPr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повышения квалификации и профессиональной переподготовки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ФГБОУ ВПО «Тверской государственный университет по программе «Инновационные подходы в профессиональной деятельности учителя технологии с учетом требований новых  ФГОС»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год.</w:t>
            </w:r>
          </w:p>
          <w:p w:rsidR="00C72FC5" w:rsidRDefault="00C72FC5" w:rsidP="00252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НУДПОС «Всесоюзный центр повышения квалификации» по курсу «Информационные технологии в деятельности учителя предметника» 72 часа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Тверь 2012 учебный год.</w:t>
            </w:r>
          </w:p>
          <w:p w:rsidR="00C72FC5" w:rsidRPr="00C127D2" w:rsidRDefault="00C72FC5" w:rsidP="0025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B86" w:rsidRPr="00C72FC5" w:rsidRDefault="009E3B86" w:rsidP="00C72FC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2FC5">
        <w:rPr>
          <w:rFonts w:ascii="Times New Roman" w:eastAsia="Times New Roman" w:hAnsi="Times New Roman"/>
          <w:b/>
          <w:sz w:val="28"/>
          <w:szCs w:val="28"/>
          <w:lang w:eastAsia="ru-RU"/>
        </w:rPr>
        <w:t>Членство в профсоюзных объединениях.</w:t>
      </w:r>
    </w:p>
    <w:p w:rsidR="009E3B86" w:rsidRDefault="00C72FC5" w:rsidP="00C72FC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C72F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3B86" w:rsidRPr="00C72FC5">
        <w:rPr>
          <w:rFonts w:ascii="Times New Roman" w:eastAsia="Times New Roman" w:hAnsi="Times New Roman"/>
          <w:sz w:val="28"/>
          <w:szCs w:val="28"/>
          <w:lang w:eastAsia="ru-RU"/>
        </w:rPr>
        <w:t>% педагогов школы являются членами профсоюзной организации работников науки и образования.</w:t>
      </w:r>
    </w:p>
    <w:p w:rsidR="005957FC" w:rsidRDefault="005957FC" w:rsidP="00C72FC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7FC" w:rsidRDefault="005957FC" w:rsidP="00C72FC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Default="009E3B86" w:rsidP="00C72FC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Материально-техническое и информационное обеспечение</w:t>
      </w:r>
    </w:p>
    <w:p w:rsidR="009E3B86" w:rsidRDefault="009E3B86" w:rsidP="00C72F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Для организации  учебно-воспитательного процесса в школе имеются:</w:t>
      </w:r>
    </w:p>
    <w:p w:rsidR="009E3B86" w:rsidRDefault="009E3B86" w:rsidP="00C72FC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Телевизоры – 3 шт.</w:t>
      </w:r>
    </w:p>
    <w:p w:rsidR="009E3B86" w:rsidRDefault="009E3B86" w:rsidP="00C72FC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Видеомагнитофон – 1 шт.</w:t>
      </w:r>
    </w:p>
    <w:p w:rsidR="009E3B86" w:rsidRDefault="009E3B86" w:rsidP="00C72FC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DVD</w:t>
      </w:r>
      <w:r>
        <w:rPr>
          <w:rFonts w:ascii="Times New Roman" w:hAnsi="Times New Roman"/>
          <w:sz w:val="28"/>
          <w:szCs w:val="28"/>
        </w:rPr>
        <w:t>-плееры -3 шт.</w:t>
      </w:r>
      <w:proofErr w:type="gramEnd"/>
    </w:p>
    <w:p w:rsidR="009E3B86" w:rsidRDefault="009E3B86" w:rsidP="00C72FC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Ксерокс – 1 шт.</w:t>
      </w:r>
    </w:p>
    <w:p w:rsidR="009E3B86" w:rsidRDefault="009E3B86" w:rsidP="00C72FC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Принтеры  – 4 шт.</w:t>
      </w:r>
    </w:p>
    <w:p w:rsidR="009E3B86" w:rsidRDefault="009E3B86" w:rsidP="00C72FC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Мультимедийные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проекторы – 4 шт.</w:t>
      </w:r>
    </w:p>
    <w:p w:rsidR="009E3B86" w:rsidRDefault="009E3B86" w:rsidP="00C72FC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Интерактивная доска – 1 шт.</w:t>
      </w:r>
    </w:p>
    <w:p w:rsidR="009E3B86" w:rsidRDefault="009E3B86" w:rsidP="00C72FC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Цифровой фотоаппарат – 1 шт.</w:t>
      </w:r>
    </w:p>
    <w:p w:rsidR="009E3B86" w:rsidRDefault="009E3B86" w:rsidP="00C72FC5">
      <w:pPr>
        <w:spacing w:after="0" w:line="36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Цифровая видеокамера – 1 шт.</w:t>
      </w:r>
    </w:p>
    <w:p w:rsidR="009E3B86" w:rsidRDefault="009E3B86" w:rsidP="00C72FC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обеспечение учебного процесса   осуществляется через наличие современных компьютеров (9 шт.), сети Интернет. </w:t>
      </w:r>
    </w:p>
    <w:p w:rsidR="009E3B86" w:rsidRDefault="009E3B86" w:rsidP="00C72FC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школьного сайта – </w:t>
      </w:r>
      <w:hyperlink r:id="rId12" w:history="1">
        <w:r w:rsidR="00B25302" w:rsidRPr="00B25302">
          <w:rPr>
            <w:rFonts w:ascii="Times New Roman" w:hAnsi="Times New Roman"/>
            <w:color w:val="0000FF"/>
            <w:sz w:val="28"/>
            <w:szCs w:val="28"/>
            <w:u w:val="single"/>
          </w:rPr>
          <w:t>http://kemcischkola.ucoz.ru</w:t>
        </w:r>
      </w:hyperlink>
      <w:r w:rsidR="00B253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3B86" w:rsidRPr="000A02AE" w:rsidRDefault="009E3B86" w:rsidP="00C72FC5">
      <w:pPr>
        <w:spacing w:after="0" w:line="360" w:lineRule="auto"/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0A02A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0A02A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3" w:history="1">
        <w:r w:rsidR="00C72FC5" w:rsidRPr="007322EE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kemtzy</w:t>
        </w:r>
        <w:r w:rsidR="00C72FC5" w:rsidRPr="000A02A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C72FC5" w:rsidRPr="007322EE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yandex</w:t>
        </w:r>
        <w:r w:rsidR="00C72FC5" w:rsidRPr="000A02A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C72FC5" w:rsidRPr="007322EE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</w:p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Мероприятия,  направленные на укрепление материально-технической базы образовательного учреждения.</w:t>
      </w:r>
    </w:p>
    <w:p w:rsidR="009E3B86" w:rsidRDefault="009E3B86" w:rsidP="009E3B8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86" w:rsidRPr="005957FC" w:rsidRDefault="009E3B86" w:rsidP="005957F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7FC">
        <w:rPr>
          <w:rFonts w:ascii="Times New Roman" w:eastAsia="Times New Roman" w:hAnsi="Times New Roman"/>
          <w:sz w:val="28"/>
          <w:szCs w:val="28"/>
          <w:lang w:eastAsia="ru-RU"/>
        </w:rPr>
        <w:t>В течение учебного года  школа приобрела ученические столы</w:t>
      </w:r>
      <w:r w:rsidR="00595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57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B61B5">
        <w:rPr>
          <w:rFonts w:ascii="Times New Roman" w:eastAsia="Times New Roman" w:hAnsi="Times New Roman"/>
          <w:sz w:val="28"/>
          <w:szCs w:val="28"/>
          <w:lang w:eastAsia="ru-RU"/>
        </w:rPr>
        <w:t xml:space="preserve"> 8,  стулья-16</w:t>
      </w:r>
      <w:r w:rsidRPr="005957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B61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957FC">
        <w:rPr>
          <w:rFonts w:ascii="Times New Roman" w:eastAsia="Times New Roman" w:hAnsi="Times New Roman"/>
          <w:sz w:val="28"/>
          <w:szCs w:val="28"/>
          <w:lang w:eastAsia="ru-RU"/>
        </w:rPr>
        <w:t xml:space="preserve"> шкафа в учебные кабинеты</w:t>
      </w:r>
      <w:r w:rsidR="005957FC">
        <w:rPr>
          <w:rFonts w:ascii="Times New Roman" w:eastAsia="Times New Roman" w:hAnsi="Times New Roman"/>
          <w:sz w:val="28"/>
          <w:szCs w:val="28"/>
          <w:lang w:eastAsia="ru-RU"/>
        </w:rPr>
        <w:t>, тумбочка с 4 ящиками</w:t>
      </w:r>
      <w:r w:rsidRPr="005957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3B86" w:rsidRDefault="009E3B86" w:rsidP="005957F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7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период летних каникул  проведен косметический ремонт здания школы и учебных кабинетов.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61B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школы оборудована спортивный  комплекс, в который  входит площадка для баскетбола, мини-футбола, площадка с </w:t>
      </w:r>
      <w:proofErr w:type="spellStart"/>
      <w:r w:rsidR="000B61B5">
        <w:rPr>
          <w:rFonts w:ascii="Times New Roman" w:eastAsia="Times New Roman" w:hAnsi="Times New Roman"/>
          <w:sz w:val="28"/>
          <w:szCs w:val="28"/>
          <w:lang w:eastAsia="ru-RU"/>
        </w:rPr>
        <w:t>тренажорами</w:t>
      </w:r>
      <w:proofErr w:type="spellEnd"/>
      <w:r w:rsidR="000B61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080E" w:rsidRPr="00A0080E" w:rsidRDefault="00A0080E" w:rsidP="00A0080E">
      <w:pPr>
        <w:pStyle w:val="a9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0080E">
        <w:rPr>
          <w:b/>
          <w:sz w:val="32"/>
          <w:szCs w:val="32"/>
        </w:rPr>
        <w:t>Результаты аттестации выпускников</w:t>
      </w:r>
    </w:p>
    <w:p w:rsidR="00A0080E" w:rsidRDefault="00A0080E" w:rsidP="00A0080E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0080E" w:rsidRDefault="00A0080E" w:rsidP="00E458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271A">
        <w:rPr>
          <w:rFonts w:ascii="Times New Roman" w:hAnsi="Times New Roman"/>
          <w:sz w:val="28"/>
          <w:szCs w:val="28"/>
        </w:rPr>
        <w:t>Выпускники основной</w:t>
      </w:r>
      <w:r w:rsidR="00E458F2">
        <w:rPr>
          <w:rFonts w:ascii="Times New Roman" w:hAnsi="Times New Roman"/>
          <w:sz w:val="28"/>
          <w:szCs w:val="28"/>
        </w:rPr>
        <w:t xml:space="preserve"> и средне</w:t>
      </w:r>
      <w:r w:rsidRPr="00B3271A">
        <w:rPr>
          <w:rFonts w:ascii="Times New Roman" w:hAnsi="Times New Roman"/>
          <w:sz w:val="28"/>
          <w:szCs w:val="28"/>
        </w:rPr>
        <w:t xml:space="preserve"> общеобразовательной  школы на государственной (итоговой) аттестации показали соответствие содержания и качества  федеральным государственным образовательным стандартам основного общего образования в форме сдачи обязательных экзаменов и экзаменов по выбору</w:t>
      </w:r>
      <w:r>
        <w:rPr>
          <w:rFonts w:ascii="Times New Roman" w:hAnsi="Times New Roman"/>
          <w:sz w:val="28"/>
          <w:szCs w:val="28"/>
        </w:rPr>
        <w:t xml:space="preserve"> в  форме ГИА (ОГЭ)-9</w:t>
      </w:r>
      <w:r w:rsidR="00E458F2">
        <w:rPr>
          <w:rFonts w:ascii="Times New Roman" w:hAnsi="Times New Roman"/>
          <w:sz w:val="28"/>
          <w:szCs w:val="28"/>
        </w:rPr>
        <w:t xml:space="preserve"> и ЕГЭ – 11 класс</w:t>
      </w:r>
      <w:r w:rsidRPr="00B3271A">
        <w:rPr>
          <w:rFonts w:ascii="Times New Roman" w:hAnsi="Times New Roman"/>
          <w:sz w:val="28"/>
          <w:szCs w:val="28"/>
        </w:rPr>
        <w:t>.</w:t>
      </w:r>
    </w:p>
    <w:p w:rsidR="00A0080E" w:rsidRPr="001828B2" w:rsidRDefault="00A0080E" w:rsidP="00E458F2">
      <w:pPr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828B2">
        <w:rPr>
          <w:rFonts w:ascii="Times New Roman" w:hAnsi="Times New Roman"/>
          <w:b/>
          <w:i/>
          <w:sz w:val="28"/>
          <w:szCs w:val="28"/>
        </w:rPr>
        <w:t>Результаты государственной итоговой аттестации по предметам учащихся 9 класса МБОУ за три последних года</w:t>
      </w:r>
      <w:r w:rsidR="00E458F2" w:rsidRPr="001828B2"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130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38"/>
        <w:gridCol w:w="1701"/>
        <w:gridCol w:w="1701"/>
        <w:gridCol w:w="1701"/>
        <w:gridCol w:w="2389"/>
        <w:gridCol w:w="200"/>
        <w:gridCol w:w="1378"/>
        <w:gridCol w:w="93"/>
        <w:gridCol w:w="1740"/>
      </w:tblGrid>
      <w:tr w:rsidR="000B61B5" w:rsidRPr="001828B2" w:rsidTr="000B61B5"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2013/2014учебный год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2014/2015 учебный год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2015/2016 учебный год</w:t>
            </w:r>
          </w:p>
        </w:tc>
      </w:tr>
      <w:tr w:rsidR="000B61B5" w:rsidRPr="001828B2" w:rsidTr="000B61B5"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1B5" w:rsidRPr="001828B2" w:rsidRDefault="000B61B5" w:rsidP="00B50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принявших 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получивших результаты не ниже удовлетворительных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принявших участие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получивших результаты не ниже удовлетворительных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принявших участие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получивших результаты не ниже удовлетворительных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7/100 %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7/100 %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7/100 %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7/100 %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7/100 %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4/57 %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7/100 %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6/ 86 %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2/29 %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2/100 %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1/50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1/100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2/29 %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1/50 %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1/50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1/100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4/57 %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4/100 %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1B5" w:rsidRPr="001828B2" w:rsidTr="000B61B5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информационно-коммуникационные технологии (ИКТ)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B5" w:rsidRPr="001828B2" w:rsidRDefault="000B61B5" w:rsidP="000B61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2411" w:rsidRPr="001828B2" w:rsidRDefault="00682411" w:rsidP="00E458F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828B2" w:rsidRDefault="00E458F2" w:rsidP="00E458F2">
      <w:pPr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828B2">
        <w:rPr>
          <w:rFonts w:ascii="Times New Roman" w:hAnsi="Times New Roman"/>
          <w:b/>
          <w:i/>
          <w:sz w:val="28"/>
          <w:szCs w:val="28"/>
        </w:rPr>
        <w:t>Результаты единого государственного экзамена по предметам учащихся 11 класса</w:t>
      </w:r>
    </w:p>
    <w:p w:rsidR="00E458F2" w:rsidRPr="001828B2" w:rsidRDefault="00E458F2" w:rsidP="00E458F2">
      <w:pPr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828B2">
        <w:rPr>
          <w:rFonts w:ascii="Times New Roman" w:hAnsi="Times New Roman"/>
          <w:b/>
          <w:i/>
          <w:sz w:val="28"/>
          <w:szCs w:val="28"/>
        </w:rPr>
        <w:t xml:space="preserve"> МБОУ за три последних года.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81"/>
        <w:gridCol w:w="1974"/>
        <w:gridCol w:w="1974"/>
        <w:gridCol w:w="1974"/>
        <w:gridCol w:w="2079"/>
        <w:gridCol w:w="214"/>
        <w:gridCol w:w="1617"/>
        <w:gridCol w:w="71"/>
        <w:gridCol w:w="1927"/>
      </w:tblGrid>
      <w:tr w:rsidR="00E97D30" w:rsidRPr="001828B2" w:rsidTr="001828B2">
        <w:trPr>
          <w:trHeight w:val="147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2013/2014 учебный год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2014/2015 учебный год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2015/2016 учебный год</w:t>
            </w:r>
          </w:p>
        </w:tc>
      </w:tr>
      <w:tr w:rsidR="00E97D30" w:rsidRPr="001828B2" w:rsidTr="001828B2">
        <w:trPr>
          <w:trHeight w:val="147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30" w:rsidRPr="001828B2" w:rsidRDefault="00E97D30" w:rsidP="00B50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принявших участие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получивших результаты не ниже удовлетворительных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принявших участие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получивших результаты не ниже удовлетворительных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принявших участие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Количество (чел.)/доля</w:t>
            </w:r>
            <w:proofErr w:type="gramStart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 xml:space="preserve"> (%) </w:t>
            </w:r>
            <w:proofErr w:type="gramEnd"/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обучающихся, получивших результаты не ниже удовлетворительных</w:t>
            </w:r>
          </w:p>
        </w:tc>
      </w:tr>
      <w:tr w:rsidR="00E97D30" w:rsidRPr="001828B2" w:rsidTr="001828B2">
        <w:trPr>
          <w:trHeight w:val="14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3/100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3/100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</w:tr>
      <w:tr w:rsidR="00E97D30" w:rsidRPr="001828B2" w:rsidTr="001828B2">
        <w:trPr>
          <w:trHeight w:val="203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Базовый 3/100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3/100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</w:tr>
      <w:tr w:rsidR="00E97D30" w:rsidRPr="001828B2" w:rsidTr="001828B2">
        <w:trPr>
          <w:trHeight w:val="32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Профильный 3/100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2/67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2/100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1/100</w:t>
            </w:r>
          </w:p>
        </w:tc>
      </w:tr>
      <w:tr w:rsidR="00E97D30" w:rsidRPr="001828B2" w:rsidTr="001828B2">
        <w:trPr>
          <w:trHeight w:val="14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30" w:rsidRPr="001828B2" w:rsidTr="001828B2">
        <w:trPr>
          <w:trHeight w:val="14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1/100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32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14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32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32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1/100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32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1/50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1/100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3/100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2/67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1/100</w:t>
            </w:r>
          </w:p>
        </w:tc>
      </w:tr>
      <w:tr w:rsidR="00E97D30" w:rsidRPr="001828B2" w:rsidTr="001828B2">
        <w:trPr>
          <w:trHeight w:val="65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32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65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32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7D30" w:rsidRPr="001828B2" w:rsidTr="001828B2">
        <w:trPr>
          <w:trHeight w:val="1973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информационно-коммуникационные технологии (ИКТ)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E97D30" w:rsidP="00B50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1828B2" w:rsidRDefault="000B61B5" w:rsidP="00E97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2411" w:rsidRDefault="00682411" w:rsidP="00682411">
      <w:pPr>
        <w:pStyle w:val="ConsPlusNormal"/>
        <w:jc w:val="both"/>
      </w:pPr>
    </w:p>
    <w:p w:rsidR="00682411" w:rsidRPr="00280CB4" w:rsidRDefault="00682411" w:rsidP="00E458F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0080E" w:rsidRDefault="00A0080E" w:rsidP="00E458F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271A">
        <w:rPr>
          <w:rFonts w:ascii="Times New Roman" w:hAnsi="Times New Roman"/>
          <w:sz w:val="28"/>
          <w:szCs w:val="28"/>
        </w:rPr>
        <w:t xml:space="preserve">По итогам </w:t>
      </w:r>
      <w:proofErr w:type="spellStart"/>
      <w:r w:rsidRPr="00B3271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B3271A">
        <w:rPr>
          <w:rFonts w:ascii="Times New Roman" w:hAnsi="Times New Roman"/>
          <w:sz w:val="28"/>
          <w:szCs w:val="28"/>
        </w:rPr>
        <w:t xml:space="preserve"> работы, анкетирования выпускников и их родителей, обучающиеся успешно определились в дальнейшем образовательном маршруте по окончанию основной</w:t>
      </w:r>
      <w:r w:rsidR="00E458F2">
        <w:rPr>
          <w:rFonts w:ascii="Times New Roman" w:hAnsi="Times New Roman"/>
          <w:sz w:val="28"/>
          <w:szCs w:val="28"/>
        </w:rPr>
        <w:t xml:space="preserve"> и средней</w:t>
      </w:r>
      <w:r w:rsidRPr="00B3271A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</w:t>
      </w:r>
      <w:r w:rsidRPr="00B3271A">
        <w:rPr>
          <w:rFonts w:ascii="Times New Roman" w:hAnsi="Times New Roman"/>
          <w:sz w:val="28"/>
          <w:szCs w:val="28"/>
        </w:rPr>
        <w:t xml:space="preserve">. </w:t>
      </w:r>
    </w:p>
    <w:p w:rsidR="00682411" w:rsidRDefault="00682411" w:rsidP="00A0080E">
      <w:pPr>
        <w:jc w:val="center"/>
        <w:rPr>
          <w:rFonts w:ascii="Times New Roman" w:hAnsi="Times New Roman"/>
          <w:i/>
          <w:sz w:val="28"/>
          <w:szCs w:val="28"/>
        </w:rPr>
      </w:pPr>
    </w:p>
    <w:p w:rsidR="00682411" w:rsidRDefault="00682411" w:rsidP="00A0080E">
      <w:pPr>
        <w:jc w:val="center"/>
        <w:rPr>
          <w:rFonts w:ascii="Times New Roman" w:hAnsi="Times New Roman"/>
          <w:i/>
          <w:sz w:val="28"/>
          <w:szCs w:val="28"/>
        </w:rPr>
      </w:pPr>
    </w:p>
    <w:p w:rsidR="00682411" w:rsidRDefault="00682411" w:rsidP="00A0080E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080E" w:rsidRPr="001828B2" w:rsidRDefault="00A0080E" w:rsidP="00A0080E">
      <w:pPr>
        <w:jc w:val="center"/>
        <w:rPr>
          <w:rFonts w:ascii="Times New Roman" w:hAnsi="Times New Roman"/>
          <w:b/>
          <w:sz w:val="28"/>
          <w:szCs w:val="28"/>
        </w:rPr>
      </w:pPr>
      <w:r w:rsidRPr="001828B2">
        <w:rPr>
          <w:rFonts w:ascii="Times New Roman" w:hAnsi="Times New Roman"/>
          <w:b/>
          <w:i/>
          <w:sz w:val="28"/>
          <w:szCs w:val="28"/>
        </w:rPr>
        <w:t xml:space="preserve">Количество выпускников 9-х классов, поступивших в 10-й класс, </w:t>
      </w:r>
      <w:proofErr w:type="spellStart"/>
      <w:r w:rsidRPr="001828B2">
        <w:rPr>
          <w:rFonts w:ascii="Times New Roman" w:hAnsi="Times New Roman"/>
          <w:b/>
          <w:i/>
          <w:sz w:val="28"/>
          <w:szCs w:val="28"/>
        </w:rPr>
        <w:t>ССУЗы</w:t>
      </w:r>
      <w:proofErr w:type="spellEnd"/>
      <w:r w:rsidRPr="001828B2">
        <w:rPr>
          <w:rFonts w:ascii="Times New Roman" w:hAnsi="Times New Roman"/>
          <w:b/>
          <w:i/>
          <w:sz w:val="28"/>
          <w:szCs w:val="28"/>
        </w:rPr>
        <w:t>, учреждения НПО</w:t>
      </w:r>
    </w:p>
    <w:p w:rsidR="00A0080E" w:rsidRPr="00B3271A" w:rsidRDefault="00A0080E" w:rsidP="00A0080E">
      <w:pPr>
        <w:pStyle w:val="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2"/>
        <w:gridCol w:w="2128"/>
        <w:gridCol w:w="2126"/>
        <w:gridCol w:w="2127"/>
        <w:gridCol w:w="2350"/>
      </w:tblGrid>
      <w:tr w:rsidR="00E97D30" w:rsidRPr="00880473" w:rsidTr="00E97D30">
        <w:trPr>
          <w:trHeight w:val="64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Категория учащихся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-2014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8047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>-2015</w:t>
            </w:r>
            <w:r w:rsidRPr="008804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8047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2015-2016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97D30" w:rsidRPr="00880473" w:rsidTr="00E97D30">
        <w:trPr>
          <w:trHeight w:val="322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E97D30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7D30" w:rsidRPr="00880473" w:rsidTr="00E97D30">
        <w:trPr>
          <w:trHeight w:val="628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Количество выпускников, поступивших в 10-й класс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E97D30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97D30" w:rsidRPr="00880473" w:rsidTr="00E97D30">
        <w:trPr>
          <w:trHeight w:val="64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Количество выпускников, поступивших в учреждения СПО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E97D30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7D30" w:rsidRPr="00880473" w:rsidTr="00E97D30">
        <w:trPr>
          <w:trHeight w:val="643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Количество выпускников, поступивших в учреждения НПО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30" w:rsidRPr="00880473" w:rsidRDefault="00E97D30" w:rsidP="00E97D30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458F2" w:rsidRDefault="00E458F2" w:rsidP="005957F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8F2" w:rsidRPr="001828B2" w:rsidRDefault="00E458F2" w:rsidP="00E458F2">
      <w:pPr>
        <w:jc w:val="center"/>
        <w:rPr>
          <w:rFonts w:ascii="Times New Roman" w:hAnsi="Times New Roman"/>
          <w:b/>
          <w:sz w:val="28"/>
          <w:szCs w:val="28"/>
        </w:rPr>
      </w:pPr>
      <w:r w:rsidRPr="001828B2">
        <w:rPr>
          <w:rFonts w:ascii="Times New Roman" w:hAnsi="Times New Roman"/>
          <w:b/>
          <w:i/>
          <w:sz w:val="28"/>
          <w:szCs w:val="28"/>
        </w:rPr>
        <w:t xml:space="preserve">Количество выпускников 11-х классов, поступивших </w:t>
      </w:r>
      <w:proofErr w:type="spellStart"/>
      <w:r w:rsidRPr="001828B2">
        <w:rPr>
          <w:rFonts w:ascii="Times New Roman" w:hAnsi="Times New Roman"/>
          <w:b/>
          <w:i/>
          <w:sz w:val="28"/>
          <w:szCs w:val="28"/>
        </w:rPr>
        <w:t>ССУЗы</w:t>
      </w:r>
      <w:proofErr w:type="spellEnd"/>
      <w:r w:rsidRPr="001828B2">
        <w:rPr>
          <w:rFonts w:ascii="Times New Roman" w:hAnsi="Times New Roman"/>
          <w:b/>
          <w:i/>
          <w:sz w:val="28"/>
          <w:szCs w:val="28"/>
        </w:rPr>
        <w:t xml:space="preserve"> и ВУЗы</w:t>
      </w:r>
    </w:p>
    <w:p w:rsidR="00E458F2" w:rsidRPr="00B3271A" w:rsidRDefault="00E458F2" w:rsidP="00E458F2">
      <w:pPr>
        <w:pStyle w:val="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6"/>
        <w:gridCol w:w="2317"/>
        <w:gridCol w:w="2023"/>
        <w:gridCol w:w="2268"/>
        <w:gridCol w:w="2399"/>
      </w:tblGrid>
      <w:tr w:rsidR="0090790E" w:rsidRPr="00880473" w:rsidTr="0090790E">
        <w:trPr>
          <w:trHeight w:val="63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Категория учащихся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-2014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8047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>-2015</w:t>
            </w:r>
            <w:r w:rsidRPr="008804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8047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Default="0090790E" w:rsidP="0090790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2015-2016уч.</w:t>
            </w:r>
          </w:p>
          <w:p w:rsidR="0090790E" w:rsidRPr="00880473" w:rsidRDefault="0090790E" w:rsidP="0090790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90790E" w:rsidRPr="00880473" w:rsidTr="0090790E">
        <w:trPr>
          <w:trHeight w:val="31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E97D30" w:rsidP="0090790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790E" w:rsidRPr="00880473" w:rsidTr="0090790E">
        <w:trPr>
          <w:trHeight w:val="618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 xml:space="preserve">Количество выпускников, поступивших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E97D30" w:rsidP="0090790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0790E" w:rsidRPr="00880473" w:rsidTr="0090790E">
        <w:trPr>
          <w:trHeight w:val="63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473">
              <w:rPr>
                <w:rFonts w:ascii="Times New Roman" w:hAnsi="Times New Roman"/>
                <w:sz w:val="28"/>
                <w:szCs w:val="28"/>
              </w:rPr>
              <w:t xml:space="preserve">Количество выпускников, поступивших в </w:t>
            </w:r>
            <w:r>
              <w:rPr>
                <w:rFonts w:ascii="Times New Roman" w:hAnsi="Times New Roman"/>
                <w:sz w:val="28"/>
                <w:szCs w:val="28"/>
              </w:rPr>
              <w:t>ВУЗы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90790E" w:rsidP="000A02A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880473" w:rsidRDefault="00E97D30" w:rsidP="0090790E"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458F2" w:rsidRDefault="00E458F2" w:rsidP="00E458F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8F2" w:rsidRDefault="00E458F2" w:rsidP="005957F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Pr="00757DCF" w:rsidRDefault="009E3B86" w:rsidP="001828B2">
      <w:pPr>
        <w:pStyle w:val="a9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757DCF">
        <w:rPr>
          <w:b/>
          <w:sz w:val="32"/>
          <w:szCs w:val="32"/>
        </w:rPr>
        <w:t xml:space="preserve">Состояние здоровья </w:t>
      </w:r>
      <w:proofErr w:type="gramStart"/>
      <w:r w:rsidRPr="00757DCF">
        <w:rPr>
          <w:b/>
          <w:sz w:val="32"/>
          <w:szCs w:val="32"/>
        </w:rPr>
        <w:t>обучающихся</w:t>
      </w:r>
      <w:proofErr w:type="gramEnd"/>
    </w:p>
    <w:p w:rsidR="009E3B86" w:rsidRDefault="009E3B86" w:rsidP="009E3B86">
      <w:pPr>
        <w:pStyle w:val="a9"/>
        <w:rPr>
          <w:b/>
          <w:sz w:val="32"/>
          <w:szCs w:val="32"/>
          <w:highlight w:val="red"/>
        </w:rPr>
      </w:pPr>
    </w:p>
    <w:p w:rsidR="009E3B86" w:rsidRPr="00A0080E" w:rsidRDefault="009E3B86" w:rsidP="009E3B86">
      <w:pPr>
        <w:ind w:firstLine="360"/>
        <w:rPr>
          <w:rFonts w:ascii="Times New Roman" w:hAnsi="Times New Roman"/>
          <w:sz w:val="28"/>
          <w:szCs w:val="28"/>
        </w:rPr>
      </w:pPr>
      <w:r w:rsidRPr="00A0080E">
        <w:rPr>
          <w:rFonts w:ascii="Times New Roman" w:hAnsi="Times New Roman"/>
          <w:sz w:val="28"/>
          <w:szCs w:val="28"/>
        </w:rPr>
        <w:t xml:space="preserve">Меры по охране и укреплению здоровья  способствовали увеличению здоровых детей.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70"/>
        <w:gridCol w:w="1370"/>
        <w:gridCol w:w="1489"/>
        <w:gridCol w:w="1489"/>
        <w:gridCol w:w="1489"/>
        <w:gridCol w:w="1489"/>
        <w:gridCol w:w="1477"/>
        <w:gridCol w:w="1559"/>
      </w:tblGrid>
      <w:tr w:rsidR="0090790E" w:rsidRPr="00A0080E" w:rsidTr="0090790E">
        <w:trPr>
          <w:cantSplit/>
          <w:trHeight w:val="60"/>
          <w:jc w:val="center"/>
        </w:trPr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790E" w:rsidRPr="00A0080E" w:rsidRDefault="0090790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Статистические данные о состоянии здоровья обучающихся (за 5 лет)</w:t>
            </w:r>
          </w:p>
          <w:p w:rsidR="0090790E" w:rsidRPr="00A0080E" w:rsidRDefault="0090790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по группам здоровья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080E">
              <w:rPr>
                <w:rFonts w:ascii="Times New Roman" w:hAnsi="Times New Roman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2010-2011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2011-2012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2012-2013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2014-</w:t>
            </w:r>
            <w:r w:rsidRPr="00A0080E">
              <w:rPr>
                <w:rFonts w:ascii="Times New Roman" w:hAnsi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2015-2016</w:t>
            </w:r>
          </w:p>
        </w:tc>
      </w:tr>
      <w:tr w:rsidR="0090790E" w:rsidRPr="00A0080E" w:rsidTr="0090790E">
        <w:trPr>
          <w:cantSplit/>
          <w:trHeight w:val="60"/>
          <w:jc w:val="center"/>
        </w:trPr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790E" w:rsidRPr="00A0080E" w:rsidRDefault="009079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0080E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A0080E" w:rsidRDefault="0090790E" w:rsidP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46 %</w:t>
            </w:r>
          </w:p>
        </w:tc>
      </w:tr>
      <w:tr w:rsidR="0090790E" w:rsidRPr="00A0080E" w:rsidTr="0090790E">
        <w:trPr>
          <w:cantSplit/>
          <w:trHeight w:val="60"/>
          <w:jc w:val="center"/>
        </w:trPr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790E" w:rsidRPr="00A0080E" w:rsidRDefault="009079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0080E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 w:rsidP="00A008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E" w:rsidRPr="00A0080E" w:rsidRDefault="0090790E" w:rsidP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49 %</w:t>
            </w:r>
          </w:p>
        </w:tc>
      </w:tr>
      <w:tr w:rsidR="0090790E" w:rsidTr="0090790E">
        <w:trPr>
          <w:cantSplit/>
          <w:trHeight w:val="520"/>
          <w:jc w:val="center"/>
        </w:trPr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790E" w:rsidRPr="00A0080E" w:rsidRDefault="009079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0080E">
              <w:rPr>
                <w:rFonts w:ascii="Times New Roman" w:hAnsi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790E" w:rsidRPr="00A008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1%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0790E" w:rsidRDefault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080E">
              <w:rPr>
                <w:rFonts w:ascii="Times New Roman" w:hAnsi="Times New Roman"/>
                <w:bCs/>
                <w:sz w:val="28"/>
                <w:szCs w:val="28"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90E" w:rsidRDefault="0090790E" w:rsidP="009079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5 %</w:t>
            </w:r>
          </w:p>
        </w:tc>
      </w:tr>
    </w:tbl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Default="009E3B86" w:rsidP="00C72FC5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100%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обеспечены горячим питанием. Бесплатно питаются дети из семей, находящихся в трудной жизненной ситуации (малообеспеченные, многодетные).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Средства на питание детей из льготных категорий выделяются из областного и муниципального бюджетов.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целях удешевления школьного питания осуществляется выращивание овощей на пришкольном участке, что позволяет обеспечивать  бесплатными овощами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школьную столовую.</w:t>
      </w:r>
    </w:p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Default="009E3B86" w:rsidP="00757D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Организация физкультурно-оздоровительной и спортивной работы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Default="009E3B86" w:rsidP="001828B2">
      <w:pPr>
        <w:ind w:firstLine="567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Имеется оборудованный спортивный зал и спортивная площадка на территории школы. Есть условия для игры в теннис, волейбол, футбол. Укомплектована лыжная база, преподаватель физкультуры имеет </w:t>
      </w:r>
      <w:proofErr w:type="spellStart"/>
      <w:r>
        <w:rPr>
          <w:rFonts w:ascii="Times New Roman" w:eastAsia="Times New Roman" w:hAnsi="Times New Roman"/>
          <w:sz w:val="28"/>
        </w:rPr>
        <w:t>средне-специальное</w:t>
      </w:r>
      <w:proofErr w:type="spellEnd"/>
      <w:r>
        <w:rPr>
          <w:rFonts w:ascii="Times New Roman" w:eastAsia="Times New Roman" w:hAnsi="Times New Roman"/>
          <w:sz w:val="28"/>
        </w:rPr>
        <w:t xml:space="preserve"> образование, команда школы участвует в районных соревнованиях по лёгкой атлетике, лыжным гонкам, плаванию.</w:t>
      </w:r>
      <w:r>
        <w:rPr>
          <w:rFonts w:ascii="Times New Roman" w:eastAsia="Times New Roman" w:hAnsi="Times New Roman"/>
          <w:b/>
          <w:sz w:val="28"/>
        </w:rPr>
        <w:t xml:space="preserve">  </w:t>
      </w:r>
    </w:p>
    <w:p w:rsidR="009E3B86" w:rsidRDefault="009E3B86" w:rsidP="001828B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 школе работает кабинет  здоровья. Мероприятия,  проводимые  кабинетом  здоровья,  охватывали  всех  участников  образовательного  процесса.</w:t>
      </w:r>
    </w:p>
    <w:p w:rsidR="0090790E" w:rsidRDefault="0090790E" w:rsidP="009079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работы кабинета здоровья</w:t>
      </w:r>
    </w:p>
    <w:p w:rsidR="0090790E" w:rsidRDefault="0090790E" w:rsidP="001828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2015-2016 учебный год</w:t>
      </w:r>
    </w:p>
    <w:p w:rsidR="0090790E" w:rsidRPr="004A61C5" w:rsidRDefault="0090790E" w:rsidP="009079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74E">
        <w:rPr>
          <w:rFonts w:ascii="Times New Roman" w:hAnsi="Times New Roman"/>
          <w:sz w:val="28"/>
          <w:szCs w:val="28"/>
        </w:rPr>
        <w:t>Обучение школьников бережному отношению к своему здоровью, начиная с раннего детства, - актуальная задача современного образования.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74E">
        <w:rPr>
          <w:rFonts w:ascii="Times New Roman" w:hAnsi="Times New Roman"/>
          <w:sz w:val="28"/>
          <w:szCs w:val="28"/>
        </w:rPr>
        <w:t>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</w:t>
      </w:r>
      <w:r w:rsidRPr="008E074E">
        <w:rPr>
          <w:rFonts w:ascii="Times New Roman" w:hAnsi="Times New Roman"/>
          <w:b/>
          <w:sz w:val="28"/>
          <w:szCs w:val="28"/>
        </w:rPr>
        <w:t xml:space="preserve"> </w:t>
      </w:r>
      <w:r w:rsidRPr="008E074E">
        <w:rPr>
          <w:rFonts w:ascii="Times New Roman" w:hAnsi="Times New Roman"/>
          <w:sz w:val="28"/>
          <w:szCs w:val="28"/>
        </w:rPr>
        <w:t xml:space="preserve">Главное – приобщить детей к здоровому образу жизни. </w:t>
      </w:r>
    </w:p>
    <w:p w:rsidR="0090790E" w:rsidRDefault="0090790E" w:rsidP="009079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E074E">
        <w:rPr>
          <w:rFonts w:ascii="Times New Roman" w:hAnsi="Times New Roman"/>
          <w:sz w:val="28"/>
          <w:szCs w:val="28"/>
        </w:rPr>
        <w:t>еобходимо создание условий, направленных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74E">
        <w:rPr>
          <w:rFonts w:ascii="Times New Roman" w:hAnsi="Times New Roman"/>
          <w:sz w:val="28"/>
          <w:szCs w:val="28"/>
        </w:rPr>
        <w:t>укрепление здоровья и привитие навыков здорового образа жизни,  на сохранение 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74E">
        <w:rPr>
          <w:rFonts w:ascii="Times New Roman" w:hAnsi="Times New Roman"/>
          <w:sz w:val="28"/>
          <w:szCs w:val="28"/>
        </w:rPr>
        <w:t>физического, психического и духовного. Следует обеспечить школьнику 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74E">
        <w:rPr>
          <w:rFonts w:ascii="Times New Roman" w:hAnsi="Times New Roman"/>
          <w:sz w:val="28"/>
          <w:szCs w:val="28"/>
        </w:rPr>
        <w:t>сохранения здоровья за период обучения в школе, сформировать у него 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74E">
        <w:rPr>
          <w:rFonts w:ascii="Times New Roman" w:hAnsi="Times New Roman"/>
          <w:sz w:val="28"/>
          <w:szCs w:val="28"/>
        </w:rPr>
        <w:t>знания, умения и навыки по здоровому образу жизни, научить использовать полученные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74E">
        <w:rPr>
          <w:rFonts w:ascii="Times New Roman" w:hAnsi="Times New Roman"/>
          <w:sz w:val="28"/>
          <w:szCs w:val="28"/>
        </w:rPr>
        <w:t>знания в повседневной жизни.</w:t>
      </w:r>
    </w:p>
    <w:p w:rsidR="0090790E" w:rsidRPr="00185875" w:rsidRDefault="0090790E" w:rsidP="0090790E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b"/>
          <w:rFonts w:ascii="Times New Roman" w:hAnsi="Times New Roman"/>
          <w:sz w:val="28"/>
          <w:szCs w:val="28"/>
        </w:rPr>
        <w:t>Цель</w:t>
      </w:r>
      <w:r w:rsidRPr="00865C21">
        <w:rPr>
          <w:rStyle w:val="ab"/>
          <w:rFonts w:ascii="Times New Roman" w:hAnsi="Times New Roman"/>
          <w:sz w:val="28"/>
          <w:szCs w:val="28"/>
        </w:rPr>
        <w:t xml:space="preserve">: </w:t>
      </w:r>
      <w:r w:rsidRPr="00865C21">
        <w:rPr>
          <w:rStyle w:val="ab"/>
          <w:rFonts w:ascii="Times New Roman" w:hAnsi="Times New Roman"/>
          <w:b w:val="0"/>
          <w:sz w:val="28"/>
          <w:szCs w:val="28"/>
        </w:rPr>
        <w:t>создать условия для</w:t>
      </w:r>
      <w:r w:rsidRPr="00865C21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865C21">
        <w:rPr>
          <w:rFonts w:ascii="Times New Roman" w:hAnsi="Times New Roman"/>
          <w:sz w:val="28"/>
          <w:szCs w:val="28"/>
        </w:rPr>
        <w:t xml:space="preserve">формирования у детей представления о ценности здоровья и необходимости бережного отношения к нему, для развития важнейших коммуникативных навыков, способствующих успешной социальной адаптации, а также помочь сделать осознанный выбор здорового стиля жизни. </w:t>
      </w:r>
    </w:p>
    <w:p w:rsidR="0090790E" w:rsidRPr="00865C21" w:rsidRDefault="0090790E" w:rsidP="0090790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5C21">
        <w:rPr>
          <w:rFonts w:ascii="Times New Roman" w:hAnsi="Times New Roman"/>
          <w:b/>
          <w:sz w:val="28"/>
          <w:szCs w:val="28"/>
        </w:rPr>
        <w:t>Задачи:</w:t>
      </w:r>
    </w:p>
    <w:p w:rsidR="0090790E" w:rsidRDefault="0090790E" w:rsidP="0090790E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C21">
        <w:rPr>
          <w:rFonts w:ascii="Times New Roman" w:hAnsi="Times New Roman"/>
          <w:sz w:val="28"/>
          <w:szCs w:val="28"/>
        </w:rPr>
        <w:lastRenderedPageBreak/>
        <w:t>профилактика  заболеваний, укрепление здоровья, поддержание высокой работоспособности ученика;</w:t>
      </w:r>
    </w:p>
    <w:p w:rsidR="0090790E" w:rsidRPr="00865C21" w:rsidRDefault="0090790E" w:rsidP="0090790E">
      <w:pPr>
        <w:pStyle w:val="10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C21">
        <w:rPr>
          <w:rFonts w:ascii="Times New Roman" w:hAnsi="Times New Roman"/>
          <w:sz w:val="28"/>
          <w:szCs w:val="28"/>
        </w:rPr>
        <w:t>создание здоровой и безопасной среды (микроклимат, освещенность, мебель, технические средства обучения, организация горячего питания);</w:t>
      </w:r>
    </w:p>
    <w:p w:rsidR="0090790E" w:rsidRPr="00865C21" w:rsidRDefault="0090790E" w:rsidP="0090790E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C21">
        <w:rPr>
          <w:rFonts w:ascii="Times New Roman" w:hAnsi="Times New Roman"/>
          <w:sz w:val="28"/>
          <w:szCs w:val="28"/>
        </w:rPr>
        <w:t>повышение двигательной активности младших школьников;</w:t>
      </w:r>
    </w:p>
    <w:p w:rsidR="0090790E" w:rsidRPr="00865C21" w:rsidRDefault="0090790E" w:rsidP="0090790E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C21">
        <w:rPr>
          <w:rFonts w:ascii="Times New Roman" w:hAnsi="Times New Roman"/>
          <w:sz w:val="28"/>
          <w:szCs w:val="28"/>
        </w:rPr>
        <w:t>формирование навыков физической культуры и личной гигиены, как жизненной необходимости;</w:t>
      </w:r>
    </w:p>
    <w:p w:rsidR="0090790E" w:rsidRPr="00865C21" w:rsidRDefault="0090790E" w:rsidP="0090790E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C21">
        <w:rPr>
          <w:rFonts w:ascii="Times New Roman" w:hAnsi="Times New Roman"/>
          <w:sz w:val="28"/>
          <w:szCs w:val="28"/>
        </w:rPr>
        <w:t>организация мониторинга здоровья и физического развития;</w:t>
      </w:r>
    </w:p>
    <w:p w:rsidR="0090790E" w:rsidRDefault="0090790E" w:rsidP="0090790E">
      <w:pPr>
        <w:pStyle w:val="10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5C21">
        <w:rPr>
          <w:rFonts w:ascii="Times New Roman" w:hAnsi="Times New Roman"/>
          <w:sz w:val="28"/>
          <w:szCs w:val="28"/>
        </w:rPr>
        <w:t>формирование у обучающихся и их родителей потребности в здоровом образе жизни</w:t>
      </w:r>
      <w:r>
        <w:rPr>
          <w:rFonts w:ascii="Times New Roman" w:hAnsi="Times New Roman"/>
          <w:sz w:val="28"/>
          <w:szCs w:val="28"/>
        </w:rPr>
        <w:t>.</w:t>
      </w:r>
    </w:p>
    <w:p w:rsidR="0090790E" w:rsidRPr="00EB19C4" w:rsidRDefault="0090790E" w:rsidP="0090790E">
      <w:pPr>
        <w:pStyle w:val="10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B19C4">
        <w:rPr>
          <w:rFonts w:ascii="Times New Roman" w:hAnsi="Times New Roman"/>
          <w:b/>
          <w:i/>
          <w:sz w:val="28"/>
          <w:szCs w:val="28"/>
        </w:rPr>
        <w:t>Основные направления:</w:t>
      </w:r>
    </w:p>
    <w:p w:rsidR="0090790E" w:rsidRDefault="0090790E" w:rsidP="0090790E">
      <w:pPr>
        <w:pStyle w:val="1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1D27">
        <w:rPr>
          <w:rFonts w:ascii="Times New Roman" w:hAnsi="Times New Roman"/>
          <w:sz w:val="28"/>
          <w:szCs w:val="28"/>
        </w:rPr>
        <w:t xml:space="preserve">рганизация учебного процесса в соответствии с требованиями </w:t>
      </w:r>
      <w:proofErr w:type="spellStart"/>
      <w:r w:rsidRPr="009C1D27">
        <w:rPr>
          <w:rFonts w:ascii="Times New Roman" w:hAnsi="Times New Roman"/>
          <w:sz w:val="28"/>
          <w:szCs w:val="28"/>
        </w:rPr>
        <w:t>СанПиН</w:t>
      </w:r>
      <w:proofErr w:type="spellEnd"/>
      <w:r w:rsidRPr="009C1D27">
        <w:rPr>
          <w:rFonts w:ascii="Times New Roman" w:hAnsi="Times New Roman"/>
          <w:sz w:val="28"/>
          <w:szCs w:val="28"/>
        </w:rPr>
        <w:t xml:space="preserve">; </w:t>
      </w:r>
    </w:p>
    <w:p w:rsidR="0090790E" w:rsidRDefault="0090790E" w:rsidP="0090790E">
      <w:pPr>
        <w:pStyle w:val="1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1D27">
        <w:rPr>
          <w:rFonts w:ascii="Times New Roman" w:hAnsi="Times New Roman"/>
          <w:sz w:val="28"/>
          <w:szCs w:val="28"/>
        </w:rPr>
        <w:t xml:space="preserve">рганизация работы социального педагога по социальной адаптации учащихся и сохранению их психологического и нравственного здоровья; </w:t>
      </w:r>
    </w:p>
    <w:p w:rsidR="0090790E" w:rsidRDefault="0090790E" w:rsidP="0090790E">
      <w:pPr>
        <w:pStyle w:val="1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7F52">
        <w:rPr>
          <w:rFonts w:ascii="Times New Roman" w:hAnsi="Times New Roman"/>
          <w:sz w:val="28"/>
          <w:szCs w:val="28"/>
        </w:rPr>
        <w:t xml:space="preserve">рганизация внеклассной работы по пропаганде ЗОЖ, сопровождающаяся пополнением методической базы; </w:t>
      </w:r>
    </w:p>
    <w:p w:rsidR="0090790E" w:rsidRDefault="0090790E" w:rsidP="0090790E">
      <w:pPr>
        <w:pStyle w:val="1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7F52">
        <w:rPr>
          <w:rFonts w:ascii="Times New Roman" w:hAnsi="Times New Roman"/>
          <w:sz w:val="28"/>
          <w:szCs w:val="28"/>
        </w:rPr>
        <w:t xml:space="preserve">едицинское обслуживание учащихся медработником </w:t>
      </w:r>
      <w:proofErr w:type="gramStart"/>
      <w:r w:rsidRPr="00087F52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087F52">
        <w:rPr>
          <w:rFonts w:ascii="Times New Roman" w:hAnsi="Times New Roman"/>
          <w:sz w:val="28"/>
          <w:szCs w:val="28"/>
        </w:rPr>
        <w:t xml:space="preserve"> ФАП на баз</w:t>
      </w:r>
      <w:r>
        <w:rPr>
          <w:rFonts w:ascii="Times New Roman" w:hAnsi="Times New Roman"/>
          <w:sz w:val="28"/>
          <w:szCs w:val="28"/>
        </w:rPr>
        <w:t>е школы в медицинском кабинете;</w:t>
      </w:r>
    </w:p>
    <w:p w:rsidR="0090790E" w:rsidRPr="00087F52" w:rsidRDefault="0090790E" w:rsidP="0090790E">
      <w:pPr>
        <w:pStyle w:val="10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7F52">
        <w:rPr>
          <w:rFonts w:ascii="Times New Roman" w:hAnsi="Times New Roman"/>
          <w:sz w:val="28"/>
          <w:szCs w:val="28"/>
        </w:rPr>
        <w:t xml:space="preserve">рганизация </w:t>
      </w:r>
      <w:r>
        <w:rPr>
          <w:rFonts w:ascii="Times New Roman" w:hAnsi="Times New Roman"/>
          <w:sz w:val="28"/>
          <w:szCs w:val="28"/>
        </w:rPr>
        <w:t>контроля за качественным и своевременным питанием</w:t>
      </w:r>
      <w:r w:rsidRPr="00087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7F52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087F52">
        <w:rPr>
          <w:rFonts w:ascii="Times New Roman" w:hAnsi="Times New Roman"/>
          <w:sz w:val="28"/>
          <w:szCs w:val="28"/>
        </w:rPr>
        <w:t xml:space="preserve"> </w:t>
      </w:r>
    </w:p>
    <w:p w:rsidR="0090790E" w:rsidRPr="00EB19C4" w:rsidRDefault="0090790E" w:rsidP="0090790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19C4">
        <w:rPr>
          <w:rFonts w:ascii="Times New Roman" w:hAnsi="Times New Roman"/>
          <w:b/>
          <w:i/>
          <w:sz w:val="28"/>
          <w:szCs w:val="28"/>
        </w:rPr>
        <w:t>Работа построена на основе принципов:</w:t>
      </w:r>
    </w:p>
    <w:p w:rsidR="0090790E" w:rsidRPr="00E40DE1" w:rsidRDefault="0090790E" w:rsidP="0090790E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40DE1">
        <w:rPr>
          <w:rFonts w:ascii="Times New Roman" w:hAnsi="Times New Roman"/>
          <w:sz w:val="28"/>
          <w:szCs w:val="28"/>
        </w:rPr>
        <w:t>аскрой себя в каждом деле</w:t>
      </w:r>
      <w:r>
        <w:rPr>
          <w:rFonts w:ascii="Times New Roman" w:hAnsi="Times New Roman"/>
          <w:sz w:val="28"/>
          <w:szCs w:val="28"/>
        </w:rPr>
        <w:t>;</w:t>
      </w:r>
    </w:p>
    <w:p w:rsidR="0090790E" w:rsidRPr="00E40DE1" w:rsidRDefault="0090790E" w:rsidP="0090790E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0DE1">
        <w:rPr>
          <w:rFonts w:ascii="Times New Roman" w:hAnsi="Times New Roman"/>
          <w:sz w:val="28"/>
          <w:szCs w:val="28"/>
        </w:rPr>
        <w:t>омни, что твоя сила, ценность для тебя и окружающих – это твое стремление к нравственному, физи</w:t>
      </w:r>
      <w:r>
        <w:rPr>
          <w:rFonts w:ascii="Times New Roman" w:hAnsi="Times New Roman"/>
          <w:sz w:val="28"/>
          <w:szCs w:val="28"/>
        </w:rPr>
        <w:t>ческому и психическому здоровью;</w:t>
      </w:r>
    </w:p>
    <w:p w:rsidR="0090790E" w:rsidRPr="00E40DE1" w:rsidRDefault="0090790E" w:rsidP="0090790E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40DE1">
        <w:rPr>
          <w:rFonts w:ascii="Times New Roman" w:hAnsi="Times New Roman"/>
          <w:sz w:val="28"/>
          <w:szCs w:val="28"/>
        </w:rPr>
        <w:t>айди того, кто нуждается в твое</w:t>
      </w:r>
      <w:r>
        <w:rPr>
          <w:rFonts w:ascii="Times New Roman" w:hAnsi="Times New Roman"/>
          <w:sz w:val="28"/>
          <w:szCs w:val="28"/>
        </w:rPr>
        <w:t>й поддержке, помоги, защити его;</w:t>
      </w:r>
    </w:p>
    <w:p w:rsidR="0090790E" w:rsidRPr="00E40DE1" w:rsidRDefault="0090790E" w:rsidP="0090790E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E40DE1">
        <w:rPr>
          <w:rFonts w:ascii="Times New Roman" w:hAnsi="Times New Roman"/>
          <w:sz w:val="28"/>
          <w:szCs w:val="28"/>
        </w:rPr>
        <w:t>ценивай себя и своих товарищей не по словам, а по</w:t>
      </w:r>
      <w:r>
        <w:rPr>
          <w:rFonts w:ascii="Times New Roman" w:hAnsi="Times New Roman"/>
          <w:sz w:val="28"/>
          <w:szCs w:val="28"/>
        </w:rPr>
        <w:t xml:space="preserve"> реальным отношениям, поступкам;</w:t>
      </w:r>
    </w:p>
    <w:p w:rsidR="0090790E" w:rsidRPr="00E40DE1" w:rsidRDefault="0090790E" w:rsidP="0090790E">
      <w:pPr>
        <w:pStyle w:val="10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40DE1">
        <w:rPr>
          <w:rFonts w:ascii="Times New Roman" w:hAnsi="Times New Roman"/>
          <w:sz w:val="28"/>
          <w:szCs w:val="28"/>
        </w:rPr>
        <w:t>казывая помощь, обучая,  не унижай достоинства человека.</w:t>
      </w:r>
    </w:p>
    <w:p w:rsidR="0090790E" w:rsidRPr="00EB19C4" w:rsidRDefault="0090790E" w:rsidP="0090790E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B19C4">
        <w:rPr>
          <w:rFonts w:ascii="Times New Roman" w:hAnsi="Times New Roman"/>
          <w:b/>
          <w:i/>
          <w:sz w:val="28"/>
          <w:szCs w:val="28"/>
        </w:rPr>
        <w:t>Ожидаемые результаты:</w:t>
      </w:r>
    </w:p>
    <w:p w:rsidR="0090790E" w:rsidRPr="00E40DE1" w:rsidRDefault="0090790E" w:rsidP="0090790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0DE1">
        <w:rPr>
          <w:rFonts w:ascii="Times New Roman" w:hAnsi="Times New Roman"/>
          <w:sz w:val="28"/>
          <w:szCs w:val="28"/>
        </w:rPr>
        <w:t>положительная динамика состояния здоровья младших школьников, снижение заболеваемости;</w:t>
      </w:r>
    </w:p>
    <w:p w:rsidR="0090790E" w:rsidRPr="00E40DE1" w:rsidRDefault="0090790E" w:rsidP="0090790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0DE1">
        <w:rPr>
          <w:rFonts w:ascii="Times New Roman" w:hAnsi="Times New Roman"/>
          <w:sz w:val="28"/>
          <w:szCs w:val="28"/>
        </w:rPr>
        <w:t>повышение интереса к спортивным мероприятиям, мотивация к двигательной деятельности;</w:t>
      </w:r>
    </w:p>
    <w:p w:rsidR="0090790E" w:rsidRPr="00E40DE1" w:rsidRDefault="0090790E" w:rsidP="0090790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0DE1">
        <w:rPr>
          <w:rFonts w:ascii="Times New Roman" w:hAnsi="Times New Roman"/>
          <w:sz w:val="28"/>
          <w:szCs w:val="28"/>
        </w:rPr>
        <w:t>валеологическая</w:t>
      </w:r>
      <w:proofErr w:type="spellEnd"/>
      <w:r w:rsidRPr="00E40DE1">
        <w:rPr>
          <w:rFonts w:ascii="Times New Roman" w:hAnsi="Times New Roman"/>
          <w:sz w:val="28"/>
          <w:szCs w:val="28"/>
        </w:rPr>
        <w:t xml:space="preserve"> просвещенность учащихся;</w:t>
      </w:r>
    </w:p>
    <w:p w:rsidR="0090790E" w:rsidRPr="00E40DE1" w:rsidRDefault="0090790E" w:rsidP="0090790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0DE1">
        <w:rPr>
          <w:rFonts w:ascii="Times New Roman" w:hAnsi="Times New Roman"/>
          <w:sz w:val="28"/>
          <w:szCs w:val="28"/>
        </w:rPr>
        <w:t xml:space="preserve">повышение уровня самостоятельности и активности школьников; </w:t>
      </w:r>
    </w:p>
    <w:p w:rsidR="0090790E" w:rsidRPr="00E40DE1" w:rsidRDefault="0090790E" w:rsidP="0090790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0DE1">
        <w:rPr>
          <w:rFonts w:ascii="Times New Roman" w:hAnsi="Times New Roman"/>
          <w:sz w:val="28"/>
          <w:szCs w:val="28"/>
        </w:rPr>
        <w:t xml:space="preserve">повышение приоритета здорового образа жизни. </w:t>
      </w:r>
    </w:p>
    <w:p w:rsidR="0090790E" w:rsidRPr="00EB19C4" w:rsidRDefault="0090790E" w:rsidP="0090790E">
      <w:pPr>
        <w:spacing w:after="0" w:line="360" w:lineRule="auto"/>
        <w:jc w:val="both"/>
        <w:rPr>
          <w:rStyle w:val="ab"/>
          <w:rFonts w:ascii="Times New Roman" w:hAnsi="Times New Roman"/>
          <w:i/>
          <w:sz w:val="28"/>
          <w:szCs w:val="28"/>
        </w:rPr>
      </w:pPr>
      <w:r w:rsidRPr="00EB19C4">
        <w:rPr>
          <w:rStyle w:val="ab"/>
          <w:rFonts w:ascii="Times New Roman" w:hAnsi="Times New Roman"/>
          <w:i/>
          <w:sz w:val="28"/>
          <w:szCs w:val="28"/>
        </w:rPr>
        <w:t>Средства достижения цели:</w:t>
      </w:r>
    </w:p>
    <w:p w:rsidR="0090790E" w:rsidRDefault="0090790E" w:rsidP="0090790E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40DE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тегрированный подход к обучению;</w:t>
      </w:r>
    </w:p>
    <w:p w:rsidR="0090790E" w:rsidRDefault="0090790E" w:rsidP="0090790E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19C4">
        <w:rPr>
          <w:rFonts w:ascii="Times New Roman" w:hAnsi="Times New Roman"/>
          <w:sz w:val="28"/>
          <w:szCs w:val="28"/>
        </w:rPr>
        <w:t xml:space="preserve">аудио  и </w:t>
      </w:r>
      <w:proofErr w:type="spellStart"/>
      <w:r w:rsidRPr="00EB19C4">
        <w:rPr>
          <w:rFonts w:ascii="Times New Roman" w:hAnsi="Times New Roman"/>
          <w:sz w:val="28"/>
          <w:szCs w:val="28"/>
        </w:rPr>
        <w:t>видеосопровождение</w:t>
      </w:r>
      <w:proofErr w:type="spellEnd"/>
      <w:r w:rsidRPr="00EB19C4">
        <w:rPr>
          <w:rFonts w:ascii="Times New Roman" w:hAnsi="Times New Roman"/>
          <w:sz w:val="28"/>
          <w:szCs w:val="28"/>
        </w:rPr>
        <w:t>;</w:t>
      </w:r>
    </w:p>
    <w:p w:rsidR="0090790E" w:rsidRDefault="0090790E" w:rsidP="0090790E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19C4">
        <w:rPr>
          <w:rFonts w:ascii="Times New Roman" w:hAnsi="Times New Roman"/>
          <w:sz w:val="28"/>
          <w:szCs w:val="28"/>
        </w:rPr>
        <w:t>просмотр презентаций;</w:t>
      </w:r>
    </w:p>
    <w:p w:rsidR="0090790E" w:rsidRDefault="0090790E" w:rsidP="0090790E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19C4">
        <w:rPr>
          <w:rFonts w:ascii="Times New Roman" w:hAnsi="Times New Roman"/>
          <w:sz w:val="28"/>
          <w:szCs w:val="28"/>
        </w:rPr>
        <w:t xml:space="preserve">релаксация на уроках; </w:t>
      </w:r>
    </w:p>
    <w:p w:rsidR="0090790E" w:rsidRDefault="0090790E" w:rsidP="0090790E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19C4">
        <w:rPr>
          <w:rFonts w:ascii="Times New Roman" w:hAnsi="Times New Roman"/>
          <w:sz w:val="28"/>
          <w:szCs w:val="28"/>
        </w:rPr>
        <w:t>создание памяток для учащихся;</w:t>
      </w:r>
    </w:p>
    <w:p w:rsidR="0090790E" w:rsidRPr="00EB19C4" w:rsidRDefault="0090790E" w:rsidP="0090790E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19C4">
        <w:rPr>
          <w:rFonts w:ascii="Times New Roman" w:hAnsi="Times New Roman"/>
          <w:sz w:val="28"/>
          <w:szCs w:val="28"/>
        </w:rPr>
        <w:t xml:space="preserve">разработка методических рекомендаций для родителей. </w:t>
      </w:r>
    </w:p>
    <w:p w:rsidR="0090790E" w:rsidRPr="00E40DE1" w:rsidRDefault="0090790E" w:rsidP="0090790E">
      <w:pPr>
        <w:tabs>
          <w:tab w:val="left" w:pos="3240"/>
          <w:tab w:val="left" w:pos="396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40DE1">
        <w:rPr>
          <w:rFonts w:ascii="Times New Roman" w:hAnsi="Times New Roman"/>
          <w:sz w:val="28"/>
          <w:szCs w:val="28"/>
        </w:rPr>
        <w:t xml:space="preserve">абота по </w:t>
      </w:r>
      <w:proofErr w:type="spellStart"/>
      <w:r w:rsidRPr="00E40DE1">
        <w:rPr>
          <w:rFonts w:ascii="Times New Roman" w:hAnsi="Times New Roman"/>
          <w:sz w:val="28"/>
          <w:szCs w:val="28"/>
        </w:rPr>
        <w:t>здоровьесбере</w:t>
      </w:r>
      <w:r>
        <w:rPr>
          <w:rFonts w:ascii="Times New Roman" w:hAnsi="Times New Roman"/>
          <w:sz w:val="28"/>
          <w:szCs w:val="28"/>
        </w:rPr>
        <w:t>жению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в школе велась</w:t>
      </w:r>
      <w:r w:rsidRPr="00E40DE1">
        <w:rPr>
          <w:rFonts w:ascii="Times New Roman" w:hAnsi="Times New Roman"/>
          <w:sz w:val="28"/>
          <w:szCs w:val="28"/>
        </w:rPr>
        <w:t xml:space="preserve"> согласно </w:t>
      </w:r>
      <w:r w:rsidRPr="00185875">
        <w:rPr>
          <w:rFonts w:ascii="Times New Roman" w:hAnsi="Times New Roman"/>
          <w:sz w:val="28"/>
          <w:szCs w:val="28"/>
        </w:rPr>
        <w:t>модели</w:t>
      </w:r>
      <w:r w:rsidRPr="00EA18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0DE1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E40DE1">
        <w:rPr>
          <w:rFonts w:ascii="Times New Roman" w:hAnsi="Times New Roman"/>
          <w:sz w:val="28"/>
          <w:szCs w:val="28"/>
        </w:rPr>
        <w:t xml:space="preserve"> прост</w:t>
      </w:r>
      <w:r>
        <w:rPr>
          <w:rFonts w:ascii="Times New Roman" w:hAnsi="Times New Roman"/>
          <w:sz w:val="28"/>
          <w:szCs w:val="28"/>
        </w:rPr>
        <w:t>ранства</w:t>
      </w:r>
      <w:r w:rsidRPr="00E40DE1">
        <w:rPr>
          <w:rFonts w:ascii="Times New Roman" w:hAnsi="Times New Roman"/>
          <w:sz w:val="28"/>
          <w:szCs w:val="28"/>
        </w:rPr>
        <w:t>.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работы осуществлялись</w:t>
      </w:r>
      <w:r w:rsidRPr="00891100">
        <w:rPr>
          <w:rFonts w:ascii="Times New Roman" w:hAnsi="Times New Roman"/>
          <w:bCs/>
          <w:sz w:val="28"/>
          <w:szCs w:val="28"/>
        </w:rPr>
        <w:t xml:space="preserve"> следующие простые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1100">
        <w:rPr>
          <w:rFonts w:ascii="Times New Roman" w:hAnsi="Times New Roman"/>
          <w:bCs/>
          <w:sz w:val="28"/>
          <w:szCs w:val="28"/>
        </w:rPr>
        <w:t xml:space="preserve">вместе с тем очень важные </w:t>
      </w:r>
      <w:r w:rsidRPr="004D353A">
        <w:rPr>
          <w:rFonts w:ascii="Times New Roman" w:hAnsi="Times New Roman"/>
          <w:bCs/>
          <w:sz w:val="28"/>
          <w:szCs w:val="28"/>
        </w:rPr>
        <w:t>действия: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убеждение</w:t>
      </w:r>
      <w:r w:rsidRPr="00891100">
        <w:rPr>
          <w:rFonts w:ascii="Times New Roman" w:hAnsi="Times New Roman"/>
          <w:sz w:val="28"/>
          <w:szCs w:val="28"/>
        </w:rPr>
        <w:t xml:space="preserve"> учащихся ежедневно выполнять утреннюю гимнастику, 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10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ежим труда и отдыха школьника;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проведение в</w:t>
      </w:r>
      <w:r w:rsidRPr="00891100">
        <w:rPr>
          <w:rFonts w:ascii="Times New Roman" w:hAnsi="Times New Roman"/>
          <w:sz w:val="28"/>
          <w:szCs w:val="28"/>
        </w:rPr>
        <w:t>о время</w:t>
      </w:r>
      <w:r>
        <w:rPr>
          <w:rFonts w:ascii="Times New Roman" w:hAnsi="Times New Roman"/>
          <w:sz w:val="28"/>
          <w:szCs w:val="28"/>
        </w:rPr>
        <w:t xml:space="preserve"> перемен подвижных игр, а на уроках физкультминуток и релаксации;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задавание посильных домашних заданий</w:t>
      </w:r>
      <w:r w:rsidRPr="00891100">
        <w:rPr>
          <w:rFonts w:ascii="Times New Roman" w:hAnsi="Times New Roman"/>
          <w:sz w:val="28"/>
          <w:szCs w:val="28"/>
        </w:rPr>
        <w:t>, которые должны составлять не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100">
        <w:rPr>
          <w:rFonts w:ascii="Times New Roman" w:hAnsi="Times New Roman"/>
          <w:sz w:val="28"/>
          <w:szCs w:val="28"/>
        </w:rPr>
        <w:t>одной тр</w:t>
      </w:r>
      <w:r>
        <w:rPr>
          <w:rFonts w:ascii="Times New Roman" w:hAnsi="Times New Roman"/>
          <w:sz w:val="28"/>
          <w:szCs w:val="28"/>
        </w:rPr>
        <w:t>ети выполняемой работы в классе;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слежение</w:t>
      </w:r>
      <w:r w:rsidRPr="00891100">
        <w:rPr>
          <w:rFonts w:ascii="Times New Roman" w:hAnsi="Times New Roman"/>
          <w:sz w:val="28"/>
          <w:szCs w:val="28"/>
        </w:rPr>
        <w:t xml:space="preserve"> за сменой видов деятельности школьников в течение дня, чему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100">
        <w:rPr>
          <w:rFonts w:ascii="Times New Roman" w:hAnsi="Times New Roman"/>
          <w:sz w:val="28"/>
          <w:szCs w:val="28"/>
        </w:rPr>
        <w:t>способс</w:t>
      </w:r>
      <w:r>
        <w:rPr>
          <w:rFonts w:ascii="Times New Roman" w:hAnsi="Times New Roman"/>
          <w:sz w:val="28"/>
          <w:szCs w:val="28"/>
        </w:rPr>
        <w:t>твует удобное расписание уроков;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проветривание классной</w:t>
      </w:r>
      <w:r w:rsidRPr="00891100">
        <w:rPr>
          <w:rFonts w:ascii="Times New Roman" w:hAnsi="Times New Roman"/>
          <w:sz w:val="28"/>
          <w:szCs w:val="28"/>
        </w:rPr>
        <w:t xml:space="preserve"> комнат</w:t>
      </w:r>
      <w:r>
        <w:rPr>
          <w:rFonts w:ascii="Times New Roman" w:hAnsi="Times New Roman"/>
          <w:sz w:val="28"/>
          <w:szCs w:val="28"/>
        </w:rPr>
        <w:t>ы</w:t>
      </w:r>
      <w:r w:rsidRPr="0089110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100">
        <w:rPr>
          <w:rFonts w:ascii="Times New Roman" w:hAnsi="Times New Roman"/>
          <w:sz w:val="28"/>
          <w:szCs w:val="28"/>
        </w:rPr>
        <w:t xml:space="preserve">переменах, </w:t>
      </w:r>
      <w:r>
        <w:rPr>
          <w:rFonts w:ascii="Times New Roman" w:hAnsi="Times New Roman"/>
          <w:sz w:val="28"/>
          <w:szCs w:val="28"/>
        </w:rPr>
        <w:t>озеленение комнатными растениями;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е</w:t>
      </w:r>
      <w:r w:rsidRPr="00891100">
        <w:rPr>
          <w:rFonts w:ascii="Times New Roman" w:hAnsi="Times New Roman"/>
          <w:sz w:val="28"/>
          <w:szCs w:val="28"/>
        </w:rPr>
        <w:t>жемесячно</w:t>
      </w:r>
      <w:r>
        <w:rPr>
          <w:rFonts w:ascii="Times New Roman" w:hAnsi="Times New Roman"/>
          <w:sz w:val="28"/>
          <w:szCs w:val="28"/>
        </w:rPr>
        <w:t>е проведение генеральной уборки классной комнаты;</w:t>
      </w:r>
    </w:p>
    <w:p w:rsidR="0090790E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обеспечение</w:t>
      </w:r>
      <w:r w:rsidRPr="00891100">
        <w:rPr>
          <w:rFonts w:ascii="Times New Roman" w:hAnsi="Times New Roman"/>
          <w:sz w:val="28"/>
          <w:szCs w:val="28"/>
        </w:rPr>
        <w:t xml:space="preserve"> каждого учащег</w:t>
      </w:r>
      <w:r>
        <w:rPr>
          <w:rFonts w:ascii="Times New Roman" w:hAnsi="Times New Roman"/>
          <w:sz w:val="28"/>
          <w:szCs w:val="28"/>
        </w:rPr>
        <w:t>ося горячим питанием в столовой;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</w:t>
      </w:r>
      <w:r w:rsidRPr="00891100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891100">
        <w:rPr>
          <w:rFonts w:ascii="Times New Roman" w:hAnsi="Times New Roman"/>
          <w:sz w:val="28"/>
          <w:szCs w:val="28"/>
        </w:rPr>
        <w:t xml:space="preserve"> условиями теплового режима, освещ</w:t>
      </w:r>
      <w:r>
        <w:rPr>
          <w:rFonts w:ascii="Times New Roman" w:hAnsi="Cambria Math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нности классного помещения;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привлечение</w:t>
      </w:r>
      <w:r w:rsidRPr="00891100">
        <w:rPr>
          <w:rFonts w:ascii="Times New Roman" w:hAnsi="Times New Roman"/>
          <w:sz w:val="28"/>
          <w:szCs w:val="28"/>
        </w:rPr>
        <w:t xml:space="preserve"> учащихся к занятиям </w:t>
      </w:r>
      <w:r>
        <w:rPr>
          <w:rFonts w:ascii="Times New Roman" w:hAnsi="Times New Roman"/>
          <w:sz w:val="28"/>
          <w:szCs w:val="28"/>
        </w:rPr>
        <w:t>во внеурочное время в гимнастических</w:t>
      </w:r>
      <w:r w:rsidRPr="00891100">
        <w:rPr>
          <w:rFonts w:ascii="Times New Roman" w:hAnsi="Times New Roman"/>
          <w:sz w:val="28"/>
          <w:szCs w:val="28"/>
        </w:rPr>
        <w:t xml:space="preserve"> секциях,</w:t>
      </w:r>
      <w:r>
        <w:rPr>
          <w:rFonts w:ascii="Times New Roman" w:hAnsi="Times New Roman"/>
          <w:sz w:val="28"/>
          <w:szCs w:val="28"/>
        </w:rPr>
        <w:t xml:space="preserve"> танцевальных кружках вне школы;</w:t>
      </w:r>
    </w:p>
    <w:p w:rsidR="0090790E" w:rsidRPr="00891100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100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проведение бесед</w:t>
      </w:r>
      <w:r w:rsidRPr="008911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информационных часов</w:t>
      </w:r>
      <w:r w:rsidRPr="00891100">
        <w:rPr>
          <w:rFonts w:ascii="Times New Roman" w:hAnsi="Times New Roman"/>
          <w:sz w:val="28"/>
          <w:szCs w:val="28"/>
        </w:rPr>
        <w:t xml:space="preserve"> с уч</w:t>
      </w:r>
      <w:r>
        <w:rPr>
          <w:rFonts w:ascii="Times New Roman" w:hAnsi="Cambria Math"/>
          <w:sz w:val="28"/>
          <w:szCs w:val="28"/>
        </w:rPr>
        <w:t>е</w:t>
      </w:r>
      <w:r w:rsidRPr="00891100">
        <w:rPr>
          <w:rFonts w:ascii="Times New Roman" w:hAnsi="Times New Roman"/>
          <w:sz w:val="28"/>
          <w:szCs w:val="28"/>
        </w:rPr>
        <w:t xml:space="preserve">том возрастных особенностей детей </w:t>
      </w:r>
      <w:r>
        <w:rPr>
          <w:rFonts w:ascii="Times New Roman" w:hAnsi="Times New Roman"/>
          <w:sz w:val="28"/>
          <w:szCs w:val="28"/>
        </w:rPr>
        <w:t xml:space="preserve">в рамках обучения </w:t>
      </w:r>
      <w:r w:rsidRPr="00891100">
        <w:rPr>
          <w:rFonts w:ascii="Times New Roman" w:hAnsi="Times New Roman"/>
          <w:sz w:val="28"/>
          <w:szCs w:val="28"/>
        </w:rPr>
        <w:t>правильному от</w:t>
      </w:r>
      <w:r>
        <w:rPr>
          <w:rFonts w:ascii="Times New Roman" w:hAnsi="Times New Roman"/>
          <w:sz w:val="28"/>
          <w:szCs w:val="28"/>
        </w:rPr>
        <w:t>ношению к собственному здоровью;</w:t>
      </w:r>
    </w:p>
    <w:p w:rsidR="0090790E" w:rsidRDefault="0090790E" w:rsidP="0090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создание комфортной атмосферы в классном коллективе</w:t>
      </w:r>
      <w:r w:rsidRPr="00891100">
        <w:rPr>
          <w:rFonts w:ascii="Times New Roman" w:hAnsi="Times New Roman"/>
          <w:sz w:val="28"/>
          <w:szCs w:val="28"/>
        </w:rPr>
        <w:t>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lang w:val="ru-RU"/>
        </w:rPr>
        <w:tab/>
      </w:r>
      <w:r w:rsidRPr="0090790E">
        <w:rPr>
          <w:sz w:val="28"/>
          <w:szCs w:val="28"/>
          <w:lang w:val="ru-RU"/>
        </w:rPr>
        <w:t>Здоровье школьников находится в прямой зависимости от</w:t>
      </w:r>
      <w:r w:rsidRPr="006754B6">
        <w:rPr>
          <w:sz w:val="28"/>
          <w:szCs w:val="28"/>
        </w:rPr>
        <w:t> </w:t>
      </w:r>
      <w:r w:rsidRPr="0090790E">
        <w:rPr>
          <w:sz w:val="28"/>
          <w:szCs w:val="28"/>
          <w:lang w:val="ru-RU"/>
        </w:rPr>
        <w:t xml:space="preserve"> условий обучения, питания, двигательной активности, прямого чередования нагрузки и отдыха, условий семейного воспитания. Школа создает все условия для сохранения и укрепления здоровья.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6754B6">
        <w:rPr>
          <w:sz w:val="28"/>
          <w:szCs w:val="28"/>
        </w:rPr>
        <w:t>    </w:t>
      </w:r>
      <w:r w:rsidRPr="0090790E">
        <w:rPr>
          <w:sz w:val="28"/>
          <w:szCs w:val="28"/>
          <w:lang w:val="ru-RU"/>
        </w:rPr>
        <w:t xml:space="preserve"> Учащиеся нашей школы полноценно и вкусно питаются. В рацион детей вводятся витаминные и йодсодержащие продукты.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6754B6">
        <w:rPr>
          <w:sz w:val="28"/>
          <w:szCs w:val="28"/>
        </w:rPr>
        <w:t>     </w:t>
      </w:r>
      <w:r w:rsidRPr="0090790E">
        <w:rPr>
          <w:sz w:val="28"/>
          <w:szCs w:val="28"/>
          <w:lang w:val="ru-RU"/>
        </w:rPr>
        <w:t xml:space="preserve"> Необходимую двигательную активность учащимся</w:t>
      </w:r>
      <w:r w:rsidRPr="006754B6">
        <w:rPr>
          <w:sz w:val="28"/>
          <w:szCs w:val="28"/>
        </w:rPr>
        <w:t> </w:t>
      </w:r>
      <w:r w:rsidRPr="0090790E">
        <w:rPr>
          <w:sz w:val="28"/>
          <w:szCs w:val="28"/>
          <w:lang w:val="ru-RU"/>
        </w:rPr>
        <w:t xml:space="preserve"> обеспечивают физкультминутки, динамические паузы,</w:t>
      </w:r>
      <w:r w:rsidRPr="006754B6">
        <w:rPr>
          <w:sz w:val="28"/>
          <w:szCs w:val="28"/>
        </w:rPr>
        <w:t> </w:t>
      </w:r>
      <w:r w:rsidRPr="0090790E">
        <w:rPr>
          <w:sz w:val="28"/>
          <w:szCs w:val="28"/>
          <w:lang w:val="ru-RU"/>
        </w:rPr>
        <w:t xml:space="preserve"> уроки физкультуры, спортивные секции.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6754B6">
        <w:rPr>
          <w:sz w:val="28"/>
          <w:szCs w:val="28"/>
        </w:rPr>
        <w:t>     </w:t>
      </w:r>
      <w:r w:rsidRPr="0090790E">
        <w:rPr>
          <w:sz w:val="28"/>
          <w:szCs w:val="28"/>
          <w:lang w:val="ru-RU"/>
        </w:rPr>
        <w:t>Большое внимание обращается на профилактику</w:t>
      </w:r>
      <w:r w:rsidRPr="006754B6">
        <w:rPr>
          <w:sz w:val="28"/>
          <w:szCs w:val="28"/>
        </w:rPr>
        <w:t> </w:t>
      </w:r>
      <w:r w:rsidRPr="0090790E">
        <w:rPr>
          <w:sz w:val="28"/>
          <w:szCs w:val="28"/>
          <w:lang w:val="ru-RU"/>
        </w:rPr>
        <w:t xml:space="preserve"> школьных болезней. В течение года учащихся школы осматривают </w:t>
      </w:r>
      <w:r w:rsidRPr="0090790E">
        <w:rPr>
          <w:sz w:val="28"/>
          <w:szCs w:val="28"/>
          <w:lang w:val="ru-RU"/>
        </w:rPr>
        <w:lastRenderedPageBreak/>
        <w:t xml:space="preserve">фельдшер </w:t>
      </w:r>
      <w:proofErr w:type="spellStart"/>
      <w:r w:rsidRPr="0090790E">
        <w:rPr>
          <w:sz w:val="28"/>
          <w:szCs w:val="28"/>
          <w:lang w:val="ru-RU"/>
        </w:rPr>
        <w:t>Кемецкого</w:t>
      </w:r>
      <w:proofErr w:type="spellEnd"/>
      <w:r w:rsidRPr="0090790E">
        <w:rPr>
          <w:sz w:val="28"/>
          <w:szCs w:val="28"/>
          <w:lang w:val="ru-RU"/>
        </w:rPr>
        <w:t xml:space="preserve"> ФАП Аракчеева Н.И. и педиатр  </w:t>
      </w:r>
      <w:proofErr w:type="spellStart"/>
      <w:r w:rsidRPr="0090790E">
        <w:rPr>
          <w:sz w:val="28"/>
          <w:szCs w:val="28"/>
          <w:lang w:val="ru-RU"/>
        </w:rPr>
        <w:t>Тимковского</w:t>
      </w:r>
      <w:proofErr w:type="spellEnd"/>
      <w:r w:rsidRPr="0090790E">
        <w:rPr>
          <w:sz w:val="28"/>
          <w:szCs w:val="28"/>
          <w:lang w:val="ru-RU"/>
        </w:rPr>
        <w:t xml:space="preserve"> ФАП Марихина</w:t>
      </w:r>
      <w:r w:rsidRPr="0090790E">
        <w:rPr>
          <w:color w:val="C00000"/>
          <w:sz w:val="28"/>
          <w:szCs w:val="28"/>
          <w:lang w:val="ru-RU"/>
        </w:rPr>
        <w:t xml:space="preserve"> </w:t>
      </w:r>
      <w:r w:rsidRPr="0090790E">
        <w:rPr>
          <w:sz w:val="28"/>
          <w:szCs w:val="28"/>
          <w:lang w:val="ru-RU"/>
        </w:rPr>
        <w:t>Е.В.. Детям регулярно делаются прививки. Врачи оценивают физическое развитие детей, выявляют различные виды нарушения осанки учащихся, даются рекомендации по лечению тех или иных заболеваний. Острая повсеместная проблема – увеличение</w:t>
      </w:r>
      <w:r w:rsidRPr="006754B6">
        <w:rPr>
          <w:sz w:val="28"/>
          <w:szCs w:val="28"/>
        </w:rPr>
        <w:t> </w:t>
      </w:r>
      <w:r w:rsidRPr="0090790E">
        <w:rPr>
          <w:sz w:val="28"/>
          <w:szCs w:val="28"/>
          <w:lang w:val="ru-RU"/>
        </w:rPr>
        <w:t xml:space="preserve"> из года в год количества детей с нарушением зрения. Для профилактики миопии внедряются </w:t>
      </w:r>
      <w:proofErr w:type="spellStart"/>
      <w:r w:rsidRPr="0090790E">
        <w:rPr>
          <w:sz w:val="28"/>
          <w:szCs w:val="28"/>
          <w:lang w:val="ru-RU"/>
        </w:rPr>
        <w:t>здоровьесберегающие</w:t>
      </w:r>
      <w:proofErr w:type="spellEnd"/>
      <w:r w:rsidRPr="006754B6">
        <w:rPr>
          <w:sz w:val="28"/>
          <w:szCs w:val="28"/>
        </w:rPr>
        <w:t> </w:t>
      </w:r>
      <w:r w:rsidRPr="0090790E">
        <w:rPr>
          <w:sz w:val="28"/>
          <w:szCs w:val="28"/>
          <w:lang w:val="ru-RU"/>
        </w:rPr>
        <w:t xml:space="preserve"> методики, детям выписываются очки с корректирующими линзами, в классах постепенно устанавливаются софиты.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6754B6">
        <w:rPr>
          <w:sz w:val="28"/>
          <w:szCs w:val="28"/>
        </w:rPr>
        <w:t>    </w:t>
      </w:r>
      <w:r w:rsidRPr="0090790E">
        <w:rPr>
          <w:sz w:val="28"/>
          <w:szCs w:val="28"/>
          <w:lang w:val="ru-RU"/>
        </w:rPr>
        <w:t xml:space="preserve"> В кабинете здоровья учащиеся могут получать ответ на любой интересующий их вопрос, т.к. здесь имеется достаточное количество</w:t>
      </w:r>
      <w:r w:rsidRPr="006754B6">
        <w:rPr>
          <w:sz w:val="28"/>
          <w:szCs w:val="28"/>
        </w:rPr>
        <w:t> </w:t>
      </w:r>
      <w:r w:rsidRPr="0090790E">
        <w:rPr>
          <w:sz w:val="28"/>
          <w:szCs w:val="28"/>
          <w:lang w:val="ru-RU"/>
        </w:rPr>
        <w:t xml:space="preserve"> необходимой литературы. </w:t>
      </w:r>
      <w:r w:rsidRPr="0090790E">
        <w:rPr>
          <w:color w:val="000000"/>
          <w:sz w:val="28"/>
          <w:szCs w:val="28"/>
          <w:lang w:val="ru-RU"/>
        </w:rPr>
        <w:t>П</w:t>
      </w:r>
      <w:r w:rsidRPr="0090790E">
        <w:rPr>
          <w:sz w:val="28"/>
          <w:szCs w:val="28"/>
          <w:lang w:val="ru-RU"/>
        </w:rPr>
        <w:t>остоянно пополняются, учитывая пожелание учителей, учащихся и родителей,  материалы, накопленные за время работы кабинета здоровья на электронных и бумажных носителях.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За отчетный период в соответствии с планом,  были проведены следующие мероприятия: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1. Были организованы беседы  для первоклассников с целью адаптации их к условиям школьной образовательной среды</w:t>
      </w:r>
      <w:proofErr w:type="gramStart"/>
      <w:r w:rsidRPr="0090790E">
        <w:rPr>
          <w:sz w:val="28"/>
          <w:szCs w:val="28"/>
          <w:lang w:val="ru-RU"/>
        </w:rPr>
        <w:t>.</w:t>
      </w:r>
      <w:proofErr w:type="gramEnd"/>
      <w:r w:rsidRPr="0090790E">
        <w:rPr>
          <w:sz w:val="28"/>
          <w:szCs w:val="28"/>
          <w:lang w:val="ru-RU"/>
        </w:rPr>
        <w:t xml:space="preserve"> (</w:t>
      </w:r>
      <w:proofErr w:type="spellStart"/>
      <w:proofErr w:type="gramStart"/>
      <w:r w:rsidRPr="0090790E">
        <w:rPr>
          <w:sz w:val="28"/>
          <w:szCs w:val="28"/>
          <w:lang w:val="ru-RU"/>
        </w:rPr>
        <w:t>к</w:t>
      </w:r>
      <w:proofErr w:type="gramEnd"/>
      <w:r w:rsidRPr="0090790E">
        <w:rPr>
          <w:sz w:val="28"/>
          <w:szCs w:val="28"/>
          <w:lang w:val="ru-RU"/>
        </w:rPr>
        <w:t>л</w:t>
      </w:r>
      <w:proofErr w:type="spellEnd"/>
      <w:r w:rsidRPr="0090790E">
        <w:rPr>
          <w:sz w:val="28"/>
          <w:szCs w:val="28"/>
          <w:lang w:val="ru-RU"/>
        </w:rPr>
        <w:t>. руководитель Афанасьева Л.Н.)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2.  Ученики нашей  школы принимали участие в легкоатлетическом кроссе г</w:t>
      </w:r>
      <w:proofErr w:type="gramStart"/>
      <w:r w:rsidRPr="0090790E">
        <w:rPr>
          <w:sz w:val="28"/>
          <w:szCs w:val="28"/>
          <w:lang w:val="ru-RU"/>
        </w:rPr>
        <w:t>.Б</w:t>
      </w:r>
      <w:proofErr w:type="gramEnd"/>
      <w:r w:rsidRPr="0090790E">
        <w:rPr>
          <w:sz w:val="28"/>
          <w:szCs w:val="28"/>
          <w:lang w:val="ru-RU"/>
        </w:rPr>
        <w:t>ологое.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 xml:space="preserve">3. В рамках  </w:t>
      </w:r>
      <w:proofErr w:type="spellStart"/>
      <w:r w:rsidRPr="0090790E">
        <w:rPr>
          <w:sz w:val="28"/>
          <w:szCs w:val="28"/>
          <w:lang w:val="ru-RU"/>
        </w:rPr>
        <w:t>антинаркотического</w:t>
      </w:r>
      <w:proofErr w:type="spellEnd"/>
      <w:r w:rsidRPr="0090790E">
        <w:rPr>
          <w:sz w:val="28"/>
          <w:szCs w:val="28"/>
          <w:lang w:val="ru-RU"/>
        </w:rPr>
        <w:t xml:space="preserve">  месячника в октябре  были проведены следующие мероприятия: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- туристический поход учащихся начальной школы «Сохрани здоровье смолоду»;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- спортивные состязания «Спорт против наркотиков»;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- выступление агитбригады «Хранители здоровья»;</w:t>
      </w:r>
    </w:p>
    <w:p w:rsidR="0090790E" w:rsidRDefault="0090790E" w:rsidP="0090790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классные часы и уроки здоровья </w:t>
      </w:r>
      <w:r>
        <w:rPr>
          <w:rFonts w:ascii="Times New Roman" w:hAnsi="Times New Roman"/>
          <w:color w:val="000000"/>
          <w:sz w:val="28"/>
          <w:szCs w:val="28"/>
        </w:rPr>
        <w:t xml:space="preserve">  «Зелёный змий – миф и реальность»; </w:t>
      </w:r>
      <w:r w:rsidRPr="00DC045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(1- 5</w:t>
      </w:r>
      <w:r w:rsidRPr="00DC04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045D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DC045D">
        <w:rPr>
          <w:rFonts w:ascii="Times New Roman" w:hAnsi="Times New Roman"/>
          <w:color w:val="000000"/>
          <w:sz w:val="28"/>
          <w:szCs w:val="28"/>
        </w:rPr>
        <w:t>.)</w:t>
      </w:r>
      <w:r>
        <w:rPr>
          <w:rFonts w:ascii="Times New Roman" w:hAnsi="Times New Roman"/>
          <w:color w:val="000000"/>
          <w:sz w:val="28"/>
          <w:szCs w:val="28"/>
        </w:rPr>
        <w:t>, «</w:t>
      </w:r>
      <w:r w:rsidRPr="00DC045D">
        <w:rPr>
          <w:rFonts w:ascii="Times New Roman" w:hAnsi="Times New Roman"/>
          <w:color w:val="000000"/>
          <w:sz w:val="28"/>
          <w:szCs w:val="28"/>
        </w:rPr>
        <w:t>Не говори «</w:t>
      </w:r>
      <w:r>
        <w:rPr>
          <w:rFonts w:ascii="Times New Roman" w:hAnsi="Times New Roman"/>
          <w:color w:val="000000"/>
          <w:sz w:val="28"/>
          <w:szCs w:val="28"/>
        </w:rPr>
        <w:t xml:space="preserve">Да», если хочешь сказать «Нет!», «Задумайся сегодня о завтрашнем дне» (6 – 11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.), «Наркомания – знак беды» (10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.);</w:t>
      </w:r>
    </w:p>
    <w:p w:rsidR="0090790E" w:rsidRDefault="0090790E" w:rsidP="0090790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конкурс рисунков «Школа без наркотиков»;</w:t>
      </w:r>
    </w:p>
    <w:p w:rsidR="0090790E" w:rsidRPr="00C62C8B" w:rsidRDefault="0090790E" w:rsidP="0090790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показаны </w:t>
      </w:r>
      <w:r w:rsidRPr="00C62C8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рофилактические</w:t>
      </w:r>
      <w:r w:rsidRPr="00C62C8B">
        <w:rPr>
          <w:rFonts w:ascii="Times New Roman" w:hAnsi="Times New Roman"/>
          <w:color w:val="000000"/>
          <w:sz w:val="28"/>
          <w:szCs w:val="28"/>
        </w:rPr>
        <w:t xml:space="preserve"> фильмы о вреде употребления "</w:t>
      </w:r>
      <w:proofErr w:type="spellStart"/>
      <w:r w:rsidRPr="00C62C8B">
        <w:rPr>
          <w:rFonts w:ascii="Times New Roman" w:hAnsi="Times New Roman"/>
          <w:color w:val="000000"/>
          <w:sz w:val="28"/>
          <w:szCs w:val="28"/>
        </w:rPr>
        <w:t>спайсов</w:t>
      </w:r>
      <w:proofErr w:type="spellEnd"/>
      <w:r w:rsidRPr="00C62C8B">
        <w:rPr>
          <w:rFonts w:ascii="Times New Roman" w:hAnsi="Times New Roman"/>
          <w:color w:val="000000"/>
          <w:sz w:val="28"/>
          <w:szCs w:val="28"/>
        </w:rPr>
        <w:t>" и "солей"</w:t>
      </w:r>
      <w:r>
        <w:rPr>
          <w:rFonts w:ascii="Times New Roman" w:hAnsi="Times New Roman"/>
          <w:color w:val="000000"/>
          <w:sz w:val="28"/>
          <w:szCs w:val="28"/>
        </w:rPr>
        <w:t>, «Выбор в пользу жизни», «О человеке с вредными привычками»;</w:t>
      </w:r>
    </w:p>
    <w:p w:rsidR="0090790E" w:rsidRDefault="0090790E" w:rsidP="0090790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оформлена книжная выставка в школьной библиотеке «Наркотики здесь не пройдут»;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- оформлен тематический стенд в кабинете здоровья «Уголок здоровья».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4. Проведены беседы и мероприятия по пропаганде ЗОЖ, показаны презентации и фильмы: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 xml:space="preserve">- «Грипп: болеть или не болеть?» (1 – 5 </w:t>
      </w:r>
      <w:proofErr w:type="spellStart"/>
      <w:r w:rsidRPr="0090790E">
        <w:rPr>
          <w:sz w:val="28"/>
          <w:szCs w:val="28"/>
          <w:lang w:val="ru-RU"/>
        </w:rPr>
        <w:t>кл</w:t>
      </w:r>
      <w:proofErr w:type="spellEnd"/>
      <w:r w:rsidRPr="0090790E">
        <w:rPr>
          <w:sz w:val="28"/>
          <w:szCs w:val="28"/>
          <w:lang w:val="ru-RU"/>
        </w:rPr>
        <w:t xml:space="preserve">.), «Грипп – пути рационального лечения» (6 – 11 </w:t>
      </w:r>
      <w:proofErr w:type="spellStart"/>
      <w:r w:rsidRPr="0090790E">
        <w:rPr>
          <w:sz w:val="28"/>
          <w:szCs w:val="28"/>
          <w:lang w:val="ru-RU"/>
        </w:rPr>
        <w:t>кл</w:t>
      </w:r>
      <w:proofErr w:type="spellEnd"/>
      <w:r w:rsidRPr="0090790E">
        <w:rPr>
          <w:sz w:val="28"/>
          <w:szCs w:val="28"/>
          <w:lang w:val="ru-RU"/>
        </w:rPr>
        <w:t xml:space="preserve">.); «Бесценный дар – зрение» (1 – 6 </w:t>
      </w:r>
      <w:proofErr w:type="spellStart"/>
      <w:r w:rsidRPr="0090790E">
        <w:rPr>
          <w:sz w:val="28"/>
          <w:szCs w:val="28"/>
          <w:lang w:val="ru-RU"/>
        </w:rPr>
        <w:t>кл</w:t>
      </w:r>
      <w:proofErr w:type="spellEnd"/>
      <w:r w:rsidRPr="0090790E">
        <w:rPr>
          <w:sz w:val="28"/>
          <w:szCs w:val="28"/>
          <w:lang w:val="ru-RU"/>
        </w:rPr>
        <w:t xml:space="preserve">.); «Что ты знаешь о </w:t>
      </w:r>
      <w:proofErr w:type="spellStart"/>
      <w:r w:rsidRPr="0090790E">
        <w:rPr>
          <w:sz w:val="28"/>
          <w:szCs w:val="28"/>
          <w:lang w:val="ru-RU"/>
        </w:rPr>
        <w:t>СПИДе</w:t>
      </w:r>
      <w:proofErr w:type="spellEnd"/>
      <w:r w:rsidRPr="0090790E">
        <w:rPr>
          <w:sz w:val="28"/>
          <w:szCs w:val="28"/>
          <w:lang w:val="ru-RU"/>
        </w:rPr>
        <w:t xml:space="preserve">?», 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 xml:space="preserve">«Пусть всегда будет завтра», «Бояться не нужно - нужно знать!» (7 – 11 </w:t>
      </w:r>
      <w:proofErr w:type="spellStart"/>
      <w:r w:rsidRPr="0090790E">
        <w:rPr>
          <w:sz w:val="28"/>
          <w:szCs w:val="28"/>
          <w:lang w:val="ru-RU"/>
        </w:rPr>
        <w:t>кл</w:t>
      </w:r>
      <w:proofErr w:type="spellEnd"/>
      <w:r w:rsidRPr="0090790E">
        <w:rPr>
          <w:sz w:val="28"/>
          <w:szCs w:val="28"/>
          <w:lang w:val="ru-RU"/>
        </w:rPr>
        <w:t xml:space="preserve">.); «Чума </w:t>
      </w:r>
      <w:r>
        <w:rPr>
          <w:sz w:val="28"/>
          <w:szCs w:val="28"/>
        </w:rPr>
        <w:t>XXI</w:t>
      </w:r>
      <w:r w:rsidRPr="0090790E">
        <w:rPr>
          <w:sz w:val="28"/>
          <w:szCs w:val="28"/>
          <w:lang w:val="ru-RU"/>
        </w:rPr>
        <w:t xml:space="preserve"> века»; мультфильмы по ПДД. 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 xml:space="preserve">5. Были организованы классные часы «Всё о наркотиках», «Твое здоровье и ВИЧ/СПИД – инфекции» с приглашением фельдшера </w:t>
      </w:r>
      <w:proofErr w:type="spellStart"/>
      <w:r w:rsidRPr="0090790E">
        <w:rPr>
          <w:sz w:val="28"/>
          <w:szCs w:val="28"/>
          <w:lang w:val="ru-RU"/>
        </w:rPr>
        <w:t>Кемецкого</w:t>
      </w:r>
      <w:proofErr w:type="spellEnd"/>
      <w:r w:rsidRPr="0090790E">
        <w:rPr>
          <w:sz w:val="28"/>
          <w:szCs w:val="28"/>
          <w:lang w:val="ru-RU"/>
        </w:rPr>
        <w:t xml:space="preserve"> ФАП Аракчеевой Н.И. 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 xml:space="preserve">6. В течение года большое внимание уделялось созданию необходимых условий для обеспечения непрерывного воспитательного процесса в области безопасного дорожного движения и правил техники безопасности, противопожарной безопасности. Каждый классный руководитель провел с учащимися цикл бесед на классных часах по данным темам. Состоялась встреча с инспектором по пропаганде ОГИБДД ОМВД России по </w:t>
      </w:r>
      <w:proofErr w:type="spellStart"/>
      <w:r w:rsidRPr="0090790E">
        <w:rPr>
          <w:sz w:val="28"/>
          <w:szCs w:val="28"/>
          <w:lang w:val="ru-RU"/>
        </w:rPr>
        <w:t>Бологовскому</w:t>
      </w:r>
      <w:proofErr w:type="spellEnd"/>
      <w:r w:rsidRPr="0090790E">
        <w:rPr>
          <w:sz w:val="28"/>
          <w:szCs w:val="28"/>
          <w:lang w:val="ru-RU"/>
        </w:rPr>
        <w:t xml:space="preserve"> району капитаном полиции Ивановой И.В. о правилах поведения на дорогах и соблюдению ПДД.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 xml:space="preserve">7. В феврале проводился месячник «Здоровье и спорт» по отдельно составленному плану. Одним из мероприятий по </w:t>
      </w:r>
      <w:proofErr w:type="spellStart"/>
      <w:r w:rsidRPr="0090790E">
        <w:rPr>
          <w:sz w:val="28"/>
          <w:szCs w:val="28"/>
          <w:lang w:val="ru-RU"/>
        </w:rPr>
        <w:t>здоровьесбережению</w:t>
      </w:r>
      <w:proofErr w:type="spellEnd"/>
      <w:r w:rsidRPr="0090790E">
        <w:rPr>
          <w:sz w:val="28"/>
          <w:szCs w:val="28"/>
          <w:lang w:val="ru-RU"/>
        </w:rPr>
        <w:t xml:space="preserve"> стала защита презентаций «Твоё здоровье в твоих руках». Победительницы школьного этапа, ученицы 4 класса, были делегированы на районную конференцию в СОШ №1 г</w:t>
      </w:r>
      <w:proofErr w:type="gramStart"/>
      <w:r w:rsidRPr="0090790E">
        <w:rPr>
          <w:sz w:val="28"/>
          <w:szCs w:val="28"/>
          <w:lang w:val="ru-RU"/>
        </w:rPr>
        <w:t>.Б</w:t>
      </w:r>
      <w:proofErr w:type="gramEnd"/>
      <w:r w:rsidRPr="0090790E">
        <w:rPr>
          <w:sz w:val="28"/>
          <w:szCs w:val="28"/>
          <w:lang w:val="ru-RU"/>
        </w:rPr>
        <w:t xml:space="preserve">ологое, где так же  заняли </w:t>
      </w:r>
      <w:r w:rsidRPr="004410DA">
        <w:rPr>
          <w:sz w:val="28"/>
          <w:szCs w:val="28"/>
          <w:lang w:val="en-GB"/>
        </w:rPr>
        <w:t>I</w:t>
      </w:r>
      <w:r w:rsidRPr="0090790E">
        <w:rPr>
          <w:sz w:val="28"/>
          <w:szCs w:val="28"/>
          <w:lang w:val="ru-RU"/>
        </w:rPr>
        <w:t xml:space="preserve"> место. </w:t>
      </w:r>
      <w:r w:rsidRPr="0090790E">
        <w:rPr>
          <w:sz w:val="28"/>
          <w:szCs w:val="28"/>
          <w:lang w:val="ru-RU"/>
        </w:rPr>
        <w:lastRenderedPageBreak/>
        <w:t>Защита презентации «Сколько весит школьный портфель?» вызвала особый и интерес среди участников конференции и членов жюри.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Учитель физической культуры Тарасов А.А. неоднократно организовывал походы на лыжах для учащихся разного возраста. Наибольшей популярностью  среди ребят пользовались вечерние походы, где можно было посидеть у костра, попеть песен, полюбоваться звёздами.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8. Проводились  конкурсы плакатов и рисунков по профилактике вредных привычек, выпускались буклеты и информационные листовки различной тематики.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9. Оформлялись стенды по безопасности дорожного движения, противопожарной безопасности, информационный стенд в кабинете здоровья по пропаганде ЗОЖ.</w:t>
      </w:r>
    </w:p>
    <w:p w:rsidR="0090790E" w:rsidRPr="0090790E" w:rsidRDefault="0090790E" w:rsidP="0090790E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10. Актуальной проблемой школьного образования остается вовлечение родителей в совместную деятельность по оздоровлению  детей. Успешность ребенка в школе во многом зависит от того, насколько родители хотят, стремятся, могут помочь ребенку, поддержать его. Одним из эффективных приемов работы с родителями являются встречи, беседы, памятки, знакомящие пап и мам наших учеников с принципами и приёмами закаливания детей. Наличие таких мероприятий позволяет построить беседу педагога с родителем по интересующей теме, выбрать нужное направление в работе с конкретной семьей.</w:t>
      </w:r>
    </w:p>
    <w:p w:rsidR="0090790E" w:rsidRPr="0090790E" w:rsidRDefault="0090790E" w:rsidP="0090790E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Летние школьные каникулы - самая желанная пора для всех учащихся, каждый ждет их с нетерпением в предвкушении интересного отдыха, веселых развлечений и новых знакомств.</w:t>
      </w:r>
      <w:r>
        <w:rPr>
          <w:color w:val="5D4B00"/>
          <w:sz w:val="30"/>
          <w:szCs w:val="30"/>
        </w:rPr>
        <w:t> </w:t>
      </w:r>
      <w:r w:rsidRPr="0090790E">
        <w:rPr>
          <w:sz w:val="28"/>
          <w:szCs w:val="28"/>
          <w:lang w:val="ru-RU"/>
        </w:rPr>
        <w:t xml:space="preserve">Продолжается оздоровление наших учащихся и в этот период. Разработана программа отдыха детей «Планета успеха и дружбы», в которую включены  походы по родному краю, беседы о ЗОЖ,  экскурсии и посещение бассейна «Олимп» в </w:t>
      </w:r>
      <w:proofErr w:type="gramStart"/>
      <w:r w:rsidRPr="0090790E">
        <w:rPr>
          <w:sz w:val="28"/>
          <w:szCs w:val="28"/>
          <w:lang w:val="ru-RU"/>
        </w:rPr>
        <w:t>г</w:t>
      </w:r>
      <w:proofErr w:type="gramEnd"/>
      <w:r w:rsidRPr="0090790E">
        <w:rPr>
          <w:sz w:val="28"/>
          <w:szCs w:val="28"/>
          <w:lang w:val="ru-RU"/>
        </w:rPr>
        <w:t xml:space="preserve">. Боровичи, отдых на природе,  и </w:t>
      </w:r>
      <w:r w:rsidRPr="0090790E">
        <w:rPr>
          <w:sz w:val="28"/>
          <w:szCs w:val="28"/>
          <w:lang w:val="ru-RU"/>
        </w:rPr>
        <w:lastRenderedPageBreak/>
        <w:t>многое другое. Ребята с удовольствием посещают пришкольный лагерь.</w:t>
      </w:r>
    </w:p>
    <w:p w:rsidR="0090790E" w:rsidRPr="001828B2" w:rsidRDefault="0090790E" w:rsidP="001828B2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90790E">
        <w:rPr>
          <w:sz w:val="28"/>
          <w:szCs w:val="28"/>
          <w:lang w:val="ru-RU"/>
        </w:rPr>
        <w:t>Необходимость формирования  принципов здорового  и безопасного образа жизни осознается всеми участниками образовательного процесса. Но за этим пониманием не всегда стоят реальные действия по их выполнению, что, скорее всего, объясняется нежеланием менять выработавшиеся привычки, стереотипы поведения. К сожалению, лишь в экстремальных ситуациях (тяжелая болезнь, жизненный кризис) человек вынужденно изменяет свой образ жизни, начинает ответственно относиться к своему здоровью и здоровью близких для него людей. Нам, педагогам, предстоит очень важная и ответственная миссия: довести до сознания детей необходимость ведения здорового и безопасного образа жизни для сохранения здоровья в наше очень сложное и полное соблазнов  время.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Default="009E3B86" w:rsidP="00757D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Финансово-экономическая деятельность</w:t>
      </w:r>
    </w:p>
    <w:p w:rsidR="009E3B86" w:rsidRDefault="009E3B86" w:rsidP="009E3B86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E3B86" w:rsidRPr="00757DCF" w:rsidRDefault="009E3B86" w:rsidP="00757DCF">
      <w:pPr>
        <w:pStyle w:val="a8"/>
        <w:spacing w:line="360" w:lineRule="auto"/>
        <w:ind w:firstLine="360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>Образовательное учреждение имеет самостоятельный баланс, лицевые счета в органах казначейского исполнения бюджета по учету средств соответствующего бюджета, от своего имени приобретает и осуществляет имущественные и личные неимущественные права.</w:t>
      </w:r>
    </w:p>
    <w:p w:rsidR="009E3B86" w:rsidRPr="00757DCF" w:rsidRDefault="009E3B86" w:rsidP="00757DCF">
      <w:pPr>
        <w:pStyle w:val="a8"/>
        <w:spacing w:line="360" w:lineRule="auto"/>
        <w:ind w:firstLine="360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>Здание школы  закреплено  за образовательным  учреждением на праве оперативного управления</w:t>
      </w:r>
      <w:proofErr w:type="gramStart"/>
      <w:r w:rsidRPr="00757DCF">
        <w:rPr>
          <w:sz w:val="28"/>
          <w:szCs w:val="28"/>
          <w:lang w:val="ru-RU"/>
        </w:rPr>
        <w:t xml:space="preserve"> .</w:t>
      </w:r>
      <w:proofErr w:type="gramEnd"/>
    </w:p>
    <w:p w:rsidR="009E3B86" w:rsidRPr="000A02AE" w:rsidRDefault="009E3B86" w:rsidP="00757DCF">
      <w:pPr>
        <w:pStyle w:val="a8"/>
        <w:spacing w:line="360" w:lineRule="auto"/>
        <w:jc w:val="both"/>
        <w:rPr>
          <w:sz w:val="28"/>
          <w:szCs w:val="28"/>
          <w:lang w:val="ru-RU"/>
        </w:rPr>
      </w:pPr>
      <w:r w:rsidRPr="000A02AE">
        <w:rPr>
          <w:sz w:val="28"/>
          <w:szCs w:val="28"/>
          <w:lang w:val="ru-RU"/>
        </w:rPr>
        <w:t>Земельный участок передан школе  в постоянное бессрочное  пользование.</w:t>
      </w:r>
    </w:p>
    <w:p w:rsidR="009E3B86" w:rsidRPr="000A02AE" w:rsidRDefault="009E3B86" w:rsidP="00757DCF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 xml:space="preserve">Имущество образовательного учреждения, закрепленное за ним на праве оперативного управления, является  муниципальной собственностью. </w:t>
      </w:r>
      <w:r w:rsidRPr="000A02AE">
        <w:rPr>
          <w:sz w:val="28"/>
          <w:szCs w:val="28"/>
          <w:lang w:val="ru-RU"/>
        </w:rPr>
        <w:t>Образовательное учреждение владеет, пользуется, распоряжается закрепленным за ним на праве оперативного управления имуществом, в пределах, установленных законом, в соответствии с назначением имущества.</w:t>
      </w:r>
    </w:p>
    <w:p w:rsidR="009E3B86" w:rsidRPr="00757DCF" w:rsidRDefault="009E3B86" w:rsidP="00757DCF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lastRenderedPageBreak/>
        <w:t>Образовательному учреждению принадлежит право распоряжаться средствами, полученными за счет внебюджетных источников.</w:t>
      </w:r>
    </w:p>
    <w:p w:rsidR="009E3B86" w:rsidRPr="00757DCF" w:rsidRDefault="009E3B86" w:rsidP="00757DCF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>Финансовые и материальные средства образовательного учреждения, закрепленные за ним учредителем, используются им в соответствии с Уставом образовательного учреждения.</w:t>
      </w:r>
    </w:p>
    <w:p w:rsidR="009E3B86" w:rsidRPr="00757DCF" w:rsidRDefault="009E3B86" w:rsidP="00757DCF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 xml:space="preserve">Образовательное учреждение обеспечивает исполнение своих обязательств в </w:t>
      </w:r>
      <w:proofErr w:type="gramStart"/>
      <w:r w:rsidRPr="00757DCF">
        <w:rPr>
          <w:sz w:val="28"/>
          <w:szCs w:val="28"/>
          <w:lang w:val="ru-RU"/>
        </w:rPr>
        <w:t>пределах</w:t>
      </w:r>
      <w:proofErr w:type="gramEnd"/>
      <w:r w:rsidRPr="00757DCF">
        <w:rPr>
          <w:sz w:val="28"/>
          <w:szCs w:val="28"/>
          <w:lang w:val="ru-RU"/>
        </w:rPr>
        <w:t xml:space="preserve"> доведенных до него лимитов бюджетных обязательств.</w:t>
      </w:r>
    </w:p>
    <w:p w:rsidR="009E3B86" w:rsidRPr="00757DCF" w:rsidRDefault="009E3B86" w:rsidP="00757DCF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>Деятельность образовательного учреждения финансируется Учредителем – администрацией МО «</w:t>
      </w:r>
      <w:proofErr w:type="spellStart"/>
      <w:r w:rsidRPr="00757DCF">
        <w:rPr>
          <w:sz w:val="28"/>
          <w:szCs w:val="28"/>
          <w:lang w:val="ru-RU"/>
        </w:rPr>
        <w:t>Бологовский</w:t>
      </w:r>
      <w:proofErr w:type="spellEnd"/>
      <w:r w:rsidRPr="00757DCF">
        <w:rPr>
          <w:sz w:val="28"/>
          <w:szCs w:val="28"/>
          <w:lang w:val="ru-RU"/>
        </w:rPr>
        <w:t xml:space="preserve"> район»</w:t>
      </w:r>
    </w:p>
    <w:p w:rsidR="009E3B86" w:rsidRPr="00757DCF" w:rsidRDefault="009E3B86" w:rsidP="00757DCF">
      <w:pPr>
        <w:pStyle w:val="a8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 xml:space="preserve">В </w:t>
      </w:r>
      <w:proofErr w:type="gramStart"/>
      <w:r w:rsidRPr="00757DCF">
        <w:rPr>
          <w:sz w:val="28"/>
          <w:szCs w:val="28"/>
          <w:lang w:val="ru-RU"/>
        </w:rPr>
        <w:t>пределах</w:t>
      </w:r>
      <w:proofErr w:type="gramEnd"/>
      <w:r w:rsidRPr="00757DCF">
        <w:rPr>
          <w:sz w:val="28"/>
          <w:szCs w:val="28"/>
          <w:lang w:val="ru-RU"/>
        </w:rPr>
        <w:t xml:space="preserve"> имеющихся в его распоряжении финансовых средств образовательное учреждение осуществляет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требованиями.</w:t>
      </w:r>
    </w:p>
    <w:p w:rsidR="009E3B86" w:rsidRPr="000A02AE" w:rsidRDefault="009E3B86" w:rsidP="00757DCF">
      <w:pPr>
        <w:pStyle w:val="a8"/>
        <w:spacing w:line="360" w:lineRule="auto"/>
        <w:ind w:firstLine="708"/>
        <w:jc w:val="both"/>
        <w:rPr>
          <w:color w:val="FF0000"/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 xml:space="preserve">Финансово-экономическая деятельность осуществляется на основании договора о бухгалтерском обслуживании школы бухгалтерией Управления  образования и молодежной политики.  </w:t>
      </w:r>
      <w:r w:rsidRPr="000A02AE">
        <w:rPr>
          <w:sz w:val="28"/>
          <w:szCs w:val="28"/>
          <w:lang w:val="ru-RU"/>
        </w:rPr>
        <w:t xml:space="preserve">Финансирование и развитие ОУ обеспечивается за счет бюджетных и внебюджетных средств. За 2014-2015 учебный год школа  расширила свою материально-техническую базу за счет средств субвенции. </w:t>
      </w:r>
    </w:p>
    <w:p w:rsidR="009E3B86" w:rsidRPr="00A0080E" w:rsidRDefault="009E3B86" w:rsidP="009E3B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Pr="00A0080E">
        <w:rPr>
          <w:rFonts w:ascii="Times New Roman" w:eastAsia="Times New Roman" w:hAnsi="Times New Roman"/>
          <w:sz w:val="28"/>
          <w:szCs w:val="28"/>
          <w:lang w:eastAsia="ru-RU"/>
        </w:rPr>
        <w:t>Свод расшифровка к муниципальному заданию на 2015 год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2"/>
        <w:gridCol w:w="1559"/>
        <w:gridCol w:w="3260"/>
      </w:tblGrid>
      <w:tr w:rsidR="009E3B86" w:rsidRPr="00A0080E" w:rsidTr="009E3B86">
        <w:trPr>
          <w:trHeight w:val="158"/>
          <w:jc w:val="center"/>
        </w:trPr>
        <w:tc>
          <w:tcPr>
            <w:tcW w:w="5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 тыс. руб.</w:t>
            </w:r>
          </w:p>
        </w:tc>
      </w:tr>
      <w:tr w:rsidR="009E3B86" w:rsidRPr="00A0080E" w:rsidTr="009E3B86">
        <w:trPr>
          <w:trHeight w:val="157"/>
          <w:jc w:val="center"/>
        </w:trPr>
        <w:tc>
          <w:tcPr>
            <w:tcW w:w="5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86" w:rsidRPr="00A0080E" w:rsidRDefault="009E3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КОСГУ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86" w:rsidRPr="00A0080E" w:rsidRDefault="009E3B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A0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GB"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5631833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A0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4323463</w:t>
            </w:r>
            <w:r w:rsidR="009E3B86"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Прочие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A0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A0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1307370,00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Оплата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A0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2673188,00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A0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147119,00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A00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2872</w:t>
            </w:r>
            <w:r w:rsidR="00E458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E4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2320481,00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E4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147119,00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E4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137716</w:t>
            </w:r>
            <w:r w:rsidR="009E3B86"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E4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42654</w:t>
            </w:r>
            <w:r w:rsidR="009E3B86"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Поступление нефинансовых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E458F2" w:rsidP="00E4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611605</w:t>
            </w:r>
            <w:r w:rsidR="009E3B86"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  <w:tr w:rsidR="009E3B86" w:rsidRPr="00A0080E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E4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73413,00</w:t>
            </w:r>
          </w:p>
        </w:tc>
      </w:tr>
      <w:tr w:rsidR="009E3B86" w:rsidTr="009E3B86">
        <w:trPr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стоимости нематериальных запасов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Pr="00A0080E" w:rsidRDefault="009E3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86" w:rsidRDefault="00E4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538192</w:t>
            </w:r>
            <w:r w:rsidR="009E3B86" w:rsidRPr="00A00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3B86" w:rsidRDefault="009E3B86" w:rsidP="009E3B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3B86" w:rsidRPr="00757DCF" w:rsidRDefault="009E3B86" w:rsidP="00757DC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Безопасные условия организации образовательного процесса</w:t>
      </w:r>
    </w:p>
    <w:p w:rsidR="009E3B86" w:rsidRPr="000A02AE" w:rsidRDefault="009E3B86" w:rsidP="00757DCF">
      <w:pPr>
        <w:pStyle w:val="a8"/>
        <w:spacing w:line="360" w:lineRule="auto"/>
        <w:ind w:firstLine="360"/>
        <w:jc w:val="both"/>
        <w:rPr>
          <w:sz w:val="28"/>
          <w:szCs w:val="28"/>
          <w:lang w:val="ru-RU"/>
        </w:rPr>
      </w:pPr>
      <w:r w:rsidRPr="00757DCF">
        <w:rPr>
          <w:sz w:val="28"/>
          <w:szCs w:val="28"/>
          <w:lang w:val="ru-RU"/>
        </w:rPr>
        <w:t>Школа оборудована  системой</w:t>
      </w:r>
      <w:r w:rsidRPr="00757DCF">
        <w:rPr>
          <w:b/>
          <w:sz w:val="28"/>
          <w:szCs w:val="28"/>
          <w:lang w:val="ru-RU"/>
        </w:rPr>
        <w:t xml:space="preserve"> </w:t>
      </w:r>
      <w:r w:rsidRPr="00757DCF">
        <w:rPr>
          <w:sz w:val="28"/>
          <w:szCs w:val="28"/>
          <w:lang w:val="ru-RU"/>
        </w:rPr>
        <w:t>автоматической пожарной сигнализацией,  прямой телефонной связью,  осуществлена огнезащитная пропитка деревянных чердачных конструкций,</w:t>
      </w:r>
      <w:r w:rsidR="00757DCF" w:rsidRPr="00757DCF">
        <w:rPr>
          <w:sz w:val="28"/>
          <w:szCs w:val="28"/>
          <w:lang w:val="ru-RU"/>
        </w:rPr>
        <w:t xml:space="preserve"> имеются противопожарный гидрант</w:t>
      </w:r>
      <w:r w:rsidRPr="00757DCF">
        <w:rPr>
          <w:sz w:val="28"/>
          <w:szCs w:val="28"/>
          <w:lang w:val="ru-RU"/>
        </w:rPr>
        <w:t xml:space="preserve">, огнетушители, ограждение (частичное)  по всему периметру, уличное освещение. </w:t>
      </w:r>
      <w:r w:rsidRPr="000A02AE">
        <w:rPr>
          <w:sz w:val="28"/>
          <w:szCs w:val="28"/>
          <w:lang w:val="ru-RU"/>
        </w:rPr>
        <w:t>В ночное время здание охраняется сторожем. Ежемесячно проводятся  объектовые тренировки  по действиям работников школы  и обучающихся в различных чрезвычайных ситуациях.</w:t>
      </w:r>
    </w:p>
    <w:p w:rsidR="00246E83" w:rsidRDefault="00246E83"/>
    <w:sectPr w:rsidR="00246E83" w:rsidSect="009E3B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930"/>
    <w:multiLevelType w:val="hybridMultilevel"/>
    <w:tmpl w:val="9ABC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7986"/>
    <w:multiLevelType w:val="hybridMultilevel"/>
    <w:tmpl w:val="CC08D742"/>
    <w:lvl w:ilvl="0" w:tplc="7F740122">
      <w:start w:val="1"/>
      <w:numFmt w:val="decimal"/>
      <w:lvlText w:val="%1."/>
      <w:lvlJc w:val="left"/>
      <w:pPr>
        <w:ind w:left="318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76BD9"/>
    <w:multiLevelType w:val="hybridMultilevel"/>
    <w:tmpl w:val="574A48E4"/>
    <w:lvl w:ilvl="0" w:tplc="AD4230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342F0"/>
    <w:multiLevelType w:val="hybridMultilevel"/>
    <w:tmpl w:val="2326AA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5700D"/>
    <w:multiLevelType w:val="hybridMultilevel"/>
    <w:tmpl w:val="024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A5AB7"/>
    <w:multiLevelType w:val="hybridMultilevel"/>
    <w:tmpl w:val="E5C66924"/>
    <w:lvl w:ilvl="0" w:tplc="0DC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C0A6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320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741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8E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45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22F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60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D70F4"/>
    <w:multiLevelType w:val="multilevel"/>
    <w:tmpl w:val="16D2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95D20"/>
    <w:multiLevelType w:val="hybridMultilevel"/>
    <w:tmpl w:val="D0F027CE"/>
    <w:lvl w:ilvl="0" w:tplc="5A76FA62">
      <w:start w:val="1"/>
      <w:numFmt w:val="bullet"/>
      <w:lvlText w:val="•"/>
      <w:lvlJc w:val="left"/>
      <w:pPr>
        <w:tabs>
          <w:tab w:val="num" w:pos="818"/>
        </w:tabs>
        <w:ind w:left="818" w:hanging="360"/>
      </w:pPr>
      <w:rPr>
        <w:rFonts w:ascii="Arial" w:hAnsi="Arial" w:cs="Times New Roman" w:hint="default"/>
      </w:rPr>
    </w:lvl>
    <w:lvl w:ilvl="1" w:tplc="3DC04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D68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76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8F5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E3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C3B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EA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CA9E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2591D"/>
    <w:multiLevelType w:val="hybridMultilevel"/>
    <w:tmpl w:val="AF60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1759E"/>
    <w:multiLevelType w:val="hybridMultilevel"/>
    <w:tmpl w:val="3AF0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B34E5"/>
    <w:multiLevelType w:val="hybridMultilevel"/>
    <w:tmpl w:val="1B42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A0DA6"/>
    <w:multiLevelType w:val="hybridMultilevel"/>
    <w:tmpl w:val="9DFA21EC"/>
    <w:lvl w:ilvl="0" w:tplc="D1D43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840A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681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A4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CA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0F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ED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8A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C0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0C274E"/>
    <w:multiLevelType w:val="hybridMultilevel"/>
    <w:tmpl w:val="3F0E914E"/>
    <w:lvl w:ilvl="0" w:tplc="AFA246FA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0F74DE"/>
    <w:multiLevelType w:val="hybridMultilevel"/>
    <w:tmpl w:val="8FC89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C16968"/>
    <w:multiLevelType w:val="hybridMultilevel"/>
    <w:tmpl w:val="3F0E914E"/>
    <w:lvl w:ilvl="0" w:tplc="AFA246FA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58795E"/>
    <w:multiLevelType w:val="hybridMultilevel"/>
    <w:tmpl w:val="9EFCC6CA"/>
    <w:lvl w:ilvl="0" w:tplc="E9AE4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A2C6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0A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27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21B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6B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81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A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6020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444776"/>
    <w:multiLevelType w:val="hybridMultilevel"/>
    <w:tmpl w:val="98E4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51010"/>
    <w:multiLevelType w:val="hybridMultilevel"/>
    <w:tmpl w:val="E0FEF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CA1046"/>
    <w:multiLevelType w:val="hybridMultilevel"/>
    <w:tmpl w:val="1DA2370A"/>
    <w:lvl w:ilvl="0" w:tplc="C144FBA8">
      <w:start w:val="1"/>
      <w:numFmt w:val="bullet"/>
      <w:lvlText w:val="•"/>
      <w:lvlJc w:val="left"/>
      <w:pPr>
        <w:tabs>
          <w:tab w:val="num" w:pos="818"/>
        </w:tabs>
        <w:ind w:left="818" w:hanging="360"/>
      </w:pPr>
      <w:rPr>
        <w:rFonts w:ascii="Arial" w:hAnsi="Arial" w:cs="Times New Roman" w:hint="default"/>
      </w:rPr>
    </w:lvl>
    <w:lvl w:ilvl="1" w:tplc="E5688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27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291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0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8EC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E1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69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82D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CE2445"/>
    <w:multiLevelType w:val="hybridMultilevel"/>
    <w:tmpl w:val="459AAD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71D4D"/>
    <w:multiLevelType w:val="hybridMultilevel"/>
    <w:tmpl w:val="61FE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D4DA1"/>
    <w:multiLevelType w:val="hybridMultilevel"/>
    <w:tmpl w:val="A134E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23591"/>
    <w:multiLevelType w:val="hybridMultilevel"/>
    <w:tmpl w:val="506A7C86"/>
    <w:lvl w:ilvl="0" w:tplc="B84A71FA">
      <w:start w:val="1"/>
      <w:numFmt w:val="bullet"/>
      <w:lvlText w:val="•"/>
      <w:lvlJc w:val="left"/>
      <w:pPr>
        <w:tabs>
          <w:tab w:val="num" w:pos="959"/>
        </w:tabs>
        <w:ind w:left="959" w:hanging="360"/>
      </w:pPr>
      <w:rPr>
        <w:rFonts w:ascii="Arial" w:hAnsi="Arial" w:cs="Times New Roman" w:hint="default"/>
      </w:rPr>
    </w:lvl>
    <w:lvl w:ilvl="1" w:tplc="FBC2F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7E6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21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2E5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8D6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24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652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E70C95"/>
    <w:multiLevelType w:val="hybridMultilevel"/>
    <w:tmpl w:val="9E1878D8"/>
    <w:lvl w:ilvl="0" w:tplc="63FAD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0423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A5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60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C0F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C3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C4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CF3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78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7C43F2"/>
    <w:multiLevelType w:val="hybridMultilevel"/>
    <w:tmpl w:val="B42EC1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D7547"/>
    <w:multiLevelType w:val="hybridMultilevel"/>
    <w:tmpl w:val="F37A1E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1780F"/>
    <w:multiLevelType w:val="hybridMultilevel"/>
    <w:tmpl w:val="563837E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9E1AF3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C45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4A0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415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29CD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8BA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E51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A76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1D0FA2"/>
    <w:multiLevelType w:val="hybridMultilevel"/>
    <w:tmpl w:val="9B163ECC"/>
    <w:lvl w:ilvl="0" w:tplc="4028A2F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3E124F"/>
    <w:multiLevelType w:val="hybridMultilevel"/>
    <w:tmpl w:val="CFAEEE3E"/>
    <w:lvl w:ilvl="0" w:tplc="1324BAA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2"/>
  </w:num>
  <w:num w:numId="28">
    <w:abstractNumId w:val="28"/>
  </w:num>
  <w:num w:numId="29">
    <w:abstractNumId w:val="8"/>
  </w:num>
  <w:num w:numId="30">
    <w:abstractNumId w:val="12"/>
  </w:num>
  <w:num w:numId="31">
    <w:abstractNumId w:val="21"/>
  </w:num>
  <w:num w:numId="32">
    <w:abstractNumId w:val="24"/>
  </w:num>
  <w:num w:numId="33">
    <w:abstractNumId w:val="13"/>
  </w:num>
  <w:num w:numId="34">
    <w:abstractNumId w:val="25"/>
  </w:num>
  <w:num w:numId="35">
    <w:abstractNumId w:val="16"/>
  </w:num>
  <w:num w:numId="36">
    <w:abstractNumId w:val="26"/>
  </w:num>
  <w:num w:numId="37">
    <w:abstractNumId w:val="19"/>
  </w:num>
  <w:num w:numId="38">
    <w:abstractNumId w:val="10"/>
  </w:num>
  <w:num w:numId="39">
    <w:abstractNumId w:val="9"/>
  </w:num>
  <w:num w:numId="40">
    <w:abstractNumId w:val="4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E3B86"/>
    <w:rsid w:val="00014A8B"/>
    <w:rsid w:val="000A02AE"/>
    <w:rsid w:val="000B61B5"/>
    <w:rsid w:val="001828B2"/>
    <w:rsid w:val="00246E83"/>
    <w:rsid w:val="002523C1"/>
    <w:rsid w:val="00263CCC"/>
    <w:rsid w:val="002951E8"/>
    <w:rsid w:val="002C28F0"/>
    <w:rsid w:val="00317895"/>
    <w:rsid w:val="00360205"/>
    <w:rsid w:val="0036448D"/>
    <w:rsid w:val="003A171F"/>
    <w:rsid w:val="00420190"/>
    <w:rsid w:val="00506E78"/>
    <w:rsid w:val="005957FC"/>
    <w:rsid w:val="00607771"/>
    <w:rsid w:val="00613C1C"/>
    <w:rsid w:val="00682411"/>
    <w:rsid w:val="006B16E9"/>
    <w:rsid w:val="00757DCF"/>
    <w:rsid w:val="007C289C"/>
    <w:rsid w:val="007F6014"/>
    <w:rsid w:val="00866367"/>
    <w:rsid w:val="00905EAF"/>
    <w:rsid w:val="0090790E"/>
    <w:rsid w:val="00911457"/>
    <w:rsid w:val="009B5A1D"/>
    <w:rsid w:val="009E3B86"/>
    <w:rsid w:val="009F0946"/>
    <w:rsid w:val="00A0080E"/>
    <w:rsid w:val="00A216DA"/>
    <w:rsid w:val="00A462F0"/>
    <w:rsid w:val="00AA3BF0"/>
    <w:rsid w:val="00AC0651"/>
    <w:rsid w:val="00B25302"/>
    <w:rsid w:val="00B50EE9"/>
    <w:rsid w:val="00C72FC5"/>
    <w:rsid w:val="00CC6A81"/>
    <w:rsid w:val="00DC0F74"/>
    <w:rsid w:val="00E01E9D"/>
    <w:rsid w:val="00E1622C"/>
    <w:rsid w:val="00E458F2"/>
    <w:rsid w:val="00E532FA"/>
    <w:rsid w:val="00E64EC5"/>
    <w:rsid w:val="00E97D30"/>
    <w:rsid w:val="00FE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86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3B86"/>
    <w:rPr>
      <w:color w:val="0000FF"/>
      <w:u w:val="single"/>
    </w:rPr>
  </w:style>
  <w:style w:type="character" w:styleId="a4">
    <w:name w:val="FollowedHyperlink"/>
    <w:basedOn w:val="a0"/>
    <w:rsid w:val="009E3B86"/>
    <w:rPr>
      <w:color w:val="800080"/>
      <w:u w:val="single"/>
    </w:rPr>
  </w:style>
  <w:style w:type="paragraph" w:styleId="a5">
    <w:name w:val="Normal (Web)"/>
    <w:basedOn w:val="a"/>
    <w:rsid w:val="009E3B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E3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E3B86"/>
    <w:rPr>
      <w:rFonts w:ascii="Calibri" w:eastAsia="Calibri" w:hAnsi="Calibri" w:cs="Times New Roman"/>
    </w:rPr>
  </w:style>
  <w:style w:type="paragraph" w:styleId="2">
    <w:name w:val="envelope return"/>
    <w:basedOn w:val="a"/>
    <w:rsid w:val="009E3B86"/>
    <w:pPr>
      <w:spacing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8">
    <w:name w:val="No Spacing"/>
    <w:uiPriority w:val="1"/>
    <w:qFormat/>
    <w:rsid w:val="009E3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efault">
    <w:name w:val="Default"/>
    <w:rsid w:val="009E3B86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B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E3B86"/>
    <w:pPr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ag11">
    <w:name w:val="Zag_11"/>
    <w:rsid w:val="009E3B86"/>
  </w:style>
  <w:style w:type="table" w:styleId="aa">
    <w:name w:val="Table Grid"/>
    <w:basedOn w:val="a1"/>
    <w:rsid w:val="009E3B86"/>
    <w:pPr>
      <w:spacing w:line="240" w:lineRule="auto"/>
      <w:ind w:firstLine="0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9E3B86"/>
    <w:pPr>
      <w:spacing w:line="240" w:lineRule="auto"/>
      <w:ind w:firstLine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9E3B8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E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3B8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8241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90790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mailto:kemtzy@yandex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://kemcischkola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Лист1!$F$14:$J$14</c:f>
              <c:strCache>
                <c:ptCount val="5"/>
                <c:pt idx="0">
                  <c:v>2011 - 2012 уч. год</c:v>
                </c:pt>
                <c:pt idx="1">
                  <c:v>2011 - 2012 уч. год</c:v>
                </c:pt>
                <c:pt idx="2">
                  <c:v>2011 - 2012 уч. год</c:v>
                </c:pt>
                <c:pt idx="3">
                  <c:v>2011 - 2012 уч. год</c:v>
                </c:pt>
                <c:pt idx="4">
                  <c:v>2011 - 2012 уч. год</c:v>
                </c:pt>
              </c:strCache>
            </c:strRef>
          </c:cat>
          <c:val>
            <c:numRef>
              <c:f>Лист1!$F$15:$J$15</c:f>
              <c:numCache>
                <c:formatCode>General</c:formatCode>
                <c:ptCount val="5"/>
                <c:pt idx="0">
                  <c:v>55</c:v>
                </c:pt>
                <c:pt idx="1">
                  <c:v>56</c:v>
                </c:pt>
                <c:pt idx="2">
                  <c:v>44</c:v>
                </c:pt>
                <c:pt idx="3">
                  <c:v>41</c:v>
                </c:pt>
                <c:pt idx="4">
                  <c:v>41</c:v>
                </c:pt>
              </c:numCache>
            </c:numRef>
          </c:val>
        </c:ser>
        <c:axId val="69521792"/>
        <c:axId val="69524480"/>
      </c:barChart>
      <c:catAx>
        <c:axId val="69521792"/>
        <c:scaling>
          <c:orientation val="minMax"/>
        </c:scaling>
        <c:axPos val="b"/>
        <c:tickLblPos val="nextTo"/>
        <c:crossAx val="69524480"/>
        <c:crosses val="autoZero"/>
        <c:auto val="1"/>
        <c:lblAlgn val="ctr"/>
        <c:lblOffset val="100"/>
      </c:catAx>
      <c:valAx>
        <c:axId val="69524480"/>
        <c:scaling>
          <c:orientation val="minMax"/>
        </c:scaling>
        <c:axPos val="l"/>
        <c:majorGridlines/>
        <c:numFmt formatCode="General" sourceLinked="1"/>
        <c:tickLblPos val="nextTo"/>
        <c:crossAx val="6952179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Количество учащихся, занимающихся в кружках различной направленности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в 2015 - 2016 учебном году.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1853275482991399"/>
          <c:y val="2.507893116359987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Лист1!$G$12</c:f>
              <c:strCache>
                <c:ptCount val="1"/>
                <c:pt idx="0">
                  <c:v>2015 - 2016 уч. год</c:v>
                </c:pt>
              </c:strCache>
            </c:strRef>
          </c:tx>
          <c:cat>
            <c:strRef>
              <c:f>Лист1!$F$13:$F$17</c:f>
              <c:strCache>
                <c:ptCount val="5"/>
                <c:pt idx="0">
                  <c:v>Художествено-эстетическое</c:v>
                </c:pt>
                <c:pt idx="1">
                  <c:v>Туристко-краеведческое</c:v>
                </c:pt>
                <c:pt idx="2">
                  <c:v>Научно-техническое</c:v>
                </c:pt>
                <c:pt idx="3">
                  <c:v>Физкультурно-спортивное</c:v>
                </c:pt>
                <c:pt idx="4">
                  <c:v>Эколого-биологическое</c:v>
                </c:pt>
              </c:strCache>
            </c:strRef>
          </c:cat>
          <c:val>
            <c:numRef>
              <c:f>Лист1!$G$13:$G$17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10</c:v>
                </c:pt>
                <c:pt idx="3">
                  <c:v>25</c:v>
                </c:pt>
                <c:pt idx="4">
                  <c:v>8</c:v>
                </c:pt>
              </c:numCache>
            </c:numRef>
          </c:val>
        </c:ser>
        <c:axId val="93996160"/>
        <c:axId val="93997696"/>
      </c:barChart>
      <c:catAx>
        <c:axId val="93996160"/>
        <c:scaling>
          <c:orientation val="minMax"/>
        </c:scaling>
        <c:axPos val="b"/>
        <c:tickLblPos val="nextTo"/>
        <c:crossAx val="93997696"/>
        <c:crosses val="autoZero"/>
        <c:auto val="1"/>
        <c:lblAlgn val="ctr"/>
        <c:lblOffset val="100"/>
      </c:catAx>
      <c:valAx>
        <c:axId val="93997696"/>
        <c:scaling>
          <c:orientation val="minMax"/>
        </c:scaling>
        <c:axPos val="l"/>
        <c:majorGridlines/>
        <c:numFmt formatCode="General" sourceLinked="1"/>
        <c:tickLblPos val="nextTo"/>
        <c:crossAx val="9399616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6014292247689796E-2"/>
          <c:y val="7.105372694188089E-2"/>
          <c:w val="0.91066033641578725"/>
          <c:h val="0.7210757482456025"/>
        </c:manualLayout>
      </c:layout>
      <c:barChart>
        <c:barDir val="col"/>
        <c:grouping val="clustered"/>
        <c:ser>
          <c:idx val="0"/>
          <c:order val="0"/>
          <c:cat>
            <c:strRef>
              <c:f>Лист1!$E$10:$E$12</c:f>
              <c:strCache>
                <c:ptCount val="3"/>
                <c:pt idx="0">
                  <c:v>Начальное образование (1 - 4 класс)</c:v>
                </c:pt>
                <c:pt idx="1">
                  <c:v>Основное общее образование (5 - 9 класс)</c:v>
                </c:pt>
                <c:pt idx="2">
                  <c:v>Среднее общее образовани (10 - 11 класс)</c:v>
                </c:pt>
              </c:strCache>
            </c:strRef>
          </c:cat>
          <c:val>
            <c:numRef>
              <c:f>Лист1!$F$10:$F$12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axId val="93330816"/>
        <c:axId val="94002176"/>
      </c:barChart>
      <c:catAx>
        <c:axId val="93330816"/>
        <c:scaling>
          <c:orientation val="minMax"/>
        </c:scaling>
        <c:axPos val="b"/>
        <c:tickLblPos val="nextTo"/>
        <c:crossAx val="94002176"/>
        <c:crosses val="autoZero"/>
        <c:auto val="1"/>
        <c:lblAlgn val="ctr"/>
        <c:lblOffset val="100"/>
      </c:catAx>
      <c:valAx>
        <c:axId val="94002176"/>
        <c:scaling>
          <c:orientation val="minMax"/>
        </c:scaling>
        <c:axPos val="l"/>
        <c:majorGridlines/>
        <c:numFmt formatCode="0%" sourceLinked="1"/>
        <c:tickLblPos val="nextTo"/>
        <c:crossAx val="9333081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Лист1!$F$12:$F$14</c:f>
              <c:strCache>
                <c:ptCount val="3"/>
                <c:pt idx="0">
                  <c:v>до 10 лет</c:v>
                </c:pt>
                <c:pt idx="1">
                  <c:v>от 10 до 20 лет</c:v>
                </c:pt>
                <c:pt idx="2">
                  <c:v>свыше 20 лет</c:v>
                </c:pt>
              </c:strCache>
            </c:strRef>
          </c:cat>
          <c:val>
            <c:numRef>
              <c:f>Лист1!$G$12:$G$14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12</c:v>
                </c:pt>
              </c:numCache>
            </c:numRef>
          </c:val>
        </c:ser>
        <c:axId val="93605888"/>
        <c:axId val="93618944"/>
      </c:barChart>
      <c:catAx>
        <c:axId val="93605888"/>
        <c:scaling>
          <c:orientation val="minMax"/>
        </c:scaling>
        <c:axPos val="b"/>
        <c:tickLblPos val="nextTo"/>
        <c:crossAx val="93618944"/>
        <c:crosses val="autoZero"/>
        <c:auto val="1"/>
        <c:lblAlgn val="ctr"/>
        <c:lblOffset val="100"/>
      </c:catAx>
      <c:valAx>
        <c:axId val="93618944"/>
        <c:scaling>
          <c:orientation val="minMax"/>
        </c:scaling>
        <c:axPos val="l"/>
        <c:majorGridlines/>
        <c:numFmt formatCode="General" sourceLinked="1"/>
        <c:tickLblPos val="nextTo"/>
        <c:crossAx val="9360588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Лист1!$G$11:$G$12</c:f>
              <c:strCache>
                <c:ptCount val="2"/>
                <c:pt idx="0">
                  <c:v> Высшее</c:v>
                </c:pt>
                <c:pt idx="1">
                  <c:v>Средне-специальное</c:v>
                </c:pt>
              </c:strCache>
            </c:strRef>
          </c:cat>
          <c:val>
            <c:numRef>
              <c:f>Лист1!$H$11:$H$12</c:f>
              <c:numCache>
                <c:formatCode>General</c:formatCode>
                <c:ptCount val="2"/>
                <c:pt idx="0">
                  <c:v>10</c:v>
                </c:pt>
                <c:pt idx="1">
                  <c:v>4</c:v>
                </c:pt>
              </c:numCache>
            </c:numRef>
          </c:val>
        </c:ser>
        <c:axId val="95006080"/>
        <c:axId val="95288320"/>
      </c:barChart>
      <c:catAx>
        <c:axId val="95006080"/>
        <c:scaling>
          <c:orientation val="minMax"/>
        </c:scaling>
        <c:axPos val="b"/>
        <c:tickLblPos val="nextTo"/>
        <c:crossAx val="95288320"/>
        <c:crosses val="autoZero"/>
        <c:auto val="1"/>
        <c:lblAlgn val="ctr"/>
        <c:lblOffset val="100"/>
      </c:catAx>
      <c:valAx>
        <c:axId val="95288320"/>
        <c:scaling>
          <c:orientation val="minMax"/>
        </c:scaling>
        <c:axPos val="l"/>
        <c:majorGridlines/>
        <c:numFmt formatCode="General" sourceLinked="1"/>
        <c:tickLblPos val="nextTo"/>
        <c:crossAx val="95006080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Лист1!$F$10:$F$12</c:f>
              <c:strCache>
                <c:ptCount val="3"/>
                <c:pt idx="0">
                  <c:v>Высшая 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</c:strCache>
            </c:strRef>
          </c:cat>
          <c:val>
            <c:numRef>
              <c:f>Лист1!$G$10:$G$12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axId val="95248768"/>
        <c:axId val="95598464"/>
      </c:barChart>
      <c:catAx>
        <c:axId val="95248768"/>
        <c:scaling>
          <c:orientation val="minMax"/>
        </c:scaling>
        <c:axPos val="b"/>
        <c:tickLblPos val="nextTo"/>
        <c:crossAx val="95598464"/>
        <c:crosses val="autoZero"/>
        <c:auto val="1"/>
        <c:lblAlgn val="ctr"/>
        <c:lblOffset val="100"/>
      </c:catAx>
      <c:valAx>
        <c:axId val="95598464"/>
        <c:scaling>
          <c:orientation val="minMax"/>
        </c:scaling>
        <c:axPos val="l"/>
        <c:majorGridlines/>
        <c:numFmt formatCode="General" sourceLinked="1"/>
        <c:tickLblPos val="nextTo"/>
        <c:crossAx val="9524876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A48B-5F47-46E8-A5BD-3A159580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53</Pages>
  <Words>9138</Words>
  <Characters>52087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61103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2015-09-16T11:23:00Z</cp:lastPrinted>
  <dcterms:created xsi:type="dcterms:W3CDTF">2015-09-15T14:33:00Z</dcterms:created>
  <dcterms:modified xsi:type="dcterms:W3CDTF">2016-09-12T10:36:00Z</dcterms:modified>
</cp:coreProperties>
</file>