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0A4" w:rsidRPr="00242C9D" w:rsidRDefault="002900A4" w:rsidP="00242C9D">
      <w:pPr>
        <w:autoSpaceDE w:val="0"/>
        <w:autoSpaceDN w:val="0"/>
        <w:adjustRightInd w:val="0"/>
        <w:spacing w:after="0"/>
        <w:jc w:val="center"/>
        <w:rPr>
          <w:rFonts w:ascii="Times New Roman" w:hAnsi="Times New Roman"/>
          <w:b/>
          <w:sz w:val="28"/>
          <w:szCs w:val="28"/>
        </w:rPr>
      </w:pPr>
      <w:r w:rsidRPr="00242C9D">
        <w:rPr>
          <w:rFonts w:ascii="Times New Roman" w:hAnsi="Times New Roman"/>
          <w:b/>
          <w:sz w:val="28"/>
          <w:szCs w:val="28"/>
        </w:rPr>
        <w:t>МИНИСТЕРСТВО ОБРАЗОВАНИЯ</w:t>
      </w:r>
    </w:p>
    <w:p w:rsidR="002900A4" w:rsidRPr="00242C9D" w:rsidRDefault="002900A4" w:rsidP="00242C9D">
      <w:pPr>
        <w:autoSpaceDE w:val="0"/>
        <w:autoSpaceDN w:val="0"/>
        <w:adjustRightInd w:val="0"/>
        <w:spacing w:after="0"/>
        <w:jc w:val="center"/>
        <w:rPr>
          <w:rFonts w:ascii="Times New Roman" w:hAnsi="Times New Roman"/>
          <w:b/>
          <w:sz w:val="28"/>
          <w:szCs w:val="28"/>
        </w:rPr>
      </w:pPr>
      <w:r w:rsidRPr="00242C9D">
        <w:rPr>
          <w:rFonts w:ascii="Times New Roman" w:hAnsi="Times New Roman"/>
          <w:b/>
          <w:sz w:val="28"/>
          <w:szCs w:val="28"/>
        </w:rPr>
        <w:t>ТВЕРСКОЙ ОБЛАСТИ</w:t>
      </w:r>
    </w:p>
    <w:p w:rsidR="002900A4" w:rsidRDefault="002900A4" w:rsidP="00242C9D">
      <w:pPr>
        <w:autoSpaceDE w:val="0"/>
        <w:autoSpaceDN w:val="0"/>
        <w:adjustRightInd w:val="0"/>
        <w:spacing w:after="0"/>
        <w:jc w:val="center"/>
        <w:rPr>
          <w:rFonts w:ascii="Times New Roman" w:hAnsi="Times New Roman"/>
          <w:b/>
          <w:sz w:val="28"/>
          <w:szCs w:val="28"/>
        </w:rPr>
      </w:pPr>
    </w:p>
    <w:p w:rsidR="002900A4" w:rsidRPr="00242C9D" w:rsidRDefault="002900A4" w:rsidP="00242C9D">
      <w:pPr>
        <w:autoSpaceDE w:val="0"/>
        <w:autoSpaceDN w:val="0"/>
        <w:adjustRightInd w:val="0"/>
        <w:spacing w:after="0"/>
        <w:jc w:val="center"/>
        <w:rPr>
          <w:rFonts w:ascii="Times New Roman" w:hAnsi="Times New Roman"/>
          <w:b/>
          <w:sz w:val="28"/>
          <w:szCs w:val="28"/>
        </w:rPr>
      </w:pPr>
      <w:r w:rsidRPr="00242C9D">
        <w:rPr>
          <w:rFonts w:ascii="Times New Roman" w:hAnsi="Times New Roman"/>
          <w:b/>
          <w:sz w:val="28"/>
          <w:szCs w:val="28"/>
        </w:rPr>
        <w:t>ПРИКАЗ</w:t>
      </w:r>
    </w:p>
    <w:p w:rsidR="002900A4" w:rsidRPr="00242C9D" w:rsidRDefault="002900A4" w:rsidP="00242C9D">
      <w:pPr>
        <w:autoSpaceDE w:val="0"/>
        <w:autoSpaceDN w:val="0"/>
        <w:adjustRightInd w:val="0"/>
        <w:spacing w:after="0"/>
        <w:rPr>
          <w:rFonts w:ascii="Times New Roman" w:hAnsi="Times New Roman"/>
          <w:sz w:val="20"/>
          <w:szCs w:val="20"/>
        </w:rPr>
      </w:pPr>
    </w:p>
    <w:p w:rsidR="002900A4" w:rsidRPr="00242C9D" w:rsidRDefault="002900A4" w:rsidP="00242C9D">
      <w:pPr>
        <w:spacing w:after="0"/>
        <w:rPr>
          <w:rFonts w:ascii="Times New Roman" w:hAnsi="Times New Roman"/>
          <w:sz w:val="28"/>
          <w:szCs w:val="28"/>
        </w:rPr>
      </w:pPr>
      <w:r w:rsidRPr="00242C9D">
        <w:rPr>
          <w:rFonts w:ascii="Times New Roman" w:hAnsi="Times New Roman"/>
          <w:sz w:val="28"/>
          <w:szCs w:val="28"/>
        </w:rPr>
        <w:t xml:space="preserve">______________                                                                       </w:t>
      </w:r>
      <w:r>
        <w:rPr>
          <w:rFonts w:ascii="Times New Roman" w:hAnsi="Times New Roman"/>
          <w:sz w:val="28"/>
          <w:szCs w:val="28"/>
        </w:rPr>
        <w:t xml:space="preserve"> № __________</w:t>
      </w:r>
    </w:p>
    <w:p w:rsidR="002900A4" w:rsidRDefault="002900A4" w:rsidP="001C39FF">
      <w:pPr>
        <w:spacing w:after="0"/>
        <w:jc w:val="center"/>
        <w:rPr>
          <w:rFonts w:ascii="Times New Roman" w:hAnsi="Times New Roman"/>
          <w:sz w:val="28"/>
          <w:szCs w:val="28"/>
        </w:rPr>
      </w:pPr>
    </w:p>
    <w:p w:rsidR="002900A4" w:rsidRDefault="002900A4" w:rsidP="001C39FF">
      <w:pPr>
        <w:spacing w:after="0"/>
        <w:jc w:val="center"/>
        <w:rPr>
          <w:rFonts w:ascii="Times New Roman" w:hAnsi="Times New Roman"/>
          <w:sz w:val="28"/>
          <w:szCs w:val="28"/>
        </w:rPr>
      </w:pPr>
      <w:r>
        <w:rPr>
          <w:rFonts w:ascii="Times New Roman" w:hAnsi="Times New Roman"/>
          <w:sz w:val="28"/>
          <w:szCs w:val="28"/>
        </w:rPr>
        <w:t xml:space="preserve">г. </w:t>
      </w:r>
      <w:r w:rsidRPr="00242C9D">
        <w:rPr>
          <w:rFonts w:ascii="Times New Roman" w:hAnsi="Times New Roman"/>
          <w:sz w:val="28"/>
          <w:szCs w:val="28"/>
        </w:rPr>
        <w:t>Тверь</w:t>
      </w:r>
    </w:p>
    <w:p w:rsidR="002900A4" w:rsidRDefault="002900A4" w:rsidP="001C39FF">
      <w:pPr>
        <w:spacing w:after="0"/>
        <w:jc w:val="center"/>
        <w:rPr>
          <w:rFonts w:ascii="Times New Roman" w:hAnsi="Times New Roman"/>
          <w:sz w:val="28"/>
          <w:szCs w:val="28"/>
        </w:rPr>
      </w:pPr>
    </w:p>
    <w:tbl>
      <w:tblPr>
        <w:tblW w:w="0" w:type="auto"/>
        <w:tblLook w:val="00A0"/>
      </w:tblPr>
      <w:tblGrid>
        <w:gridCol w:w="7054"/>
        <w:gridCol w:w="2516"/>
      </w:tblGrid>
      <w:tr w:rsidR="002900A4" w:rsidRPr="00685B84" w:rsidTr="005F77F6">
        <w:tc>
          <w:tcPr>
            <w:tcW w:w="7054" w:type="dxa"/>
          </w:tcPr>
          <w:p w:rsidR="002900A4" w:rsidRPr="00685B84" w:rsidRDefault="002900A4" w:rsidP="00201307">
            <w:pPr>
              <w:spacing w:after="0" w:line="240" w:lineRule="auto"/>
              <w:rPr>
                <w:rStyle w:val="Strong"/>
                <w:rFonts w:ascii="Times New Roman" w:hAnsi="Times New Roman"/>
                <w:bCs/>
                <w:sz w:val="28"/>
                <w:szCs w:val="28"/>
              </w:rPr>
            </w:pPr>
            <w:bookmarkStart w:id="0" w:name="_GoBack"/>
            <w:r w:rsidRPr="00685B84">
              <w:rPr>
                <w:rStyle w:val="Strong"/>
                <w:rFonts w:ascii="Times New Roman" w:hAnsi="Times New Roman"/>
                <w:bCs/>
                <w:sz w:val="28"/>
                <w:szCs w:val="28"/>
              </w:rPr>
              <w:t xml:space="preserve">Об определении сроков и мест регистрации </w:t>
            </w:r>
            <w:r w:rsidRPr="00685B84">
              <w:rPr>
                <w:rFonts w:ascii="Times New Roman" w:hAnsi="Times New Roman"/>
                <w:b/>
                <w:sz w:val="28"/>
                <w:szCs w:val="28"/>
              </w:rPr>
              <w:t>для участия в</w:t>
            </w:r>
            <w:r w:rsidRPr="00685B84">
              <w:rPr>
                <w:rStyle w:val="Strong"/>
                <w:rFonts w:ascii="Times New Roman" w:hAnsi="Times New Roman"/>
                <w:b w:val="0"/>
                <w:bCs/>
                <w:sz w:val="28"/>
                <w:szCs w:val="28"/>
              </w:rPr>
              <w:t xml:space="preserve"> </w:t>
            </w:r>
            <w:r w:rsidRPr="00685B84">
              <w:rPr>
                <w:rFonts w:ascii="Times New Roman" w:hAnsi="Times New Roman"/>
                <w:b/>
                <w:sz w:val="28"/>
                <w:szCs w:val="28"/>
              </w:rPr>
              <w:t>государственной итоговой аттестации по образовательным программам среднего общего образования</w:t>
            </w:r>
            <w:r w:rsidRPr="00685B84">
              <w:rPr>
                <w:rStyle w:val="Strong"/>
                <w:rFonts w:ascii="Times New Roman" w:hAnsi="Times New Roman"/>
                <w:bCs/>
                <w:sz w:val="28"/>
                <w:szCs w:val="28"/>
              </w:rPr>
              <w:t xml:space="preserve"> на территории Тверской области </w:t>
            </w:r>
            <w:r w:rsidRPr="00685B84">
              <w:rPr>
                <w:rFonts w:ascii="Times New Roman" w:hAnsi="Times New Roman"/>
                <w:b/>
                <w:kern w:val="36"/>
                <w:sz w:val="28"/>
                <w:szCs w:val="28"/>
              </w:rPr>
              <w:t>в 2018/2019</w:t>
            </w:r>
            <w:r w:rsidRPr="00685B84">
              <w:rPr>
                <w:rFonts w:ascii="Times New Roman" w:hAnsi="Times New Roman"/>
                <w:b/>
                <w:sz w:val="28"/>
                <w:szCs w:val="28"/>
              </w:rPr>
              <w:t xml:space="preserve"> </w:t>
            </w:r>
            <w:r w:rsidRPr="00685B84">
              <w:rPr>
                <w:rFonts w:ascii="Times New Roman" w:hAnsi="Times New Roman"/>
                <w:b/>
                <w:kern w:val="36"/>
                <w:sz w:val="28"/>
                <w:szCs w:val="28"/>
              </w:rPr>
              <w:t>учебном году</w:t>
            </w:r>
            <w:r w:rsidRPr="00685B84">
              <w:rPr>
                <w:rFonts w:ascii="Times New Roman" w:hAnsi="Times New Roman"/>
                <w:b/>
                <w:sz w:val="28"/>
                <w:szCs w:val="28"/>
              </w:rPr>
              <w:t xml:space="preserve"> </w:t>
            </w:r>
          </w:p>
        </w:tc>
        <w:tc>
          <w:tcPr>
            <w:tcW w:w="2516" w:type="dxa"/>
          </w:tcPr>
          <w:p w:rsidR="002900A4" w:rsidRPr="00685B84" w:rsidRDefault="002900A4" w:rsidP="003407BC">
            <w:pPr>
              <w:spacing w:after="0" w:line="240" w:lineRule="auto"/>
              <w:rPr>
                <w:rStyle w:val="Strong"/>
                <w:rFonts w:ascii="Times New Roman" w:hAnsi="Times New Roman"/>
                <w:bCs/>
                <w:sz w:val="28"/>
                <w:szCs w:val="28"/>
              </w:rPr>
            </w:pPr>
          </w:p>
        </w:tc>
      </w:tr>
    </w:tbl>
    <w:p w:rsidR="002900A4" w:rsidRPr="00685B84" w:rsidRDefault="002900A4" w:rsidP="00FE4357">
      <w:pPr>
        <w:spacing w:after="0" w:line="240" w:lineRule="auto"/>
        <w:rPr>
          <w:rStyle w:val="Strong"/>
          <w:rFonts w:ascii="Times New Roman" w:hAnsi="Times New Roman"/>
          <w:bCs/>
          <w:sz w:val="28"/>
          <w:szCs w:val="28"/>
        </w:rPr>
      </w:pPr>
    </w:p>
    <w:p w:rsidR="002900A4" w:rsidRPr="00685B84" w:rsidRDefault="002900A4" w:rsidP="00FE4357">
      <w:pPr>
        <w:spacing w:after="0" w:line="240" w:lineRule="auto"/>
        <w:rPr>
          <w:rStyle w:val="Strong"/>
          <w:rFonts w:ascii="Times New Roman" w:hAnsi="Times New Roman"/>
          <w:bCs/>
          <w:sz w:val="28"/>
          <w:szCs w:val="28"/>
        </w:rPr>
      </w:pPr>
    </w:p>
    <w:p w:rsidR="002900A4" w:rsidRPr="00685B84" w:rsidRDefault="002900A4" w:rsidP="00EB653C">
      <w:pPr>
        <w:spacing w:after="0" w:line="240" w:lineRule="auto"/>
        <w:jc w:val="both"/>
        <w:rPr>
          <w:rFonts w:ascii="Times New Roman" w:hAnsi="Times New Roman"/>
          <w:bCs/>
          <w:spacing w:val="30"/>
          <w:sz w:val="28"/>
          <w:szCs w:val="28"/>
        </w:rPr>
      </w:pPr>
      <w:r w:rsidRPr="00685B84">
        <w:rPr>
          <w:rFonts w:ascii="Times New Roman" w:hAnsi="Times New Roman"/>
          <w:sz w:val="28"/>
          <w:szCs w:val="28"/>
        </w:rPr>
        <w:tab/>
        <w:t>В соответствии с Порядком проведения государственной итоговой аттестации по образовательным программам среднего общего образования, утверждённым приказом Министерства просвещения  Российской Федерации и Федеральной службы по надзору в сфере образования и науки от 07.11.2018 № 190/1512 (далее – Порядок), постановлением Правительства Тверской области от 17.10.2011 № 69-пп «Об утверждении Положения о Министерстве образования Тверской области», в целях организованного проведения государственной итоговой аттестации по образовательным программам среднего общего образования (далее - ГИА)</w:t>
      </w:r>
      <w:r w:rsidRPr="00685B84">
        <w:t xml:space="preserve"> </w:t>
      </w:r>
      <w:r w:rsidRPr="00685B84">
        <w:rPr>
          <w:rFonts w:ascii="Times New Roman" w:hAnsi="Times New Roman"/>
          <w:sz w:val="28"/>
          <w:szCs w:val="28"/>
        </w:rPr>
        <w:t xml:space="preserve">на территории Тверской области в 2018/2019 учебном году </w:t>
      </w:r>
      <w:r w:rsidRPr="00685B84">
        <w:rPr>
          <w:rFonts w:ascii="Times New Roman" w:hAnsi="Times New Roman"/>
          <w:bCs/>
          <w:spacing w:val="30"/>
          <w:sz w:val="28"/>
          <w:szCs w:val="28"/>
        </w:rPr>
        <w:t>приказываю:</w:t>
      </w:r>
    </w:p>
    <w:p w:rsidR="002900A4" w:rsidRPr="00685B84" w:rsidRDefault="002900A4" w:rsidP="007B5BB7">
      <w:pPr>
        <w:spacing w:after="0" w:line="240" w:lineRule="auto"/>
        <w:ind w:firstLine="708"/>
        <w:jc w:val="both"/>
        <w:rPr>
          <w:rFonts w:ascii="Times New Roman" w:hAnsi="Times New Roman"/>
          <w:b/>
          <w:bCs/>
          <w:sz w:val="28"/>
          <w:szCs w:val="28"/>
        </w:rPr>
      </w:pPr>
    </w:p>
    <w:p w:rsidR="002900A4" w:rsidRPr="00685B84" w:rsidRDefault="002900A4" w:rsidP="00EB653C">
      <w:pPr>
        <w:numPr>
          <w:ilvl w:val="0"/>
          <w:numId w:val="3"/>
        </w:numPr>
        <w:spacing w:after="0" w:line="240" w:lineRule="auto"/>
        <w:ind w:left="0" w:firstLine="709"/>
        <w:jc w:val="both"/>
        <w:rPr>
          <w:rFonts w:ascii="Times New Roman" w:hAnsi="Times New Roman"/>
          <w:sz w:val="28"/>
          <w:szCs w:val="28"/>
        </w:rPr>
      </w:pPr>
      <w:r w:rsidRPr="00685B84">
        <w:rPr>
          <w:rFonts w:ascii="Times New Roman" w:hAnsi="Times New Roman"/>
          <w:sz w:val="28"/>
          <w:szCs w:val="28"/>
        </w:rPr>
        <w:t xml:space="preserve">Утвердить срок подачи заявлений для прохождения государственной итоговой аттестации по образовательным программам среднего общего образования (далее - ГИА), на сдачу единого государственного экзамена в Тверской области в 2019 году - до 1 февраля 2019 года. </w:t>
      </w:r>
    </w:p>
    <w:p w:rsidR="002900A4" w:rsidRPr="00685B84" w:rsidRDefault="002900A4" w:rsidP="00EB653C">
      <w:pPr>
        <w:numPr>
          <w:ilvl w:val="0"/>
          <w:numId w:val="3"/>
        </w:numPr>
        <w:spacing w:after="0" w:line="240" w:lineRule="auto"/>
        <w:ind w:left="0" w:firstLine="709"/>
        <w:jc w:val="both"/>
        <w:rPr>
          <w:rFonts w:ascii="Times New Roman" w:hAnsi="Times New Roman"/>
          <w:sz w:val="28"/>
          <w:szCs w:val="28"/>
        </w:rPr>
      </w:pPr>
      <w:r w:rsidRPr="00685B84">
        <w:rPr>
          <w:rFonts w:ascii="Times New Roman" w:hAnsi="Times New Roman"/>
          <w:sz w:val="28"/>
          <w:szCs w:val="28"/>
        </w:rPr>
        <w:t>Определить места регистрации для участия в ГИА для следующих лиц:</w:t>
      </w:r>
    </w:p>
    <w:p w:rsidR="002900A4" w:rsidRPr="00685B84" w:rsidRDefault="002900A4" w:rsidP="00944BD5">
      <w:pPr>
        <w:spacing w:after="0" w:line="240" w:lineRule="auto"/>
        <w:ind w:firstLine="709"/>
        <w:jc w:val="both"/>
        <w:rPr>
          <w:rFonts w:ascii="Times New Roman" w:hAnsi="Times New Roman"/>
          <w:sz w:val="28"/>
          <w:szCs w:val="28"/>
        </w:rPr>
      </w:pPr>
      <w:r w:rsidRPr="00685B84">
        <w:rPr>
          <w:rFonts w:ascii="Times New Roman" w:hAnsi="Times New Roman"/>
          <w:sz w:val="28"/>
          <w:szCs w:val="28"/>
        </w:rPr>
        <w:t xml:space="preserve">1) обучающихся </w:t>
      </w:r>
      <w:r w:rsidRPr="00685B84">
        <w:rPr>
          <w:rFonts w:ascii="Times New Roman" w:hAnsi="Times New Roman"/>
          <w:sz w:val="28"/>
          <w:szCs w:val="28"/>
          <w:lang w:val="en-US"/>
        </w:rPr>
        <w:t>XI</w:t>
      </w:r>
      <w:r w:rsidRPr="00685B84">
        <w:rPr>
          <w:rFonts w:ascii="Times New Roman" w:hAnsi="Times New Roman"/>
          <w:sz w:val="28"/>
          <w:szCs w:val="28"/>
        </w:rPr>
        <w:t xml:space="preserve"> (</w:t>
      </w:r>
      <w:r w:rsidRPr="00685B84">
        <w:rPr>
          <w:rFonts w:ascii="Times New Roman" w:hAnsi="Times New Roman"/>
          <w:sz w:val="28"/>
          <w:szCs w:val="28"/>
          <w:lang w:val="en-US"/>
        </w:rPr>
        <w:t>XII</w:t>
      </w:r>
      <w:r w:rsidRPr="00685B84">
        <w:rPr>
          <w:rFonts w:ascii="Times New Roman" w:hAnsi="Times New Roman"/>
          <w:sz w:val="28"/>
          <w:szCs w:val="28"/>
        </w:rPr>
        <w:t>) классов организаций, осуществляющих образовательную деятельность по имеющим государственную аккредитацию образовательным программам среднего общего образования - в образовательных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p>
    <w:p w:rsidR="002900A4" w:rsidRPr="00685B84" w:rsidRDefault="002900A4" w:rsidP="00944BD5">
      <w:pPr>
        <w:spacing w:after="0" w:line="240" w:lineRule="auto"/>
        <w:ind w:firstLine="709"/>
        <w:jc w:val="both"/>
        <w:rPr>
          <w:rFonts w:ascii="Times New Roman" w:hAnsi="Times New Roman"/>
          <w:sz w:val="28"/>
          <w:szCs w:val="28"/>
        </w:rPr>
      </w:pPr>
      <w:r w:rsidRPr="00685B84">
        <w:rPr>
          <w:rFonts w:ascii="Times New Roman" w:hAnsi="Times New Roman"/>
          <w:sz w:val="28"/>
          <w:szCs w:val="28"/>
        </w:rPr>
        <w:t>2) лиц, осваивающих образовательные программы среднего общего образования в форме самообразования или семейного образования, обучающихся по не имеющим государственной аккредитации образовательным программам среднего общего образования, в том числе обучающихся по образовательным программам среднего профессионального образования, получающих среднее общее образование по не имеющим государственной аккредитации программам среднего общего образования, - в образовательных организациях, осуществляющих образовательную деятельность по имеющим государственную аккредитацию образовательным программам среднего общего образования, в которых обучающиеся будут проходить ГИА экстерном;</w:t>
      </w:r>
    </w:p>
    <w:p w:rsidR="002900A4" w:rsidRPr="00685B84" w:rsidRDefault="002900A4" w:rsidP="00944BD5">
      <w:pPr>
        <w:spacing w:after="0" w:line="240" w:lineRule="auto"/>
        <w:ind w:firstLine="709"/>
        <w:jc w:val="both"/>
        <w:rPr>
          <w:rFonts w:ascii="Times New Roman" w:hAnsi="Times New Roman"/>
          <w:sz w:val="28"/>
          <w:szCs w:val="28"/>
        </w:rPr>
      </w:pPr>
      <w:r w:rsidRPr="00685B84">
        <w:rPr>
          <w:rFonts w:ascii="Times New Roman" w:hAnsi="Times New Roman"/>
          <w:sz w:val="28"/>
          <w:szCs w:val="28"/>
        </w:rPr>
        <w:t>3) лица, допущенные к ГИА в предыдущие годы, но не прошедшие ГИА или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дополнительные сроки (далее – лица со справкой об обучении) - в организациях, осуществляющих образовательную деятельность, в которых указанные лица восстанавливаются на срок, необходимый для прохождения ГИА.</w:t>
      </w:r>
    </w:p>
    <w:p w:rsidR="002900A4" w:rsidRPr="00685B84" w:rsidRDefault="002900A4" w:rsidP="00944BD5">
      <w:pPr>
        <w:numPr>
          <w:ilvl w:val="0"/>
          <w:numId w:val="3"/>
        </w:numPr>
        <w:spacing w:after="0" w:line="240" w:lineRule="auto"/>
        <w:ind w:left="0" w:firstLine="709"/>
        <w:jc w:val="both"/>
        <w:rPr>
          <w:rFonts w:ascii="Times New Roman" w:hAnsi="Times New Roman"/>
          <w:sz w:val="28"/>
          <w:szCs w:val="28"/>
        </w:rPr>
      </w:pPr>
      <w:r w:rsidRPr="00685B84">
        <w:rPr>
          <w:rFonts w:ascii="Times New Roman" w:hAnsi="Times New Roman"/>
          <w:sz w:val="28"/>
          <w:szCs w:val="28"/>
        </w:rPr>
        <w:t>Определить места регистрации для участия в ГИА для лиц:</w:t>
      </w:r>
    </w:p>
    <w:p w:rsidR="002900A4" w:rsidRPr="00685B84" w:rsidRDefault="002900A4" w:rsidP="00944BD5">
      <w:pPr>
        <w:spacing w:after="0" w:line="240" w:lineRule="auto"/>
        <w:ind w:firstLine="709"/>
        <w:jc w:val="both"/>
        <w:rPr>
          <w:rFonts w:ascii="Times New Roman" w:hAnsi="Times New Roman"/>
          <w:sz w:val="28"/>
          <w:szCs w:val="28"/>
        </w:rPr>
      </w:pPr>
      <w:r w:rsidRPr="00685B84">
        <w:rPr>
          <w:rFonts w:ascii="Times New Roman" w:hAnsi="Times New Roman"/>
          <w:sz w:val="28"/>
          <w:szCs w:val="28"/>
        </w:rPr>
        <w:t>1)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w:t>
      </w:r>
    </w:p>
    <w:p w:rsidR="002900A4" w:rsidRPr="00685B84" w:rsidRDefault="002900A4" w:rsidP="00944BD5">
      <w:pPr>
        <w:spacing w:after="0" w:line="240" w:lineRule="auto"/>
        <w:ind w:firstLine="709"/>
        <w:jc w:val="both"/>
        <w:rPr>
          <w:rFonts w:ascii="Times New Roman" w:hAnsi="Times New Roman"/>
          <w:sz w:val="28"/>
          <w:szCs w:val="28"/>
        </w:rPr>
      </w:pPr>
      <w:r w:rsidRPr="00685B84">
        <w:rPr>
          <w:rFonts w:ascii="Times New Roman" w:hAnsi="Times New Roman"/>
          <w:sz w:val="28"/>
          <w:szCs w:val="28"/>
        </w:rPr>
        <w:t>2) имеющих среднее общее образование, полученное в иностранных образовательных организациях, (далее вместе – выпускники прошлых лет);</w:t>
      </w:r>
    </w:p>
    <w:p w:rsidR="002900A4" w:rsidRPr="00685B84" w:rsidRDefault="002900A4" w:rsidP="00772050">
      <w:pPr>
        <w:spacing w:after="0" w:line="240" w:lineRule="auto"/>
        <w:ind w:firstLine="709"/>
        <w:jc w:val="both"/>
        <w:rPr>
          <w:rFonts w:ascii="Times New Roman" w:hAnsi="Times New Roman"/>
          <w:sz w:val="28"/>
          <w:szCs w:val="28"/>
        </w:rPr>
      </w:pPr>
      <w:r w:rsidRPr="00685B84">
        <w:rPr>
          <w:rFonts w:ascii="Times New Roman" w:hAnsi="Times New Roman"/>
          <w:sz w:val="28"/>
          <w:szCs w:val="28"/>
        </w:rPr>
        <w:t>3) обучающихся по образовательным программам среднего профессионального образования, не имеющие среднего общего образования;</w:t>
      </w:r>
    </w:p>
    <w:p w:rsidR="002900A4" w:rsidRPr="00685B84" w:rsidRDefault="002900A4" w:rsidP="00772050">
      <w:pPr>
        <w:spacing w:after="0" w:line="240" w:lineRule="auto"/>
        <w:ind w:firstLine="709"/>
        <w:jc w:val="both"/>
        <w:rPr>
          <w:rFonts w:ascii="Times New Roman" w:hAnsi="Times New Roman"/>
          <w:sz w:val="28"/>
          <w:szCs w:val="28"/>
        </w:rPr>
      </w:pPr>
      <w:r w:rsidRPr="00685B84">
        <w:rPr>
          <w:rFonts w:ascii="Times New Roman" w:hAnsi="Times New Roman"/>
          <w:sz w:val="28"/>
          <w:szCs w:val="28"/>
        </w:rPr>
        <w:t>4) получающих среднее общее образование в иностранных организациях, осуществляющих образовательную деятельность:</w:t>
      </w:r>
    </w:p>
    <w:p w:rsidR="002900A4" w:rsidRPr="00685B84" w:rsidRDefault="002900A4" w:rsidP="00772050">
      <w:pPr>
        <w:spacing w:after="0" w:line="240" w:lineRule="auto"/>
        <w:ind w:firstLine="709"/>
        <w:jc w:val="both"/>
        <w:rPr>
          <w:rFonts w:ascii="Times New Roman" w:hAnsi="Times New Roman"/>
          <w:sz w:val="28"/>
          <w:szCs w:val="28"/>
        </w:rPr>
      </w:pPr>
    </w:p>
    <w:tbl>
      <w:tblPr>
        <w:tblW w:w="9513" w:type="dxa"/>
        <w:tblInd w:w="93" w:type="dxa"/>
        <w:tblLook w:val="00A0"/>
      </w:tblPr>
      <w:tblGrid>
        <w:gridCol w:w="549"/>
        <w:gridCol w:w="2322"/>
        <w:gridCol w:w="3381"/>
        <w:gridCol w:w="3261"/>
      </w:tblGrid>
      <w:tr w:rsidR="002900A4" w:rsidRPr="00685B84" w:rsidTr="006C3C59">
        <w:trPr>
          <w:trHeight w:val="2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A84B98">
            <w:pPr>
              <w:spacing w:after="0" w:line="240" w:lineRule="auto"/>
              <w:jc w:val="center"/>
              <w:rPr>
                <w:rFonts w:ascii="Times New Roman" w:hAnsi="Times New Roman"/>
                <w:sz w:val="28"/>
                <w:szCs w:val="28"/>
              </w:rPr>
            </w:pPr>
            <w:r w:rsidRPr="00685B84">
              <w:rPr>
                <w:rFonts w:ascii="Times New Roman" w:hAnsi="Times New Roman"/>
                <w:sz w:val="28"/>
                <w:szCs w:val="28"/>
              </w:rPr>
              <w:t>1</w:t>
            </w:r>
          </w:p>
        </w:tc>
        <w:tc>
          <w:tcPr>
            <w:tcW w:w="2322" w:type="dxa"/>
            <w:tcBorders>
              <w:top w:val="single" w:sz="4" w:space="0" w:color="auto"/>
              <w:left w:val="nil"/>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jc w:val="center"/>
              <w:rPr>
                <w:rFonts w:ascii="Times New Roman" w:hAnsi="Times New Roman"/>
                <w:sz w:val="28"/>
                <w:szCs w:val="28"/>
              </w:rPr>
            </w:pPr>
            <w:r w:rsidRPr="00685B84">
              <w:rPr>
                <w:rFonts w:ascii="Times New Roman" w:hAnsi="Times New Roman"/>
                <w:sz w:val="28"/>
                <w:szCs w:val="28"/>
              </w:rPr>
              <w:t>Г. Тверь</w:t>
            </w:r>
          </w:p>
        </w:tc>
        <w:tc>
          <w:tcPr>
            <w:tcW w:w="338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Государственное бюджетное профессиональное образовательное учреждение «Тверской педагогический колледж»</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smartTag w:uri="urn:schemas-microsoft-com:office:smarttags" w:element="metricconverter">
              <w:smartTagPr>
                <w:attr w:name="ProductID" w:val="170043, г"/>
              </w:smartTagPr>
              <w:r w:rsidRPr="00685B84">
                <w:rPr>
                  <w:rFonts w:ascii="Times New Roman" w:hAnsi="Times New Roman"/>
                  <w:sz w:val="28"/>
                  <w:szCs w:val="28"/>
                </w:rPr>
                <w:t>170043, г</w:t>
              </w:r>
            </w:smartTag>
            <w:r w:rsidRPr="00685B84">
              <w:rPr>
                <w:rFonts w:ascii="Times New Roman" w:hAnsi="Times New Roman"/>
                <w:sz w:val="28"/>
                <w:szCs w:val="28"/>
              </w:rPr>
              <w:t xml:space="preserve">. Тверь,  Октябрьский проспект, д.71а </w:t>
            </w:r>
          </w:p>
        </w:tc>
      </w:tr>
      <w:tr w:rsidR="002900A4" w:rsidRPr="00685B84" w:rsidTr="006C3C59">
        <w:trPr>
          <w:trHeight w:val="20"/>
        </w:trPr>
        <w:tc>
          <w:tcPr>
            <w:tcW w:w="549" w:type="dxa"/>
            <w:tcBorders>
              <w:top w:val="nil"/>
              <w:left w:val="single" w:sz="4" w:space="0" w:color="auto"/>
              <w:bottom w:val="single" w:sz="4" w:space="0" w:color="auto"/>
              <w:right w:val="single" w:sz="4" w:space="0" w:color="auto"/>
            </w:tcBorders>
            <w:shd w:val="clear" w:color="000000" w:fill="FFFFFF"/>
            <w:vAlign w:val="center"/>
          </w:tcPr>
          <w:p w:rsidR="002900A4" w:rsidRPr="00685B84" w:rsidRDefault="002900A4" w:rsidP="00791DCB">
            <w:pPr>
              <w:spacing w:after="0" w:line="240" w:lineRule="auto"/>
              <w:contextualSpacing/>
              <w:jc w:val="center"/>
              <w:rPr>
                <w:rFonts w:ascii="Times New Roman" w:hAnsi="Times New Roman"/>
                <w:sz w:val="28"/>
                <w:szCs w:val="28"/>
              </w:rPr>
            </w:pPr>
            <w:r w:rsidRPr="00685B84">
              <w:rPr>
                <w:rFonts w:ascii="Times New Roman" w:hAnsi="Times New Roman"/>
                <w:sz w:val="28"/>
                <w:szCs w:val="28"/>
              </w:rPr>
              <w:t>2</w:t>
            </w:r>
          </w:p>
        </w:tc>
        <w:tc>
          <w:tcPr>
            <w:tcW w:w="2322" w:type="dxa"/>
            <w:tcBorders>
              <w:top w:val="single" w:sz="4" w:space="0" w:color="auto"/>
              <w:left w:val="nil"/>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jc w:val="center"/>
              <w:rPr>
                <w:rFonts w:ascii="Times New Roman" w:hAnsi="Times New Roman"/>
                <w:sz w:val="28"/>
                <w:szCs w:val="28"/>
              </w:rPr>
            </w:pPr>
            <w:r w:rsidRPr="00685B84">
              <w:rPr>
                <w:rFonts w:ascii="Times New Roman" w:hAnsi="Times New Roman"/>
                <w:sz w:val="28"/>
                <w:szCs w:val="28"/>
              </w:rPr>
              <w:t>Г. Вышний Волочек</w:t>
            </w:r>
          </w:p>
        </w:tc>
        <w:tc>
          <w:tcPr>
            <w:tcW w:w="338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Отдел образования администрации города Вышний Волочек</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171110, Тверская область,  г. Вышний Волочек, ул. Сиверсова, д.1</w:t>
            </w:r>
          </w:p>
        </w:tc>
      </w:tr>
      <w:tr w:rsidR="002900A4" w:rsidRPr="00685B84" w:rsidTr="006C3C59">
        <w:trPr>
          <w:trHeight w:val="20"/>
        </w:trPr>
        <w:tc>
          <w:tcPr>
            <w:tcW w:w="549" w:type="dxa"/>
            <w:tcBorders>
              <w:top w:val="nil"/>
              <w:left w:val="single" w:sz="4" w:space="0" w:color="auto"/>
              <w:bottom w:val="single" w:sz="4" w:space="0" w:color="auto"/>
              <w:right w:val="single" w:sz="4" w:space="0" w:color="auto"/>
            </w:tcBorders>
            <w:shd w:val="clear" w:color="000000" w:fill="FFFFFF"/>
            <w:vAlign w:val="center"/>
          </w:tcPr>
          <w:p w:rsidR="002900A4" w:rsidRPr="00685B84" w:rsidRDefault="002900A4" w:rsidP="00791DCB">
            <w:pPr>
              <w:spacing w:after="0" w:line="240" w:lineRule="auto"/>
              <w:contextualSpacing/>
              <w:jc w:val="center"/>
              <w:rPr>
                <w:rFonts w:ascii="Times New Roman" w:hAnsi="Times New Roman"/>
                <w:sz w:val="28"/>
                <w:szCs w:val="28"/>
              </w:rPr>
            </w:pPr>
            <w:r w:rsidRPr="00685B84">
              <w:rPr>
                <w:rFonts w:ascii="Times New Roman" w:hAnsi="Times New Roman"/>
                <w:sz w:val="28"/>
                <w:szCs w:val="28"/>
              </w:rPr>
              <w:t>3</w:t>
            </w:r>
          </w:p>
        </w:tc>
        <w:tc>
          <w:tcPr>
            <w:tcW w:w="2322" w:type="dxa"/>
            <w:tcBorders>
              <w:top w:val="single" w:sz="4" w:space="0" w:color="auto"/>
              <w:left w:val="nil"/>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jc w:val="center"/>
              <w:rPr>
                <w:rFonts w:ascii="Times New Roman" w:hAnsi="Times New Roman"/>
                <w:sz w:val="28"/>
                <w:szCs w:val="28"/>
              </w:rPr>
            </w:pPr>
            <w:r w:rsidRPr="00685B84">
              <w:rPr>
                <w:rFonts w:ascii="Times New Roman" w:hAnsi="Times New Roman"/>
                <w:sz w:val="28"/>
                <w:szCs w:val="28"/>
              </w:rPr>
              <w:t>Г. Кимры</w:t>
            </w:r>
          </w:p>
        </w:tc>
        <w:tc>
          <w:tcPr>
            <w:tcW w:w="338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Отдел образования администрации города Кимры</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 xml:space="preserve">171506, Тверская область, г. Кимры, </w:t>
            </w:r>
          </w:p>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ул. Урицкого, д.19</w:t>
            </w:r>
          </w:p>
        </w:tc>
      </w:tr>
      <w:tr w:rsidR="002900A4" w:rsidRPr="00685B84" w:rsidTr="006C3C59">
        <w:trPr>
          <w:trHeight w:val="20"/>
        </w:trPr>
        <w:tc>
          <w:tcPr>
            <w:tcW w:w="549" w:type="dxa"/>
            <w:tcBorders>
              <w:top w:val="nil"/>
              <w:left w:val="single" w:sz="4" w:space="0" w:color="auto"/>
              <w:bottom w:val="single" w:sz="4" w:space="0" w:color="auto"/>
              <w:right w:val="single" w:sz="4" w:space="0" w:color="auto"/>
            </w:tcBorders>
            <w:shd w:val="clear" w:color="000000" w:fill="FFFFFF"/>
            <w:vAlign w:val="center"/>
          </w:tcPr>
          <w:p w:rsidR="002900A4" w:rsidRPr="00685B84" w:rsidRDefault="002900A4" w:rsidP="00791DCB">
            <w:pPr>
              <w:spacing w:after="0" w:line="240" w:lineRule="auto"/>
              <w:contextualSpacing/>
              <w:jc w:val="center"/>
              <w:rPr>
                <w:rFonts w:ascii="Times New Roman" w:hAnsi="Times New Roman"/>
                <w:sz w:val="28"/>
                <w:szCs w:val="28"/>
              </w:rPr>
            </w:pPr>
            <w:r w:rsidRPr="00685B84">
              <w:rPr>
                <w:rFonts w:ascii="Times New Roman" w:hAnsi="Times New Roman"/>
                <w:sz w:val="28"/>
                <w:szCs w:val="28"/>
              </w:rPr>
              <w:t>4</w:t>
            </w:r>
          </w:p>
        </w:tc>
        <w:tc>
          <w:tcPr>
            <w:tcW w:w="2322" w:type="dxa"/>
            <w:tcBorders>
              <w:top w:val="single" w:sz="4" w:space="0" w:color="auto"/>
              <w:left w:val="nil"/>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jc w:val="center"/>
              <w:rPr>
                <w:rFonts w:ascii="Times New Roman" w:hAnsi="Times New Roman"/>
                <w:sz w:val="28"/>
                <w:szCs w:val="28"/>
              </w:rPr>
            </w:pPr>
            <w:r w:rsidRPr="00685B84">
              <w:rPr>
                <w:rFonts w:ascii="Times New Roman" w:hAnsi="Times New Roman"/>
                <w:sz w:val="28"/>
                <w:szCs w:val="28"/>
              </w:rPr>
              <w:t>Г. Ржев</w:t>
            </w:r>
          </w:p>
        </w:tc>
        <w:tc>
          <w:tcPr>
            <w:tcW w:w="338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Отдел образования Администрации города Ржева</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 xml:space="preserve">172380, Тверская область,  г. Ржев, </w:t>
            </w:r>
          </w:p>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Ленинградское ш.,  д.42а</w:t>
            </w:r>
          </w:p>
        </w:tc>
      </w:tr>
      <w:tr w:rsidR="002900A4" w:rsidRPr="00685B84" w:rsidTr="006C3C59">
        <w:trPr>
          <w:trHeight w:val="20"/>
        </w:trPr>
        <w:tc>
          <w:tcPr>
            <w:tcW w:w="549" w:type="dxa"/>
            <w:tcBorders>
              <w:top w:val="nil"/>
              <w:left w:val="single" w:sz="4" w:space="0" w:color="auto"/>
              <w:bottom w:val="single" w:sz="4" w:space="0" w:color="auto"/>
              <w:right w:val="single" w:sz="4" w:space="0" w:color="auto"/>
            </w:tcBorders>
            <w:shd w:val="clear" w:color="000000" w:fill="FFFFFF"/>
            <w:vAlign w:val="center"/>
          </w:tcPr>
          <w:p w:rsidR="002900A4" w:rsidRPr="00685B84" w:rsidRDefault="002900A4" w:rsidP="00791DCB">
            <w:pPr>
              <w:spacing w:after="0" w:line="240" w:lineRule="auto"/>
              <w:contextualSpacing/>
              <w:jc w:val="center"/>
              <w:rPr>
                <w:rFonts w:ascii="Times New Roman" w:hAnsi="Times New Roman"/>
                <w:sz w:val="28"/>
                <w:szCs w:val="28"/>
              </w:rPr>
            </w:pPr>
            <w:r w:rsidRPr="00685B84">
              <w:rPr>
                <w:rFonts w:ascii="Times New Roman" w:hAnsi="Times New Roman"/>
                <w:sz w:val="28"/>
                <w:szCs w:val="28"/>
              </w:rPr>
              <w:t>5</w:t>
            </w:r>
          </w:p>
        </w:tc>
        <w:tc>
          <w:tcPr>
            <w:tcW w:w="2322" w:type="dxa"/>
            <w:tcBorders>
              <w:top w:val="single" w:sz="4" w:space="0" w:color="auto"/>
              <w:left w:val="nil"/>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jc w:val="center"/>
              <w:rPr>
                <w:rFonts w:ascii="Times New Roman" w:hAnsi="Times New Roman"/>
                <w:sz w:val="28"/>
                <w:szCs w:val="28"/>
              </w:rPr>
            </w:pPr>
            <w:r w:rsidRPr="00685B84">
              <w:rPr>
                <w:rFonts w:ascii="Times New Roman" w:hAnsi="Times New Roman"/>
                <w:sz w:val="28"/>
                <w:szCs w:val="28"/>
              </w:rPr>
              <w:t>Г. Торжок</w:t>
            </w:r>
          </w:p>
        </w:tc>
        <w:tc>
          <w:tcPr>
            <w:tcW w:w="338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Управление образования администрации города Торжка</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 xml:space="preserve">172001, Тверская область, г. Торжок, </w:t>
            </w:r>
          </w:p>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ул. М. Горького д.39</w:t>
            </w:r>
          </w:p>
        </w:tc>
      </w:tr>
      <w:tr w:rsidR="002900A4" w:rsidRPr="00685B84" w:rsidTr="006C3C59">
        <w:trPr>
          <w:trHeight w:val="20"/>
        </w:trPr>
        <w:tc>
          <w:tcPr>
            <w:tcW w:w="549" w:type="dxa"/>
            <w:tcBorders>
              <w:top w:val="nil"/>
              <w:left w:val="single" w:sz="4" w:space="0" w:color="auto"/>
              <w:bottom w:val="single" w:sz="4" w:space="0" w:color="auto"/>
              <w:right w:val="single" w:sz="4" w:space="0" w:color="auto"/>
            </w:tcBorders>
            <w:shd w:val="clear" w:color="000000" w:fill="FFFFFF"/>
            <w:vAlign w:val="center"/>
          </w:tcPr>
          <w:p w:rsidR="002900A4" w:rsidRPr="00685B84" w:rsidRDefault="002900A4" w:rsidP="00791DCB">
            <w:pPr>
              <w:spacing w:after="0" w:line="240" w:lineRule="auto"/>
              <w:contextualSpacing/>
              <w:jc w:val="center"/>
              <w:rPr>
                <w:rFonts w:ascii="Times New Roman" w:hAnsi="Times New Roman"/>
                <w:sz w:val="28"/>
                <w:szCs w:val="28"/>
              </w:rPr>
            </w:pPr>
            <w:r w:rsidRPr="00685B84">
              <w:rPr>
                <w:rFonts w:ascii="Times New Roman" w:hAnsi="Times New Roman"/>
                <w:sz w:val="28"/>
                <w:szCs w:val="28"/>
              </w:rPr>
              <w:t>6</w:t>
            </w:r>
          </w:p>
        </w:tc>
        <w:tc>
          <w:tcPr>
            <w:tcW w:w="2322" w:type="dxa"/>
            <w:tcBorders>
              <w:top w:val="single" w:sz="4" w:space="0" w:color="auto"/>
              <w:left w:val="nil"/>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jc w:val="center"/>
              <w:rPr>
                <w:rFonts w:ascii="Times New Roman" w:hAnsi="Times New Roman"/>
                <w:sz w:val="28"/>
                <w:szCs w:val="28"/>
              </w:rPr>
            </w:pPr>
            <w:r w:rsidRPr="00685B84">
              <w:rPr>
                <w:rFonts w:ascii="Times New Roman" w:hAnsi="Times New Roman"/>
                <w:sz w:val="28"/>
                <w:szCs w:val="28"/>
              </w:rPr>
              <w:t>Андреапольский район</w:t>
            </w:r>
          </w:p>
        </w:tc>
        <w:tc>
          <w:tcPr>
            <w:tcW w:w="338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Отдел образования администрации Андреапольского района</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 xml:space="preserve">172800, Тверская область,   г. Андреаполь, </w:t>
            </w:r>
          </w:p>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 xml:space="preserve">ул. Парковая, д.2 </w:t>
            </w:r>
          </w:p>
        </w:tc>
      </w:tr>
      <w:tr w:rsidR="002900A4" w:rsidRPr="00685B84" w:rsidTr="006C3C59">
        <w:trPr>
          <w:trHeight w:val="2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791DCB">
            <w:pPr>
              <w:spacing w:after="0" w:line="240" w:lineRule="auto"/>
              <w:contextualSpacing/>
              <w:jc w:val="center"/>
              <w:rPr>
                <w:rFonts w:ascii="Times New Roman" w:hAnsi="Times New Roman"/>
                <w:sz w:val="28"/>
                <w:szCs w:val="28"/>
              </w:rPr>
            </w:pPr>
            <w:r w:rsidRPr="00685B84">
              <w:rPr>
                <w:rFonts w:ascii="Times New Roman" w:hAnsi="Times New Roman"/>
                <w:sz w:val="28"/>
                <w:szCs w:val="28"/>
              </w:rPr>
              <w:t>7</w:t>
            </w:r>
          </w:p>
        </w:tc>
        <w:tc>
          <w:tcPr>
            <w:tcW w:w="2322"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jc w:val="center"/>
              <w:rPr>
                <w:rFonts w:ascii="Times New Roman" w:hAnsi="Times New Roman"/>
                <w:sz w:val="28"/>
                <w:szCs w:val="28"/>
              </w:rPr>
            </w:pPr>
            <w:r w:rsidRPr="00685B84">
              <w:rPr>
                <w:rFonts w:ascii="Times New Roman" w:hAnsi="Times New Roman"/>
                <w:sz w:val="28"/>
                <w:szCs w:val="28"/>
              </w:rPr>
              <w:t>Бежецкий район</w:t>
            </w:r>
          </w:p>
        </w:tc>
        <w:tc>
          <w:tcPr>
            <w:tcW w:w="338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Oтдел образования администрации Бежецкого района</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 xml:space="preserve">171987, Тверская область,  г. Бежецк, </w:t>
            </w:r>
          </w:p>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 xml:space="preserve">ул. Большая, д.51 </w:t>
            </w:r>
          </w:p>
        </w:tc>
      </w:tr>
      <w:tr w:rsidR="002900A4" w:rsidRPr="00685B84" w:rsidTr="006C3C59">
        <w:trPr>
          <w:trHeight w:val="2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791DCB">
            <w:pPr>
              <w:spacing w:after="0" w:line="240" w:lineRule="auto"/>
              <w:contextualSpacing/>
              <w:jc w:val="center"/>
              <w:rPr>
                <w:rFonts w:ascii="Times New Roman" w:hAnsi="Times New Roman"/>
                <w:sz w:val="28"/>
                <w:szCs w:val="28"/>
              </w:rPr>
            </w:pPr>
            <w:r w:rsidRPr="00685B84">
              <w:rPr>
                <w:rFonts w:ascii="Times New Roman" w:hAnsi="Times New Roman"/>
                <w:sz w:val="28"/>
                <w:szCs w:val="28"/>
              </w:rPr>
              <w:t>8</w:t>
            </w:r>
          </w:p>
        </w:tc>
        <w:tc>
          <w:tcPr>
            <w:tcW w:w="2322" w:type="dxa"/>
            <w:tcBorders>
              <w:top w:val="single" w:sz="4" w:space="0" w:color="auto"/>
              <w:left w:val="nil"/>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jc w:val="center"/>
              <w:rPr>
                <w:rFonts w:ascii="Times New Roman" w:hAnsi="Times New Roman"/>
                <w:sz w:val="28"/>
                <w:szCs w:val="28"/>
              </w:rPr>
            </w:pPr>
            <w:r w:rsidRPr="00685B84">
              <w:rPr>
                <w:rFonts w:ascii="Times New Roman" w:hAnsi="Times New Roman"/>
                <w:sz w:val="28"/>
                <w:szCs w:val="28"/>
              </w:rPr>
              <w:t>Бельский район</w:t>
            </w:r>
          </w:p>
        </w:tc>
        <w:tc>
          <w:tcPr>
            <w:tcW w:w="338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Управление образованием администрации Бельского района</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 xml:space="preserve">172530, Тверская область, г. Белый,  </w:t>
            </w:r>
          </w:p>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 xml:space="preserve">Детский пер., д.7 </w:t>
            </w:r>
          </w:p>
        </w:tc>
      </w:tr>
      <w:tr w:rsidR="002900A4" w:rsidRPr="00685B84" w:rsidTr="006C3C59">
        <w:trPr>
          <w:trHeight w:val="20"/>
        </w:trPr>
        <w:tc>
          <w:tcPr>
            <w:tcW w:w="549" w:type="dxa"/>
            <w:tcBorders>
              <w:top w:val="nil"/>
              <w:left w:val="single" w:sz="4" w:space="0" w:color="auto"/>
              <w:bottom w:val="single" w:sz="4" w:space="0" w:color="auto"/>
              <w:right w:val="single" w:sz="4" w:space="0" w:color="auto"/>
            </w:tcBorders>
            <w:shd w:val="clear" w:color="000000" w:fill="FFFFFF"/>
            <w:vAlign w:val="center"/>
          </w:tcPr>
          <w:p w:rsidR="002900A4" w:rsidRPr="00685B84" w:rsidRDefault="002900A4" w:rsidP="00791DCB">
            <w:pPr>
              <w:spacing w:after="0" w:line="240" w:lineRule="auto"/>
              <w:contextualSpacing/>
              <w:jc w:val="center"/>
              <w:rPr>
                <w:rFonts w:ascii="Times New Roman" w:hAnsi="Times New Roman"/>
                <w:sz w:val="28"/>
                <w:szCs w:val="28"/>
              </w:rPr>
            </w:pPr>
            <w:r w:rsidRPr="00685B84">
              <w:rPr>
                <w:rFonts w:ascii="Times New Roman" w:hAnsi="Times New Roman"/>
                <w:sz w:val="28"/>
                <w:szCs w:val="28"/>
              </w:rPr>
              <w:t>9</w:t>
            </w:r>
          </w:p>
        </w:tc>
        <w:tc>
          <w:tcPr>
            <w:tcW w:w="2322" w:type="dxa"/>
            <w:tcBorders>
              <w:top w:val="single" w:sz="4" w:space="0" w:color="auto"/>
              <w:left w:val="nil"/>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jc w:val="center"/>
              <w:rPr>
                <w:rFonts w:ascii="Times New Roman" w:hAnsi="Times New Roman"/>
                <w:sz w:val="28"/>
                <w:szCs w:val="28"/>
              </w:rPr>
            </w:pPr>
            <w:r w:rsidRPr="00685B84">
              <w:rPr>
                <w:rFonts w:ascii="Times New Roman" w:hAnsi="Times New Roman"/>
                <w:sz w:val="28"/>
                <w:szCs w:val="28"/>
              </w:rPr>
              <w:t>Бологовский район</w:t>
            </w:r>
          </w:p>
        </w:tc>
        <w:tc>
          <w:tcPr>
            <w:tcW w:w="3381" w:type="dxa"/>
            <w:tcBorders>
              <w:top w:val="single" w:sz="4" w:space="0" w:color="auto"/>
              <w:left w:val="single" w:sz="4" w:space="0" w:color="auto"/>
              <w:bottom w:val="single" w:sz="4" w:space="0" w:color="auto"/>
              <w:right w:val="single" w:sz="4" w:space="0" w:color="auto"/>
            </w:tcBorders>
            <w:shd w:val="clear" w:color="000000" w:fill="FFFFFF"/>
          </w:tcPr>
          <w:p w:rsidR="002900A4" w:rsidRPr="00685B84" w:rsidRDefault="002900A4" w:rsidP="006C3C59">
            <w:pPr>
              <w:spacing w:after="0" w:line="240" w:lineRule="auto"/>
              <w:rPr>
                <w:rFonts w:ascii="Times New Roman" w:hAnsi="Times New Roman"/>
                <w:sz w:val="28"/>
                <w:szCs w:val="28"/>
              </w:rPr>
            </w:pPr>
            <w:r w:rsidRPr="00685B84">
              <w:rPr>
                <w:rFonts w:ascii="Times New Roman" w:hAnsi="Times New Roman"/>
                <w:sz w:val="28"/>
                <w:szCs w:val="28"/>
                <w:lang w:eastAsia="en-US"/>
              </w:rPr>
              <w:t>Отдел образования Администрации муниципального образования «Бологовский район» Тверской области</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smartTag w:uri="urn:schemas-microsoft-com:office:smarttags" w:element="metricconverter">
              <w:smartTagPr>
                <w:attr w:name="ProductID" w:val="171080, г"/>
              </w:smartTagPr>
              <w:r w:rsidRPr="00685B84">
                <w:rPr>
                  <w:rFonts w:ascii="Times New Roman" w:hAnsi="Times New Roman"/>
                  <w:sz w:val="28"/>
                  <w:szCs w:val="28"/>
                </w:rPr>
                <w:t>171080, г</w:t>
              </w:r>
            </w:smartTag>
            <w:r w:rsidRPr="00685B84">
              <w:rPr>
                <w:rFonts w:ascii="Times New Roman" w:hAnsi="Times New Roman"/>
                <w:sz w:val="28"/>
                <w:szCs w:val="28"/>
              </w:rPr>
              <w:t xml:space="preserve">. Бологое, Тверская область, </w:t>
            </w:r>
          </w:p>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 xml:space="preserve">ул. Кирова, д. 13  </w:t>
            </w:r>
          </w:p>
        </w:tc>
      </w:tr>
      <w:tr w:rsidR="002900A4" w:rsidRPr="00685B84" w:rsidTr="006C3C59">
        <w:trPr>
          <w:trHeight w:val="20"/>
        </w:trPr>
        <w:tc>
          <w:tcPr>
            <w:tcW w:w="549" w:type="dxa"/>
            <w:tcBorders>
              <w:top w:val="nil"/>
              <w:left w:val="single" w:sz="4" w:space="0" w:color="auto"/>
              <w:bottom w:val="single" w:sz="4" w:space="0" w:color="auto"/>
              <w:right w:val="single" w:sz="4" w:space="0" w:color="auto"/>
            </w:tcBorders>
            <w:shd w:val="clear" w:color="000000" w:fill="FFFFFF"/>
            <w:vAlign w:val="center"/>
          </w:tcPr>
          <w:p w:rsidR="002900A4" w:rsidRPr="00685B84" w:rsidRDefault="002900A4" w:rsidP="00791DCB">
            <w:pPr>
              <w:spacing w:after="0" w:line="240" w:lineRule="auto"/>
              <w:contextualSpacing/>
              <w:jc w:val="center"/>
              <w:rPr>
                <w:rFonts w:ascii="Times New Roman" w:hAnsi="Times New Roman"/>
                <w:sz w:val="28"/>
                <w:szCs w:val="28"/>
              </w:rPr>
            </w:pPr>
            <w:r w:rsidRPr="00685B84">
              <w:rPr>
                <w:rFonts w:ascii="Times New Roman" w:hAnsi="Times New Roman"/>
                <w:sz w:val="28"/>
                <w:szCs w:val="28"/>
              </w:rPr>
              <w:t>10</w:t>
            </w:r>
          </w:p>
        </w:tc>
        <w:tc>
          <w:tcPr>
            <w:tcW w:w="2322" w:type="dxa"/>
            <w:tcBorders>
              <w:top w:val="single" w:sz="4" w:space="0" w:color="auto"/>
              <w:left w:val="nil"/>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jc w:val="center"/>
              <w:rPr>
                <w:rFonts w:ascii="Times New Roman" w:hAnsi="Times New Roman"/>
                <w:sz w:val="28"/>
                <w:szCs w:val="28"/>
              </w:rPr>
            </w:pPr>
            <w:r w:rsidRPr="00685B84">
              <w:rPr>
                <w:rFonts w:ascii="Times New Roman" w:hAnsi="Times New Roman"/>
                <w:sz w:val="28"/>
                <w:szCs w:val="28"/>
              </w:rPr>
              <w:t>Весьегонский район</w:t>
            </w:r>
          </w:p>
        </w:tc>
        <w:tc>
          <w:tcPr>
            <w:tcW w:w="338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Отдел образования администрации Весьегонского района</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 xml:space="preserve">171720, Тверская область, г. Весьегонск, </w:t>
            </w:r>
          </w:p>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 xml:space="preserve">ул. Степанова, д. 11                               </w:t>
            </w:r>
          </w:p>
        </w:tc>
      </w:tr>
      <w:tr w:rsidR="002900A4" w:rsidRPr="00685B84" w:rsidTr="006C3C59">
        <w:trPr>
          <w:trHeight w:val="20"/>
        </w:trPr>
        <w:tc>
          <w:tcPr>
            <w:tcW w:w="549" w:type="dxa"/>
            <w:tcBorders>
              <w:top w:val="nil"/>
              <w:left w:val="single" w:sz="4" w:space="0" w:color="auto"/>
              <w:bottom w:val="single" w:sz="4" w:space="0" w:color="auto"/>
              <w:right w:val="single" w:sz="4" w:space="0" w:color="auto"/>
            </w:tcBorders>
            <w:shd w:val="clear" w:color="000000" w:fill="FFFFFF"/>
            <w:vAlign w:val="center"/>
          </w:tcPr>
          <w:p w:rsidR="002900A4" w:rsidRPr="00685B84" w:rsidRDefault="002900A4" w:rsidP="00791DCB">
            <w:pPr>
              <w:spacing w:after="0" w:line="240" w:lineRule="auto"/>
              <w:contextualSpacing/>
              <w:jc w:val="center"/>
              <w:rPr>
                <w:rFonts w:ascii="Times New Roman" w:hAnsi="Times New Roman"/>
                <w:sz w:val="28"/>
                <w:szCs w:val="28"/>
              </w:rPr>
            </w:pPr>
            <w:r w:rsidRPr="00685B84">
              <w:rPr>
                <w:rFonts w:ascii="Times New Roman" w:hAnsi="Times New Roman"/>
                <w:sz w:val="28"/>
                <w:szCs w:val="28"/>
              </w:rPr>
              <w:t>11</w:t>
            </w:r>
          </w:p>
        </w:tc>
        <w:tc>
          <w:tcPr>
            <w:tcW w:w="2322" w:type="dxa"/>
            <w:tcBorders>
              <w:top w:val="single" w:sz="4" w:space="0" w:color="auto"/>
              <w:left w:val="nil"/>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jc w:val="center"/>
              <w:rPr>
                <w:rFonts w:ascii="Times New Roman" w:hAnsi="Times New Roman"/>
                <w:sz w:val="28"/>
                <w:szCs w:val="28"/>
              </w:rPr>
            </w:pPr>
            <w:r w:rsidRPr="00685B84">
              <w:rPr>
                <w:rFonts w:ascii="Times New Roman" w:hAnsi="Times New Roman"/>
                <w:sz w:val="28"/>
                <w:szCs w:val="28"/>
              </w:rPr>
              <w:t>Вышневолоцкий район</w:t>
            </w:r>
          </w:p>
        </w:tc>
        <w:tc>
          <w:tcPr>
            <w:tcW w:w="338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Отдел образования Администрации Вышневолоцкого района</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 xml:space="preserve">171163, Тверская область, г. Вышний Волочек, ул. Осташковская,  д. 2    </w:t>
            </w:r>
          </w:p>
        </w:tc>
      </w:tr>
      <w:tr w:rsidR="002900A4" w:rsidRPr="00685B84" w:rsidTr="006C3C59">
        <w:trPr>
          <w:trHeight w:val="20"/>
        </w:trPr>
        <w:tc>
          <w:tcPr>
            <w:tcW w:w="549" w:type="dxa"/>
            <w:tcBorders>
              <w:top w:val="nil"/>
              <w:left w:val="single" w:sz="4" w:space="0" w:color="auto"/>
              <w:bottom w:val="single" w:sz="4" w:space="0" w:color="auto"/>
              <w:right w:val="single" w:sz="4" w:space="0" w:color="auto"/>
            </w:tcBorders>
            <w:shd w:val="clear" w:color="000000" w:fill="FFFFFF"/>
            <w:vAlign w:val="center"/>
          </w:tcPr>
          <w:p w:rsidR="002900A4" w:rsidRPr="00685B84" w:rsidRDefault="002900A4" w:rsidP="00791DCB">
            <w:pPr>
              <w:spacing w:after="0" w:line="240" w:lineRule="auto"/>
              <w:contextualSpacing/>
              <w:jc w:val="center"/>
              <w:rPr>
                <w:rFonts w:ascii="Times New Roman" w:hAnsi="Times New Roman"/>
                <w:sz w:val="28"/>
                <w:szCs w:val="28"/>
              </w:rPr>
            </w:pPr>
            <w:r w:rsidRPr="00685B84">
              <w:rPr>
                <w:rFonts w:ascii="Times New Roman" w:hAnsi="Times New Roman"/>
                <w:sz w:val="28"/>
                <w:szCs w:val="28"/>
              </w:rPr>
              <w:t>12</w:t>
            </w:r>
          </w:p>
        </w:tc>
        <w:tc>
          <w:tcPr>
            <w:tcW w:w="2322" w:type="dxa"/>
            <w:tcBorders>
              <w:top w:val="single" w:sz="4" w:space="0" w:color="auto"/>
              <w:left w:val="nil"/>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jc w:val="center"/>
              <w:rPr>
                <w:rFonts w:ascii="Times New Roman" w:hAnsi="Times New Roman"/>
                <w:sz w:val="28"/>
                <w:szCs w:val="28"/>
              </w:rPr>
            </w:pPr>
            <w:r w:rsidRPr="00685B84">
              <w:rPr>
                <w:rFonts w:ascii="Times New Roman" w:hAnsi="Times New Roman"/>
                <w:sz w:val="28"/>
                <w:szCs w:val="28"/>
              </w:rPr>
              <w:t>Жарковский район</w:t>
            </w:r>
          </w:p>
        </w:tc>
        <w:tc>
          <w:tcPr>
            <w:tcW w:w="338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Отдел образования администрации Жарковского района</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 xml:space="preserve">172460, Тверская область, п. Жарковский, </w:t>
            </w:r>
          </w:p>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ул. Советская,  д. 50</w:t>
            </w:r>
          </w:p>
        </w:tc>
      </w:tr>
      <w:tr w:rsidR="002900A4" w:rsidRPr="00685B84" w:rsidTr="006C3C59">
        <w:trPr>
          <w:trHeight w:val="2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791DCB">
            <w:pPr>
              <w:spacing w:after="0" w:line="240" w:lineRule="auto"/>
              <w:contextualSpacing/>
              <w:jc w:val="center"/>
              <w:rPr>
                <w:rFonts w:ascii="Times New Roman" w:hAnsi="Times New Roman"/>
                <w:sz w:val="28"/>
                <w:szCs w:val="28"/>
              </w:rPr>
            </w:pPr>
            <w:r w:rsidRPr="00685B84">
              <w:rPr>
                <w:rFonts w:ascii="Times New Roman" w:hAnsi="Times New Roman"/>
                <w:sz w:val="28"/>
                <w:szCs w:val="28"/>
              </w:rPr>
              <w:t>13</w:t>
            </w:r>
          </w:p>
        </w:tc>
        <w:tc>
          <w:tcPr>
            <w:tcW w:w="2322"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jc w:val="center"/>
              <w:rPr>
                <w:rFonts w:ascii="Times New Roman" w:hAnsi="Times New Roman"/>
                <w:sz w:val="28"/>
                <w:szCs w:val="28"/>
              </w:rPr>
            </w:pPr>
            <w:r w:rsidRPr="00685B84">
              <w:rPr>
                <w:rFonts w:ascii="Times New Roman" w:hAnsi="Times New Roman"/>
                <w:sz w:val="28"/>
                <w:szCs w:val="28"/>
              </w:rPr>
              <w:t>Западнодвинский район</w:t>
            </w:r>
          </w:p>
        </w:tc>
        <w:tc>
          <w:tcPr>
            <w:tcW w:w="338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Отдел школьного образования администрации Западнодвинского района</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172610, Тверская область, г. Западная Двина, ул. Кирова, д. 10</w:t>
            </w:r>
            <w:r w:rsidRPr="00685B84">
              <w:rPr>
                <w:rFonts w:ascii="Times New Roman" w:hAnsi="Times New Roman"/>
                <w:sz w:val="28"/>
                <w:szCs w:val="28"/>
              </w:rPr>
              <w:br/>
            </w:r>
          </w:p>
        </w:tc>
      </w:tr>
      <w:tr w:rsidR="002900A4" w:rsidRPr="00685B84" w:rsidTr="006C3C59">
        <w:trPr>
          <w:trHeight w:val="2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791DCB">
            <w:pPr>
              <w:spacing w:after="0" w:line="240" w:lineRule="auto"/>
              <w:contextualSpacing/>
              <w:jc w:val="center"/>
              <w:rPr>
                <w:rFonts w:ascii="Times New Roman" w:hAnsi="Times New Roman"/>
                <w:sz w:val="28"/>
                <w:szCs w:val="28"/>
              </w:rPr>
            </w:pPr>
            <w:r w:rsidRPr="00685B84">
              <w:rPr>
                <w:rFonts w:ascii="Times New Roman" w:hAnsi="Times New Roman"/>
                <w:sz w:val="28"/>
                <w:szCs w:val="28"/>
              </w:rPr>
              <w:t>14</w:t>
            </w:r>
          </w:p>
        </w:tc>
        <w:tc>
          <w:tcPr>
            <w:tcW w:w="2322"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jc w:val="center"/>
              <w:rPr>
                <w:rFonts w:ascii="Times New Roman" w:hAnsi="Times New Roman"/>
                <w:sz w:val="28"/>
                <w:szCs w:val="28"/>
              </w:rPr>
            </w:pPr>
            <w:r w:rsidRPr="00685B84">
              <w:rPr>
                <w:rFonts w:ascii="Times New Roman" w:hAnsi="Times New Roman"/>
                <w:sz w:val="28"/>
                <w:szCs w:val="28"/>
              </w:rPr>
              <w:t>Зубцовский район</w:t>
            </w:r>
          </w:p>
        </w:tc>
        <w:tc>
          <w:tcPr>
            <w:tcW w:w="338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 xml:space="preserve">Отдел образования Администрации Зубцовского района </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172332, Тверская область, г. Зубцов,</w:t>
            </w:r>
          </w:p>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пер.Образцова, д.1а</w:t>
            </w:r>
          </w:p>
        </w:tc>
      </w:tr>
      <w:tr w:rsidR="002900A4" w:rsidRPr="00685B84" w:rsidTr="006C3C59">
        <w:trPr>
          <w:trHeight w:val="2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791DCB">
            <w:pPr>
              <w:spacing w:after="0" w:line="240" w:lineRule="auto"/>
              <w:contextualSpacing/>
              <w:jc w:val="center"/>
              <w:rPr>
                <w:rFonts w:ascii="Times New Roman" w:hAnsi="Times New Roman"/>
                <w:sz w:val="28"/>
                <w:szCs w:val="28"/>
              </w:rPr>
            </w:pPr>
            <w:r w:rsidRPr="00685B84">
              <w:rPr>
                <w:rFonts w:ascii="Times New Roman" w:hAnsi="Times New Roman"/>
                <w:sz w:val="28"/>
                <w:szCs w:val="28"/>
              </w:rPr>
              <w:t>15</w:t>
            </w:r>
          </w:p>
        </w:tc>
        <w:tc>
          <w:tcPr>
            <w:tcW w:w="2322" w:type="dxa"/>
            <w:tcBorders>
              <w:top w:val="single" w:sz="4" w:space="0" w:color="auto"/>
              <w:left w:val="nil"/>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jc w:val="center"/>
              <w:rPr>
                <w:rFonts w:ascii="Times New Roman" w:hAnsi="Times New Roman"/>
                <w:sz w:val="28"/>
                <w:szCs w:val="28"/>
              </w:rPr>
            </w:pPr>
            <w:r w:rsidRPr="00685B84">
              <w:rPr>
                <w:rFonts w:ascii="Times New Roman" w:hAnsi="Times New Roman"/>
                <w:sz w:val="28"/>
                <w:szCs w:val="28"/>
              </w:rPr>
              <w:t>Калининский район</w:t>
            </w:r>
          </w:p>
        </w:tc>
        <w:tc>
          <w:tcPr>
            <w:tcW w:w="338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 xml:space="preserve">Управление  образования администрации муниципального образования Тверской области «Калининский район» </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smartTag w:uri="urn:schemas-microsoft-com:office:smarttags" w:element="metricconverter">
              <w:smartTagPr>
                <w:attr w:name="ProductID" w:val="170100, г"/>
              </w:smartTagPr>
              <w:r w:rsidRPr="00685B84">
                <w:rPr>
                  <w:rFonts w:ascii="Times New Roman" w:hAnsi="Times New Roman"/>
                  <w:sz w:val="28"/>
                  <w:szCs w:val="28"/>
                </w:rPr>
                <w:t>170100, г</w:t>
              </w:r>
            </w:smartTag>
            <w:r w:rsidRPr="00685B84">
              <w:rPr>
                <w:rFonts w:ascii="Times New Roman" w:hAnsi="Times New Roman"/>
                <w:sz w:val="28"/>
                <w:szCs w:val="28"/>
              </w:rPr>
              <w:t>. Тверь, наб. р. Лазури, д.3</w:t>
            </w:r>
            <w:r w:rsidRPr="00685B84">
              <w:rPr>
                <w:rFonts w:ascii="Times New Roman" w:hAnsi="Times New Roman"/>
                <w:sz w:val="28"/>
                <w:szCs w:val="28"/>
              </w:rPr>
              <w:br/>
              <w:t xml:space="preserve"> </w:t>
            </w:r>
          </w:p>
        </w:tc>
      </w:tr>
      <w:tr w:rsidR="002900A4" w:rsidRPr="00685B84" w:rsidTr="006C3C59">
        <w:trPr>
          <w:trHeight w:val="20"/>
        </w:trPr>
        <w:tc>
          <w:tcPr>
            <w:tcW w:w="549" w:type="dxa"/>
            <w:tcBorders>
              <w:top w:val="nil"/>
              <w:left w:val="single" w:sz="4" w:space="0" w:color="auto"/>
              <w:bottom w:val="single" w:sz="4" w:space="0" w:color="auto"/>
              <w:right w:val="single" w:sz="4" w:space="0" w:color="auto"/>
            </w:tcBorders>
            <w:shd w:val="clear" w:color="000000" w:fill="FFFFFF"/>
            <w:vAlign w:val="center"/>
          </w:tcPr>
          <w:p w:rsidR="002900A4" w:rsidRPr="00685B84" w:rsidRDefault="002900A4" w:rsidP="00791DCB">
            <w:pPr>
              <w:spacing w:after="0" w:line="240" w:lineRule="auto"/>
              <w:contextualSpacing/>
              <w:jc w:val="center"/>
              <w:rPr>
                <w:rFonts w:ascii="Times New Roman" w:hAnsi="Times New Roman"/>
                <w:sz w:val="28"/>
                <w:szCs w:val="28"/>
              </w:rPr>
            </w:pPr>
            <w:r w:rsidRPr="00685B84">
              <w:rPr>
                <w:rFonts w:ascii="Times New Roman" w:hAnsi="Times New Roman"/>
                <w:sz w:val="28"/>
                <w:szCs w:val="28"/>
              </w:rPr>
              <w:t>16</w:t>
            </w:r>
          </w:p>
        </w:tc>
        <w:tc>
          <w:tcPr>
            <w:tcW w:w="2322" w:type="dxa"/>
            <w:tcBorders>
              <w:top w:val="single" w:sz="4" w:space="0" w:color="auto"/>
              <w:left w:val="nil"/>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jc w:val="center"/>
              <w:rPr>
                <w:rFonts w:ascii="Times New Roman" w:hAnsi="Times New Roman"/>
                <w:sz w:val="28"/>
                <w:szCs w:val="28"/>
              </w:rPr>
            </w:pPr>
            <w:r w:rsidRPr="00685B84">
              <w:rPr>
                <w:rFonts w:ascii="Times New Roman" w:hAnsi="Times New Roman"/>
                <w:sz w:val="28"/>
                <w:szCs w:val="28"/>
              </w:rPr>
              <w:t>Калязинский район</w:t>
            </w:r>
          </w:p>
        </w:tc>
        <w:tc>
          <w:tcPr>
            <w:tcW w:w="338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Муниципальный орган управления  образованием Калязинского района</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171573, Тверская область, г. Калязин, ул. Ленина, 8/14</w:t>
            </w:r>
            <w:r w:rsidRPr="00685B84">
              <w:rPr>
                <w:rFonts w:ascii="Times New Roman" w:hAnsi="Times New Roman"/>
                <w:sz w:val="28"/>
                <w:szCs w:val="28"/>
              </w:rPr>
              <w:br/>
            </w:r>
          </w:p>
        </w:tc>
      </w:tr>
      <w:tr w:rsidR="002900A4" w:rsidRPr="00685B84" w:rsidTr="006C3C59">
        <w:trPr>
          <w:trHeight w:val="20"/>
        </w:trPr>
        <w:tc>
          <w:tcPr>
            <w:tcW w:w="549" w:type="dxa"/>
            <w:tcBorders>
              <w:top w:val="nil"/>
              <w:left w:val="single" w:sz="4" w:space="0" w:color="auto"/>
              <w:bottom w:val="single" w:sz="4" w:space="0" w:color="auto"/>
              <w:right w:val="single" w:sz="4" w:space="0" w:color="auto"/>
            </w:tcBorders>
            <w:shd w:val="clear" w:color="000000" w:fill="FFFFFF"/>
            <w:vAlign w:val="center"/>
          </w:tcPr>
          <w:p w:rsidR="002900A4" w:rsidRPr="00685B84" w:rsidRDefault="002900A4" w:rsidP="00791DCB">
            <w:pPr>
              <w:spacing w:after="0" w:line="240" w:lineRule="auto"/>
              <w:contextualSpacing/>
              <w:jc w:val="center"/>
              <w:rPr>
                <w:rFonts w:ascii="Times New Roman" w:hAnsi="Times New Roman"/>
                <w:sz w:val="28"/>
                <w:szCs w:val="28"/>
              </w:rPr>
            </w:pPr>
            <w:r w:rsidRPr="00685B84">
              <w:rPr>
                <w:rFonts w:ascii="Times New Roman" w:hAnsi="Times New Roman"/>
                <w:sz w:val="28"/>
                <w:szCs w:val="28"/>
              </w:rPr>
              <w:t>17</w:t>
            </w:r>
          </w:p>
        </w:tc>
        <w:tc>
          <w:tcPr>
            <w:tcW w:w="2322" w:type="dxa"/>
            <w:tcBorders>
              <w:top w:val="single" w:sz="4" w:space="0" w:color="auto"/>
              <w:left w:val="nil"/>
              <w:bottom w:val="single" w:sz="4" w:space="0" w:color="auto"/>
              <w:right w:val="single" w:sz="4" w:space="0" w:color="auto"/>
            </w:tcBorders>
            <w:shd w:val="clear" w:color="000000" w:fill="FFFFFF"/>
            <w:vAlign w:val="center"/>
          </w:tcPr>
          <w:p w:rsidR="002900A4" w:rsidRPr="00685B84" w:rsidRDefault="002900A4" w:rsidP="006C3C59">
            <w:pPr>
              <w:contextualSpacing/>
              <w:jc w:val="center"/>
              <w:rPr>
                <w:rFonts w:ascii="Times New Roman" w:hAnsi="Times New Roman"/>
                <w:sz w:val="28"/>
                <w:szCs w:val="28"/>
              </w:rPr>
            </w:pPr>
            <w:r w:rsidRPr="00685B84">
              <w:rPr>
                <w:rFonts w:ascii="Times New Roman" w:hAnsi="Times New Roman"/>
                <w:sz w:val="28"/>
                <w:szCs w:val="28"/>
              </w:rPr>
              <w:t>Кашинский городской округ</w:t>
            </w:r>
          </w:p>
        </w:tc>
        <w:tc>
          <w:tcPr>
            <w:tcW w:w="338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Отдел образования администрации Кашинского района</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 xml:space="preserve">171640, Тверская область,  г. Кашин, ул. Ленина, д.34/1       </w:t>
            </w:r>
          </w:p>
        </w:tc>
      </w:tr>
      <w:tr w:rsidR="002900A4" w:rsidRPr="00685B84" w:rsidTr="006C3C59">
        <w:trPr>
          <w:trHeight w:val="20"/>
        </w:trPr>
        <w:tc>
          <w:tcPr>
            <w:tcW w:w="549" w:type="dxa"/>
            <w:tcBorders>
              <w:top w:val="nil"/>
              <w:left w:val="single" w:sz="4" w:space="0" w:color="auto"/>
              <w:bottom w:val="single" w:sz="4" w:space="0" w:color="auto"/>
              <w:right w:val="single" w:sz="4" w:space="0" w:color="auto"/>
            </w:tcBorders>
            <w:shd w:val="clear" w:color="000000" w:fill="FFFFFF"/>
            <w:vAlign w:val="center"/>
          </w:tcPr>
          <w:p w:rsidR="002900A4" w:rsidRPr="00685B84" w:rsidRDefault="002900A4" w:rsidP="00791DCB">
            <w:pPr>
              <w:spacing w:after="0" w:line="240" w:lineRule="auto"/>
              <w:contextualSpacing/>
              <w:jc w:val="center"/>
              <w:rPr>
                <w:rFonts w:ascii="Times New Roman" w:hAnsi="Times New Roman"/>
                <w:sz w:val="28"/>
                <w:szCs w:val="28"/>
              </w:rPr>
            </w:pPr>
            <w:r w:rsidRPr="00685B84">
              <w:rPr>
                <w:rFonts w:ascii="Times New Roman" w:hAnsi="Times New Roman"/>
                <w:sz w:val="28"/>
                <w:szCs w:val="28"/>
              </w:rPr>
              <w:t>18</w:t>
            </w:r>
          </w:p>
        </w:tc>
        <w:tc>
          <w:tcPr>
            <w:tcW w:w="2322" w:type="dxa"/>
            <w:tcBorders>
              <w:top w:val="single" w:sz="4" w:space="0" w:color="auto"/>
              <w:left w:val="nil"/>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jc w:val="center"/>
              <w:rPr>
                <w:rFonts w:ascii="Times New Roman" w:hAnsi="Times New Roman"/>
                <w:sz w:val="28"/>
                <w:szCs w:val="28"/>
              </w:rPr>
            </w:pPr>
            <w:r w:rsidRPr="00685B84">
              <w:rPr>
                <w:rFonts w:ascii="Times New Roman" w:hAnsi="Times New Roman"/>
                <w:sz w:val="28"/>
                <w:szCs w:val="28"/>
              </w:rPr>
              <w:t>Кесовогорский район</w:t>
            </w:r>
          </w:p>
        </w:tc>
        <w:tc>
          <w:tcPr>
            <w:tcW w:w="338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Отдел образования администрации Кесовогорского района</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171047, Тверская область, пгт Кесова Гора, ул. Луговая, 3</w:t>
            </w:r>
          </w:p>
        </w:tc>
      </w:tr>
      <w:tr w:rsidR="002900A4" w:rsidRPr="00685B84" w:rsidTr="006C3C59">
        <w:trPr>
          <w:trHeight w:val="20"/>
        </w:trPr>
        <w:tc>
          <w:tcPr>
            <w:tcW w:w="549" w:type="dxa"/>
            <w:tcBorders>
              <w:top w:val="nil"/>
              <w:left w:val="single" w:sz="4" w:space="0" w:color="auto"/>
              <w:bottom w:val="single" w:sz="4" w:space="0" w:color="auto"/>
              <w:right w:val="single" w:sz="4" w:space="0" w:color="auto"/>
            </w:tcBorders>
            <w:shd w:val="clear" w:color="000000" w:fill="FFFFFF"/>
            <w:vAlign w:val="center"/>
          </w:tcPr>
          <w:p w:rsidR="002900A4" w:rsidRPr="00685B84" w:rsidRDefault="002900A4" w:rsidP="00791DCB">
            <w:pPr>
              <w:spacing w:after="0" w:line="240" w:lineRule="auto"/>
              <w:contextualSpacing/>
              <w:jc w:val="center"/>
              <w:rPr>
                <w:rFonts w:ascii="Times New Roman" w:hAnsi="Times New Roman"/>
                <w:sz w:val="28"/>
                <w:szCs w:val="28"/>
              </w:rPr>
            </w:pPr>
            <w:r w:rsidRPr="00685B84">
              <w:rPr>
                <w:rFonts w:ascii="Times New Roman" w:hAnsi="Times New Roman"/>
                <w:sz w:val="28"/>
                <w:szCs w:val="28"/>
              </w:rPr>
              <w:t>19</w:t>
            </w:r>
          </w:p>
        </w:tc>
        <w:tc>
          <w:tcPr>
            <w:tcW w:w="2322" w:type="dxa"/>
            <w:tcBorders>
              <w:top w:val="single" w:sz="4" w:space="0" w:color="auto"/>
              <w:left w:val="nil"/>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jc w:val="center"/>
              <w:rPr>
                <w:rFonts w:ascii="Times New Roman" w:hAnsi="Times New Roman"/>
                <w:sz w:val="28"/>
                <w:szCs w:val="28"/>
              </w:rPr>
            </w:pPr>
            <w:r w:rsidRPr="00685B84">
              <w:rPr>
                <w:rFonts w:ascii="Times New Roman" w:hAnsi="Times New Roman"/>
                <w:sz w:val="28"/>
                <w:szCs w:val="28"/>
              </w:rPr>
              <w:t>Кимрский район</w:t>
            </w:r>
          </w:p>
        </w:tc>
        <w:tc>
          <w:tcPr>
            <w:tcW w:w="338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 xml:space="preserve">Районный отдел образования </w:t>
            </w:r>
            <w:r w:rsidRPr="00685B84">
              <w:rPr>
                <w:rFonts w:ascii="Times New Roman" w:hAnsi="Times New Roman"/>
                <w:sz w:val="28"/>
                <w:szCs w:val="28"/>
              </w:rPr>
              <w:br/>
              <w:t>администрации</w:t>
            </w:r>
            <w:r w:rsidRPr="00685B84">
              <w:rPr>
                <w:rFonts w:ascii="Times New Roman" w:hAnsi="Times New Roman"/>
                <w:sz w:val="28"/>
                <w:szCs w:val="28"/>
              </w:rPr>
              <w:br/>
              <w:t>Кимрского района</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 xml:space="preserve">171510, Тверская область, г. Кимры, </w:t>
            </w:r>
          </w:p>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ул. Урицкого, д.15</w:t>
            </w:r>
            <w:r w:rsidRPr="00685B84">
              <w:rPr>
                <w:rFonts w:ascii="Times New Roman" w:hAnsi="Times New Roman"/>
                <w:sz w:val="28"/>
                <w:szCs w:val="28"/>
              </w:rPr>
              <w:br/>
            </w:r>
          </w:p>
        </w:tc>
      </w:tr>
      <w:tr w:rsidR="002900A4" w:rsidRPr="00685B84" w:rsidTr="006C3C59">
        <w:trPr>
          <w:trHeight w:val="20"/>
        </w:trPr>
        <w:tc>
          <w:tcPr>
            <w:tcW w:w="549" w:type="dxa"/>
            <w:tcBorders>
              <w:top w:val="nil"/>
              <w:left w:val="single" w:sz="4" w:space="0" w:color="auto"/>
              <w:bottom w:val="single" w:sz="4" w:space="0" w:color="auto"/>
              <w:right w:val="single" w:sz="4" w:space="0" w:color="auto"/>
            </w:tcBorders>
            <w:shd w:val="clear" w:color="000000" w:fill="FFFFFF"/>
            <w:vAlign w:val="center"/>
          </w:tcPr>
          <w:p w:rsidR="002900A4" w:rsidRPr="00685B84" w:rsidRDefault="002900A4" w:rsidP="00791DCB">
            <w:pPr>
              <w:spacing w:after="0" w:line="240" w:lineRule="auto"/>
              <w:contextualSpacing/>
              <w:jc w:val="center"/>
              <w:rPr>
                <w:rFonts w:ascii="Times New Roman" w:hAnsi="Times New Roman"/>
                <w:sz w:val="28"/>
                <w:szCs w:val="28"/>
              </w:rPr>
            </w:pPr>
            <w:r w:rsidRPr="00685B84">
              <w:rPr>
                <w:rFonts w:ascii="Times New Roman" w:hAnsi="Times New Roman"/>
                <w:sz w:val="28"/>
                <w:szCs w:val="28"/>
              </w:rPr>
              <w:t>20</w:t>
            </w:r>
          </w:p>
        </w:tc>
        <w:tc>
          <w:tcPr>
            <w:tcW w:w="2322" w:type="dxa"/>
            <w:tcBorders>
              <w:top w:val="single" w:sz="4" w:space="0" w:color="auto"/>
              <w:left w:val="nil"/>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jc w:val="center"/>
              <w:rPr>
                <w:rFonts w:ascii="Times New Roman" w:hAnsi="Times New Roman"/>
                <w:sz w:val="28"/>
                <w:szCs w:val="28"/>
              </w:rPr>
            </w:pPr>
            <w:r w:rsidRPr="00685B84">
              <w:rPr>
                <w:rFonts w:ascii="Times New Roman" w:hAnsi="Times New Roman"/>
                <w:sz w:val="28"/>
                <w:szCs w:val="28"/>
              </w:rPr>
              <w:t>Конаковский район</w:t>
            </w:r>
          </w:p>
        </w:tc>
        <w:tc>
          <w:tcPr>
            <w:tcW w:w="338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 xml:space="preserve">Управление образования администрации Конаковского района </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 xml:space="preserve">171252, Тверская область, г. Конаково, </w:t>
            </w:r>
          </w:p>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 xml:space="preserve">ул. Энергетиков, д. 13 </w:t>
            </w:r>
          </w:p>
        </w:tc>
      </w:tr>
      <w:tr w:rsidR="002900A4" w:rsidRPr="00685B84" w:rsidTr="006C3C59">
        <w:trPr>
          <w:trHeight w:val="20"/>
        </w:trPr>
        <w:tc>
          <w:tcPr>
            <w:tcW w:w="549" w:type="dxa"/>
            <w:tcBorders>
              <w:top w:val="nil"/>
              <w:left w:val="single" w:sz="4" w:space="0" w:color="auto"/>
              <w:bottom w:val="single" w:sz="4" w:space="0" w:color="auto"/>
              <w:right w:val="single" w:sz="4" w:space="0" w:color="auto"/>
            </w:tcBorders>
            <w:shd w:val="clear" w:color="000000" w:fill="FFFFFF"/>
            <w:vAlign w:val="center"/>
          </w:tcPr>
          <w:p w:rsidR="002900A4" w:rsidRPr="00685B84" w:rsidRDefault="002900A4" w:rsidP="00791DCB">
            <w:pPr>
              <w:spacing w:after="0" w:line="240" w:lineRule="auto"/>
              <w:contextualSpacing/>
              <w:jc w:val="center"/>
              <w:rPr>
                <w:rFonts w:ascii="Times New Roman" w:hAnsi="Times New Roman"/>
                <w:sz w:val="28"/>
                <w:szCs w:val="28"/>
              </w:rPr>
            </w:pPr>
            <w:r w:rsidRPr="00685B84">
              <w:rPr>
                <w:rFonts w:ascii="Times New Roman" w:hAnsi="Times New Roman"/>
                <w:sz w:val="28"/>
                <w:szCs w:val="28"/>
              </w:rPr>
              <w:t>21</w:t>
            </w:r>
          </w:p>
        </w:tc>
        <w:tc>
          <w:tcPr>
            <w:tcW w:w="2322" w:type="dxa"/>
            <w:tcBorders>
              <w:top w:val="single" w:sz="4" w:space="0" w:color="auto"/>
              <w:left w:val="nil"/>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jc w:val="center"/>
              <w:rPr>
                <w:rFonts w:ascii="Times New Roman" w:hAnsi="Times New Roman"/>
                <w:sz w:val="28"/>
                <w:szCs w:val="28"/>
              </w:rPr>
            </w:pPr>
            <w:r w:rsidRPr="00685B84">
              <w:rPr>
                <w:rFonts w:ascii="Times New Roman" w:hAnsi="Times New Roman"/>
                <w:sz w:val="28"/>
                <w:szCs w:val="28"/>
              </w:rPr>
              <w:t>Краснохолмский район</w:t>
            </w:r>
          </w:p>
        </w:tc>
        <w:tc>
          <w:tcPr>
            <w:tcW w:w="338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Районный отдел образования администрации Краснохолмского района</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 xml:space="preserve">171660, Тверская область, г. Красный Холм, ул. Калинина, д.47   </w:t>
            </w:r>
          </w:p>
        </w:tc>
      </w:tr>
      <w:tr w:rsidR="002900A4" w:rsidRPr="00685B84" w:rsidTr="006C3C59">
        <w:trPr>
          <w:trHeight w:val="2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791DCB">
            <w:pPr>
              <w:spacing w:after="0" w:line="240" w:lineRule="auto"/>
              <w:contextualSpacing/>
              <w:jc w:val="center"/>
              <w:rPr>
                <w:rFonts w:ascii="Times New Roman" w:hAnsi="Times New Roman"/>
                <w:sz w:val="28"/>
                <w:szCs w:val="28"/>
              </w:rPr>
            </w:pPr>
            <w:r w:rsidRPr="00685B84">
              <w:rPr>
                <w:rFonts w:ascii="Times New Roman" w:hAnsi="Times New Roman"/>
                <w:sz w:val="28"/>
                <w:szCs w:val="28"/>
              </w:rPr>
              <w:t>22</w:t>
            </w:r>
          </w:p>
        </w:tc>
        <w:tc>
          <w:tcPr>
            <w:tcW w:w="2322"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jc w:val="center"/>
              <w:rPr>
                <w:rFonts w:ascii="Times New Roman" w:hAnsi="Times New Roman"/>
                <w:sz w:val="28"/>
                <w:szCs w:val="28"/>
              </w:rPr>
            </w:pPr>
            <w:r w:rsidRPr="00685B84">
              <w:rPr>
                <w:rFonts w:ascii="Times New Roman" w:hAnsi="Times New Roman"/>
                <w:sz w:val="28"/>
                <w:szCs w:val="28"/>
              </w:rPr>
              <w:t>Кувшиновский район</w:t>
            </w:r>
          </w:p>
        </w:tc>
        <w:tc>
          <w:tcPr>
            <w:tcW w:w="338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Районный отдел образования администрации Кувшиновского района</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 xml:space="preserve">172110, Тверская область,  г. Кувшиново, </w:t>
            </w:r>
          </w:p>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 xml:space="preserve">ул. Октябрьская, д. 15 </w:t>
            </w:r>
          </w:p>
        </w:tc>
      </w:tr>
      <w:tr w:rsidR="002900A4" w:rsidRPr="00685B84" w:rsidTr="006C3C59">
        <w:trPr>
          <w:trHeight w:val="2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791DCB">
            <w:pPr>
              <w:spacing w:after="0" w:line="240" w:lineRule="auto"/>
              <w:contextualSpacing/>
              <w:jc w:val="center"/>
              <w:rPr>
                <w:rFonts w:ascii="Times New Roman" w:hAnsi="Times New Roman"/>
                <w:sz w:val="28"/>
                <w:szCs w:val="28"/>
              </w:rPr>
            </w:pPr>
            <w:r w:rsidRPr="00685B84">
              <w:rPr>
                <w:rFonts w:ascii="Times New Roman" w:hAnsi="Times New Roman"/>
                <w:sz w:val="28"/>
                <w:szCs w:val="28"/>
              </w:rPr>
              <w:t>23</w:t>
            </w:r>
          </w:p>
        </w:tc>
        <w:tc>
          <w:tcPr>
            <w:tcW w:w="2322" w:type="dxa"/>
            <w:tcBorders>
              <w:top w:val="single" w:sz="4" w:space="0" w:color="auto"/>
              <w:left w:val="nil"/>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jc w:val="center"/>
              <w:rPr>
                <w:rFonts w:ascii="Times New Roman" w:hAnsi="Times New Roman"/>
                <w:sz w:val="28"/>
                <w:szCs w:val="28"/>
              </w:rPr>
            </w:pPr>
            <w:r w:rsidRPr="00685B84">
              <w:rPr>
                <w:rFonts w:ascii="Times New Roman" w:hAnsi="Times New Roman"/>
                <w:sz w:val="28"/>
                <w:szCs w:val="28"/>
              </w:rPr>
              <w:t>Лесной район</w:t>
            </w:r>
          </w:p>
        </w:tc>
        <w:tc>
          <w:tcPr>
            <w:tcW w:w="338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 xml:space="preserve">Районный отдел образования администрации Лесного района </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 xml:space="preserve">171890, Тверская область, с. Лесное, </w:t>
            </w:r>
          </w:p>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 xml:space="preserve">ул. Дзержинского, д.25 </w:t>
            </w:r>
          </w:p>
        </w:tc>
      </w:tr>
      <w:tr w:rsidR="002900A4" w:rsidRPr="00685B84" w:rsidTr="006C3C59">
        <w:trPr>
          <w:trHeight w:val="20"/>
        </w:trPr>
        <w:tc>
          <w:tcPr>
            <w:tcW w:w="549" w:type="dxa"/>
            <w:tcBorders>
              <w:top w:val="nil"/>
              <w:left w:val="single" w:sz="4" w:space="0" w:color="auto"/>
              <w:bottom w:val="single" w:sz="4" w:space="0" w:color="auto"/>
              <w:right w:val="single" w:sz="4" w:space="0" w:color="auto"/>
            </w:tcBorders>
            <w:shd w:val="clear" w:color="000000" w:fill="FFFFFF"/>
            <w:vAlign w:val="center"/>
          </w:tcPr>
          <w:p w:rsidR="002900A4" w:rsidRPr="00685B84" w:rsidRDefault="002900A4" w:rsidP="00791DCB">
            <w:pPr>
              <w:spacing w:after="0" w:line="240" w:lineRule="auto"/>
              <w:contextualSpacing/>
              <w:jc w:val="center"/>
              <w:rPr>
                <w:rFonts w:ascii="Times New Roman" w:hAnsi="Times New Roman"/>
                <w:sz w:val="28"/>
                <w:szCs w:val="28"/>
              </w:rPr>
            </w:pPr>
            <w:r w:rsidRPr="00685B84">
              <w:rPr>
                <w:rFonts w:ascii="Times New Roman" w:hAnsi="Times New Roman"/>
                <w:sz w:val="28"/>
                <w:szCs w:val="28"/>
              </w:rPr>
              <w:t>24</w:t>
            </w:r>
          </w:p>
        </w:tc>
        <w:tc>
          <w:tcPr>
            <w:tcW w:w="2322" w:type="dxa"/>
            <w:tcBorders>
              <w:top w:val="single" w:sz="4" w:space="0" w:color="auto"/>
              <w:left w:val="nil"/>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jc w:val="center"/>
              <w:rPr>
                <w:rFonts w:ascii="Times New Roman" w:hAnsi="Times New Roman"/>
                <w:sz w:val="28"/>
                <w:szCs w:val="28"/>
              </w:rPr>
            </w:pPr>
            <w:r w:rsidRPr="00685B84">
              <w:rPr>
                <w:rFonts w:ascii="Times New Roman" w:hAnsi="Times New Roman"/>
                <w:sz w:val="28"/>
                <w:szCs w:val="28"/>
              </w:rPr>
              <w:t>Лихославльский район</w:t>
            </w:r>
          </w:p>
        </w:tc>
        <w:tc>
          <w:tcPr>
            <w:tcW w:w="338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Отдела образования администрации Лихославльского района</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171210, Тверская область, г.Лихославль,</w:t>
            </w:r>
          </w:p>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 xml:space="preserve"> ул. Советская, д.37 </w:t>
            </w:r>
          </w:p>
        </w:tc>
      </w:tr>
      <w:tr w:rsidR="002900A4" w:rsidRPr="00685B84" w:rsidTr="006C3C59">
        <w:trPr>
          <w:trHeight w:val="20"/>
        </w:trPr>
        <w:tc>
          <w:tcPr>
            <w:tcW w:w="549" w:type="dxa"/>
            <w:tcBorders>
              <w:top w:val="nil"/>
              <w:left w:val="single" w:sz="4" w:space="0" w:color="auto"/>
              <w:bottom w:val="single" w:sz="4" w:space="0" w:color="auto"/>
              <w:right w:val="single" w:sz="4" w:space="0" w:color="auto"/>
            </w:tcBorders>
            <w:shd w:val="clear" w:color="000000" w:fill="FFFFFF"/>
            <w:vAlign w:val="center"/>
          </w:tcPr>
          <w:p w:rsidR="002900A4" w:rsidRPr="00685B84" w:rsidRDefault="002900A4" w:rsidP="00791DCB">
            <w:pPr>
              <w:spacing w:after="0" w:line="240" w:lineRule="auto"/>
              <w:contextualSpacing/>
              <w:jc w:val="center"/>
              <w:rPr>
                <w:rFonts w:ascii="Times New Roman" w:hAnsi="Times New Roman"/>
                <w:sz w:val="28"/>
                <w:szCs w:val="28"/>
              </w:rPr>
            </w:pPr>
            <w:r w:rsidRPr="00685B84">
              <w:rPr>
                <w:rFonts w:ascii="Times New Roman" w:hAnsi="Times New Roman"/>
                <w:sz w:val="28"/>
                <w:szCs w:val="28"/>
              </w:rPr>
              <w:t>25</w:t>
            </w:r>
          </w:p>
        </w:tc>
        <w:tc>
          <w:tcPr>
            <w:tcW w:w="2322" w:type="dxa"/>
            <w:tcBorders>
              <w:top w:val="single" w:sz="4" w:space="0" w:color="auto"/>
              <w:left w:val="nil"/>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jc w:val="center"/>
              <w:rPr>
                <w:rFonts w:ascii="Times New Roman" w:hAnsi="Times New Roman"/>
                <w:sz w:val="28"/>
                <w:szCs w:val="28"/>
              </w:rPr>
            </w:pPr>
            <w:r w:rsidRPr="00685B84">
              <w:rPr>
                <w:rFonts w:ascii="Times New Roman" w:hAnsi="Times New Roman"/>
                <w:sz w:val="28"/>
                <w:szCs w:val="28"/>
              </w:rPr>
              <w:t>Максатихинский район</w:t>
            </w:r>
          </w:p>
        </w:tc>
        <w:tc>
          <w:tcPr>
            <w:tcW w:w="338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Отдел образования администрации Максатихинского района</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 xml:space="preserve">171900, Тверская область, п. Максатиха, ул. Советская, д. 17 </w:t>
            </w:r>
          </w:p>
        </w:tc>
      </w:tr>
      <w:tr w:rsidR="002900A4" w:rsidRPr="00685B84" w:rsidTr="006C3C59">
        <w:trPr>
          <w:trHeight w:val="20"/>
        </w:trPr>
        <w:tc>
          <w:tcPr>
            <w:tcW w:w="549" w:type="dxa"/>
            <w:tcBorders>
              <w:top w:val="nil"/>
              <w:left w:val="single" w:sz="4" w:space="0" w:color="auto"/>
              <w:bottom w:val="single" w:sz="4" w:space="0" w:color="auto"/>
              <w:right w:val="single" w:sz="4" w:space="0" w:color="auto"/>
            </w:tcBorders>
            <w:shd w:val="clear" w:color="000000" w:fill="FFFFFF"/>
            <w:vAlign w:val="center"/>
          </w:tcPr>
          <w:p w:rsidR="002900A4" w:rsidRPr="00685B84" w:rsidRDefault="002900A4" w:rsidP="00791DCB">
            <w:pPr>
              <w:spacing w:after="0" w:line="240" w:lineRule="auto"/>
              <w:contextualSpacing/>
              <w:jc w:val="center"/>
              <w:rPr>
                <w:rFonts w:ascii="Times New Roman" w:hAnsi="Times New Roman"/>
                <w:sz w:val="28"/>
                <w:szCs w:val="28"/>
              </w:rPr>
            </w:pPr>
            <w:r w:rsidRPr="00685B84">
              <w:rPr>
                <w:rFonts w:ascii="Times New Roman" w:hAnsi="Times New Roman"/>
                <w:sz w:val="28"/>
                <w:szCs w:val="28"/>
              </w:rPr>
              <w:t>26</w:t>
            </w:r>
          </w:p>
        </w:tc>
        <w:tc>
          <w:tcPr>
            <w:tcW w:w="2322" w:type="dxa"/>
            <w:tcBorders>
              <w:top w:val="single" w:sz="4" w:space="0" w:color="auto"/>
              <w:left w:val="nil"/>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jc w:val="center"/>
              <w:rPr>
                <w:rFonts w:ascii="Times New Roman" w:hAnsi="Times New Roman"/>
                <w:sz w:val="28"/>
                <w:szCs w:val="28"/>
              </w:rPr>
            </w:pPr>
            <w:r w:rsidRPr="00685B84">
              <w:rPr>
                <w:rFonts w:ascii="Times New Roman" w:hAnsi="Times New Roman"/>
                <w:sz w:val="28"/>
                <w:szCs w:val="28"/>
              </w:rPr>
              <w:t>Молоковский район</w:t>
            </w:r>
          </w:p>
        </w:tc>
        <w:tc>
          <w:tcPr>
            <w:tcW w:w="338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Отдел образования администрации Молоковского района</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 xml:space="preserve">171680, Тверская область, п. Молоково, </w:t>
            </w:r>
          </w:p>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 xml:space="preserve">ул. Ленина, д. 13 </w:t>
            </w:r>
          </w:p>
        </w:tc>
      </w:tr>
      <w:tr w:rsidR="002900A4" w:rsidRPr="00685B84" w:rsidTr="006C3C59">
        <w:trPr>
          <w:trHeight w:val="20"/>
        </w:trPr>
        <w:tc>
          <w:tcPr>
            <w:tcW w:w="549" w:type="dxa"/>
            <w:tcBorders>
              <w:top w:val="nil"/>
              <w:left w:val="single" w:sz="4" w:space="0" w:color="auto"/>
              <w:bottom w:val="single" w:sz="4" w:space="0" w:color="auto"/>
              <w:right w:val="single" w:sz="4" w:space="0" w:color="auto"/>
            </w:tcBorders>
            <w:shd w:val="clear" w:color="000000" w:fill="FFFFFF"/>
            <w:vAlign w:val="center"/>
          </w:tcPr>
          <w:p w:rsidR="002900A4" w:rsidRPr="00685B84" w:rsidRDefault="002900A4" w:rsidP="00791DCB">
            <w:pPr>
              <w:spacing w:after="0" w:line="240" w:lineRule="auto"/>
              <w:contextualSpacing/>
              <w:jc w:val="center"/>
              <w:rPr>
                <w:rFonts w:ascii="Times New Roman" w:hAnsi="Times New Roman"/>
                <w:sz w:val="28"/>
                <w:szCs w:val="28"/>
              </w:rPr>
            </w:pPr>
            <w:r w:rsidRPr="00685B84">
              <w:rPr>
                <w:rFonts w:ascii="Times New Roman" w:hAnsi="Times New Roman"/>
                <w:sz w:val="28"/>
                <w:szCs w:val="28"/>
              </w:rPr>
              <w:t>27</w:t>
            </w:r>
          </w:p>
        </w:tc>
        <w:tc>
          <w:tcPr>
            <w:tcW w:w="2322" w:type="dxa"/>
            <w:tcBorders>
              <w:top w:val="single" w:sz="4" w:space="0" w:color="auto"/>
              <w:left w:val="nil"/>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jc w:val="center"/>
              <w:rPr>
                <w:rFonts w:ascii="Times New Roman" w:hAnsi="Times New Roman"/>
                <w:sz w:val="28"/>
                <w:szCs w:val="28"/>
              </w:rPr>
            </w:pPr>
            <w:r w:rsidRPr="00685B84">
              <w:rPr>
                <w:rFonts w:ascii="Times New Roman" w:hAnsi="Times New Roman"/>
                <w:sz w:val="28"/>
                <w:szCs w:val="28"/>
              </w:rPr>
              <w:t>Нелидовский район</w:t>
            </w:r>
          </w:p>
        </w:tc>
        <w:tc>
          <w:tcPr>
            <w:tcW w:w="338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 xml:space="preserve">Отдел образования администрации Нелидовского района </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172521, Тверская область, г.Нелидово,</w:t>
            </w:r>
          </w:p>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 xml:space="preserve"> пл. Ленина, д.3 </w:t>
            </w:r>
          </w:p>
        </w:tc>
      </w:tr>
      <w:tr w:rsidR="002900A4" w:rsidRPr="00685B84" w:rsidTr="006C3C59">
        <w:trPr>
          <w:trHeight w:val="20"/>
        </w:trPr>
        <w:tc>
          <w:tcPr>
            <w:tcW w:w="549" w:type="dxa"/>
            <w:tcBorders>
              <w:top w:val="nil"/>
              <w:left w:val="single" w:sz="4" w:space="0" w:color="auto"/>
              <w:bottom w:val="single" w:sz="4" w:space="0" w:color="auto"/>
              <w:right w:val="single" w:sz="4" w:space="0" w:color="auto"/>
            </w:tcBorders>
            <w:shd w:val="clear" w:color="000000" w:fill="FFFFFF"/>
            <w:vAlign w:val="center"/>
          </w:tcPr>
          <w:p w:rsidR="002900A4" w:rsidRPr="00685B84" w:rsidRDefault="002900A4" w:rsidP="00791DCB">
            <w:pPr>
              <w:spacing w:after="0" w:line="240" w:lineRule="auto"/>
              <w:contextualSpacing/>
              <w:jc w:val="center"/>
              <w:rPr>
                <w:rFonts w:ascii="Times New Roman" w:hAnsi="Times New Roman"/>
                <w:sz w:val="28"/>
                <w:szCs w:val="28"/>
              </w:rPr>
            </w:pPr>
            <w:r w:rsidRPr="00685B84">
              <w:rPr>
                <w:rFonts w:ascii="Times New Roman" w:hAnsi="Times New Roman"/>
                <w:sz w:val="28"/>
                <w:szCs w:val="28"/>
              </w:rPr>
              <w:t>28</w:t>
            </w:r>
          </w:p>
        </w:tc>
        <w:tc>
          <w:tcPr>
            <w:tcW w:w="2322" w:type="dxa"/>
            <w:tcBorders>
              <w:top w:val="single" w:sz="4" w:space="0" w:color="auto"/>
              <w:left w:val="nil"/>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jc w:val="center"/>
              <w:rPr>
                <w:rFonts w:ascii="Times New Roman" w:hAnsi="Times New Roman"/>
                <w:sz w:val="28"/>
                <w:szCs w:val="28"/>
              </w:rPr>
            </w:pPr>
            <w:r w:rsidRPr="00685B84">
              <w:rPr>
                <w:rFonts w:ascii="Times New Roman" w:hAnsi="Times New Roman"/>
                <w:sz w:val="28"/>
                <w:szCs w:val="28"/>
              </w:rPr>
              <w:t xml:space="preserve">ЗАТО Озерный </w:t>
            </w:r>
          </w:p>
        </w:tc>
        <w:tc>
          <w:tcPr>
            <w:tcW w:w="338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Отдел образования администрации ЗАТО Озёрный</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171090, Тверская область, ЗАТО Озёрный, ул. Советская, д.9</w:t>
            </w:r>
            <w:r w:rsidRPr="00685B84">
              <w:rPr>
                <w:rFonts w:ascii="Times New Roman" w:hAnsi="Times New Roman"/>
                <w:sz w:val="28"/>
                <w:szCs w:val="28"/>
              </w:rPr>
              <w:br/>
            </w:r>
          </w:p>
        </w:tc>
      </w:tr>
      <w:tr w:rsidR="002900A4" w:rsidRPr="00685B84" w:rsidTr="006C3C59">
        <w:trPr>
          <w:trHeight w:val="20"/>
        </w:trPr>
        <w:tc>
          <w:tcPr>
            <w:tcW w:w="549" w:type="dxa"/>
            <w:tcBorders>
              <w:top w:val="nil"/>
              <w:left w:val="single" w:sz="4" w:space="0" w:color="auto"/>
              <w:bottom w:val="nil"/>
              <w:right w:val="single" w:sz="4" w:space="0" w:color="auto"/>
            </w:tcBorders>
            <w:shd w:val="clear" w:color="000000" w:fill="FFFFFF"/>
            <w:vAlign w:val="center"/>
          </w:tcPr>
          <w:p w:rsidR="002900A4" w:rsidRPr="00685B84" w:rsidRDefault="002900A4" w:rsidP="00791DCB">
            <w:pPr>
              <w:spacing w:after="0" w:line="240" w:lineRule="auto"/>
              <w:contextualSpacing/>
              <w:jc w:val="center"/>
              <w:rPr>
                <w:rFonts w:ascii="Times New Roman" w:hAnsi="Times New Roman"/>
                <w:sz w:val="28"/>
                <w:szCs w:val="28"/>
              </w:rPr>
            </w:pPr>
            <w:r w:rsidRPr="00685B84">
              <w:rPr>
                <w:rFonts w:ascii="Times New Roman" w:hAnsi="Times New Roman"/>
                <w:sz w:val="28"/>
                <w:szCs w:val="28"/>
              </w:rPr>
              <w:t>29</w:t>
            </w:r>
          </w:p>
        </w:tc>
        <w:tc>
          <w:tcPr>
            <w:tcW w:w="2322" w:type="dxa"/>
            <w:tcBorders>
              <w:top w:val="single" w:sz="4" w:space="0" w:color="auto"/>
              <w:left w:val="nil"/>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jc w:val="center"/>
              <w:rPr>
                <w:rFonts w:ascii="Times New Roman" w:hAnsi="Times New Roman"/>
                <w:sz w:val="28"/>
                <w:szCs w:val="28"/>
              </w:rPr>
            </w:pPr>
            <w:r w:rsidRPr="00685B84">
              <w:rPr>
                <w:rFonts w:ascii="Times New Roman" w:hAnsi="Times New Roman"/>
                <w:sz w:val="28"/>
                <w:szCs w:val="28"/>
              </w:rPr>
              <w:t>Оленинский район</w:t>
            </w:r>
          </w:p>
        </w:tc>
        <w:tc>
          <w:tcPr>
            <w:tcW w:w="338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Управление образования Оленинского района</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172400, Тверская область, Оленинский р-н, пгт. Оленино, ул. Октябрьская, д. 7</w:t>
            </w:r>
          </w:p>
        </w:tc>
      </w:tr>
      <w:tr w:rsidR="002900A4" w:rsidRPr="00685B84" w:rsidTr="006C3C59">
        <w:trPr>
          <w:trHeight w:val="2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791DCB">
            <w:pPr>
              <w:spacing w:after="0" w:line="240" w:lineRule="auto"/>
              <w:contextualSpacing/>
              <w:jc w:val="center"/>
              <w:rPr>
                <w:rFonts w:ascii="Times New Roman" w:hAnsi="Times New Roman"/>
                <w:sz w:val="28"/>
                <w:szCs w:val="28"/>
              </w:rPr>
            </w:pPr>
            <w:r w:rsidRPr="00685B84">
              <w:rPr>
                <w:rFonts w:ascii="Times New Roman" w:hAnsi="Times New Roman"/>
                <w:sz w:val="28"/>
                <w:szCs w:val="28"/>
              </w:rPr>
              <w:t>30</w:t>
            </w:r>
          </w:p>
        </w:tc>
        <w:tc>
          <w:tcPr>
            <w:tcW w:w="2322" w:type="dxa"/>
            <w:tcBorders>
              <w:top w:val="single" w:sz="4" w:space="0" w:color="auto"/>
              <w:left w:val="nil"/>
              <w:bottom w:val="single" w:sz="4" w:space="0" w:color="auto"/>
              <w:right w:val="single" w:sz="4" w:space="0" w:color="auto"/>
            </w:tcBorders>
            <w:shd w:val="clear" w:color="000000" w:fill="FFFFFF"/>
            <w:vAlign w:val="center"/>
          </w:tcPr>
          <w:p w:rsidR="002900A4" w:rsidRPr="00685B84" w:rsidRDefault="002900A4" w:rsidP="006C3C59">
            <w:pPr>
              <w:contextualSpacing/>
              <w:jc w:val="center"/>
              <w:rPr>
                <w:rFonts w:ascii="Times New Roman" w:hAnsi="Times New Roman"/>
                <w:sz w:val="28"/>
                <w:szCs w:val="28"/>
              </w:rPr>
            </w:pPr>
            <w:r w:rsidRPr="00685B84">
              <w:rPr>
                <w:rFonts w:ascii="Times New Roman" w:hAnsi="Times New Roman"/>
                <w:sz w:val="28"/>
                <w:szCs w:val="28"/>
              </w:rPr>
              <w:t>Осташковский городской округ</w:t>
            </w:r>
          </w:p>
        </w:tc>
        <w:tc>
          <w:tcPr>
            <w:tcW w:w="3381" w:type="dxa"/>
            <w:tcBorders>
              <w:top w:val="single" w:sz="4" w:space="0" w:color="auto"/>
              <w:left w:val="single" w:sz="4" w:space="0" w:color="auto"/>
              <w:bottom w:val="single" w:sz="4" w:space="0" w:color="auto"/>
              <w:right w:val="single" w:sz="4" w:space="0" w:color="auto"/>
            </w:tcBorders>
            <w:shd w:val="clear" w:color="000000" w:fill="FFFFFF"/>
          </w:tcPr>
          <w:p w:rsidR="002900A4" w:rsidRPr="00685B84" w:rsidRDefault="002900A4" w:rsidP="006C3C59">
            <w:pPr>
              <w:spacing w:after="0" w:line="240" w:lineRule="auto"/>
              <w:rPr>
                <w:rFonts w:ascii="Times New Roman" w:hAnsi="Times New Roman"/>
                <w:sz w:val="28"/>
                <w:szCs w:val="28"/>
                <w:lang w:eastAsia="en-US"/>
              </w:rPr>
            </w:pPr>
            <w:r w:rsidRPr="00685B84">
              <w:rPr>
                <w:rFonts w:ascii="Times New Roman" w:hAnsi="Times New Roman"/>
                <w:sz w:val="28"/>
                <w:szCs w:val="28"/>
                <w:lang w:eastAsia="en-US"/>
              </w:rPr>
              <w:t>Отдел образования и молодёжной политики администрации муниципального образования «Осташковский район»</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 xml:space="preserve">172735, Тверская область, г.Осташков, </w:t>
            </w:r>
          </w:p>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 xml:space="preserve">Ленинский  пр-кт, д.  46.  </w:t>
            </w:r>
          </w:p>
        </w:tc>
      </w:tr>
      <w:tr w:rsidR="002900A4" w:rsidRPr="00685B84" w:rsidTr="006C3C59">
        <w:trPr>
          <w:trHeight w:val="20"/>
        </w:trPr>
        <w:tc>
          <w:tcPr>
            <w:tcW w:w="549" w:type="dxa"/>
            <w:tcBorders>
              <w:top w:val="nil"/>
              <w:left w:val="single" w:sz="4" w:space="0" w:color="auto"/>
              <w:bottom w:val="single" w:sz="4" w:space="0" w:color="auto"/>
              <w:right w:val="single" w:sz="4" w:space="0" w:color="auto"/>
            </w:tcBorders>
            <w:shd w:val="clear" w:color="000000" w:fill="FFFFFF"/>
            <w:vAlign w:val="center"/>
          </w:tcPr>
          <w:p w:rsidR="002900A4" w:rsidRPr="00685B84" w:rsidRDefault="002900A4" w:rsidP="00791DCB">
            <w:pPr>
              <w:spacing w:after="0" w:line="240" w:lineRule="auto"/>
              <w:contextualSpacing/>
              <w:jc w:val="center"/>
              <w:rPr>
                <w:rFonts w:ascii="Times New Roman" w:hAnsi="Times New Roman"/>
                <w:sz w:val="28"/>
                <w:szCs w:val="28"/>
              </w:rPr>
            </w:pPr>
            <w:r w:rsidRPr="00685B84">
              <w:rPr>
                <w:rFonts w:ascii="Times New Roman" w:hAnsi="Times New Roman"/>
                <w:sz w:val="28"/>
                <w:szCs w:val="28"/>
              </w:rPr>
              <w:t>31</w:t>
            </w:r>
          </w:p>
        </w:tc>
        <w:tc>
          <w:tcPr>
            <w:tcW w:w="2322" w:type="dxa"/>
            <w:tcBorders>
              <w:top w:val="single" w:sz="4" w:space="0" w:color="auto"/>
              <w:left w:val="nil"/>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jc w:val="center"/>
              <w:rPr>
                <w:rFonts w:ascii="Times New Roman" w:hAnsi="Times New Roman"/>
                <w:sz w:val="28"/>
                <w:szCs w:val="28"/>
              </w:rPr>
            </w:pPr>
            <w:r w:rsidRPr="00685B84">
              <w:rPr>
                <w:rFonts w:ascii="Times New Roman" w:hAnsi="Times New Roman"/>
                <w:sz w:val="28"/>
                <w:szCs w:val="28"/>
              </w:rPr>
              <w:t>Пеновский район</w:t>
            </w:r>
          </w:p>
        </w:tc>
        <w:tc>
          <w:tcPr>
            <w:tcW w:w="338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Отдел образования администрации Пеновского района</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 xml:space="preserve">172770, Тверская область, п. Пено, ул.Жагренкова, д.2 </w:t>
            </w:r>
          </w:p>
        </w:tc>
      </w:tr>
      <w:tr w:rsidR="002900A4" w:rsidRPr="00685B84" w:rsidTr="006C3C59">
        <w:trPr>
          <w:trHeight w:val="20"/>
        </w:trPr>
        <w:tc>
          <w:tcPr>
            <w:tcW w:w="549" w:type="dxa"/>
            <w:tcBorders>
              <w:top w:val="nil"/>
              <w:left w:val="single" w:sz="4" w:space="0" w:color="auto"/>
              <w:bottom w:val="single" w:sz="4" w:space="0" w:color="auto"/>
              <w:right w:val="single" w:sz="4" w:space="0" w:color="auto"/>
            </w:tcBorders>
            <w:shd w:val="clear" w:color="000000" w:fill="FFFFFF"/>
            <w:vAlign w:val="center"/>
          </w:tcPr>
          <w:p w:rsidR="002900A4" w:rsidRPr="00685B84" w:rsidRDefault="002900A4" w:rsidP="00791DCB">
            <w:pPr>
              <w:spacing w:after="0" w:line="240" w:lineRule="auto"/>
              <w:contextualSpacing/>
              <w:jc w:val="center"/>
              <w:rPr>
                <w:rFonts w:ascii="Times New Roman" w:hAnsi="Times New Roman"/>
                <w:sz w:val="28"/>
                <w:szCs w:val="28"/>
              </w:rPr>
            </w:pPr>
            <w:r w:rsidRPr="00685B84">
              <w:rPr>
                <w:rFonts w:ascii="Times New Roman" w:hAnsi="Times New Roman"/>
                <w:sz w:val="28"/>
                <w:szCs w:val="28"/>
              </w:rPr>
              <w:t>32</w:t>
            </w:r>
          </w:p>
        </w:tc>
        <w:tc>
          <w:tcPr>
            <w:tcW w:w="2322" w:type="dxa"/>
            <w:tcBorders>
              <w:top w:val="single" w:sz="4" w:space="0" w:color="auto"/>
              <w:left w:val="nil"/>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jc w:val="center"/>
              <w:rPr>
                <w:rFonts w:ascii="Times New Roman" w:hAnsi="Times New Roman"/>
                <w:sz w:val="28"/>
                <w:szCs w:val="28"/>
              </w:rPr>
            </w:pPr>
            <w:r w:rsidRPr="00685B84">
              <w:rPr>
                <w:rFonts w:ascii="Times New Roman" w:hAnsi="Times New Roman"/>
                <w:sz w:val="28"/>
                <w:szCs w:val="28"/>
              </w:rPr>
              <w:t>Рамешковский район</w:t>
            </w:r>
          </w:p>
        </w:tc>
        <w:tc>
          <w:tcPr>
            <w:tcW w:w="3381" w:type="dxa"/>
            <w:tcBorders>
              <w:top w:val="single" w:sz="4" w:space="0" w:color="auto"/>
              <w:left w:val="single" w:sz="4" w:space="0" w:color="auto"/>
              <w:bottom w:val="single" w:sz="4" w:space="0" w:color="auto"/>
              <w:right w:val="single" w:sz="4" w:space="0" w:color="auto"/>
            </w:tcBorders>
            <w:shd w:val="clear" w:color="000000" w:fill="FFFFFF"/>
          </w:tcPr>
          <w:p w:rsidR="002900A4" w:rsidRPr="00685B84" w:rsidRDefault="002900A4" w:rsidP="006C3C59">
            <w:pPr>
              <w:spacing w:after="0" w:line="240" w:lineRule="auto"/>
              <w:rPr>
                <w:rFonts w:ascii="Times New Roman" w:hAnsi="Times New Roman"/>
                <w:sz w:val="28"/>
                <w:szCs w:val="28"/>
              </w:rPr>
            </w:pPr>
            <w:r w:rsidRPr="00685B84">
              <w:rPr>
                <w:rFonts w:ascii="Times New Roman" w:hAnsi="Times New Roman"/>
                <w:sz w:val="28"/>
                <w:szCs w:val="28"/>
              </w:rPr>
              <w:t>Рамешковский районный отдел образования</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 xml:space="preserve">171400, Тверская область, пос. Рамешки, </w:t>
            </w:r>
          </w:p>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ул. Советская, д. 20</w:t>
            </w:r>
          </w:p>
        </w:tc>
      </w:tr>
      <w:tr w:rsidR="002900A4" w:rsidRPr="00685B84" w:rsidTr="006C3C59">
        <w:trPr>
          <w:trHeight w:val="20"/>
        </w:trPr>
        <w:tc>
          <w:tcPr>
            <w:tcW w:w="549" w:type="dxa"/>
            <w:tcBorders>
              <w:top w:val="nil"/>
              <w:left w:val="single" w:sz="4" w:space="0" w:color="auto"/>
              <w:bottom w:val="nil"/>
              <w:right w:val="single" w:sz="4" w:space="0" w:color="auto"/>
            </w:tcBorders>
            <w:shd w:val="clear" w:color="000000" w:fill="FFFFFF"/>
            <w:vAlign w:val="center"/>
          </w:tcPr>
          <w:p w:rsidR="002900A4" w:rsidRPr="00685B84" w:rsidRDefault="002900A4" w:rsidP="00791DCB">
            <w:pPr>
              <w:spacing w:after="0" w:line="240" w:lineRule="auto"/>
              <w:contextualSpacing/>
              <w:jc w:val="center"/>
              <w:rPr>
                <w:rFonts w:ascii="Times New Roman" w:hAnsi="Times New Roman"/>
                <w:sz w:val="28"/>
                <w:szCs w:val="28"/>
              </w:rPr>
            </w:pPr>
            <w:r w:rsidRPr="00685B84">
              <w:rPr>
                <w:rFonts w:ascii="Times New Roman" w:hAnsi="Times New Roman"/>
                <w:sz w:val="28"/>
                <w:szCs w:val="28"/>
              </w:rPr>
              <w:t>33</w:t>
            </w:r>
          </w:p>
        </w:tc>
        <w:tc>
          <w:tcPr>
            <w:tcW w:w="2322" w:type="dxa"/>
            <w:tcBorders>
              <w:top w:val="single" w:sz="4" w:space="0" w:color="auto"/>
              <w:left w:val="nil"/>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jc w:val="center"/>
              <w:rPr>
                <w:rFonts w:ascii="Times New Roman" w:hAnsi="Times New Roman"/>
                <w:sz w:val="28"/>
                <w:szCs w:val="28"/>
              </w:rPr>
            </w:pPr>
            <w:r w:rsidRPr="00685B84">
              <w:rPr>
                <w:rFonts w:ascii="Times New Roman" w:hAnsi="Times New Roman"/>
                <w:sz w:val="28"/>
                <w:szCs w:val="28"/>
              </w:rPr>
              <w:t>Ржевский район</w:t>
            </w:r>
          </w:p>
        </w:tc>
        <w:tc>
          <w:tcPr>
            <w:tcW w:w="338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Отдел образования администрации Ржевского района</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 xml:space="preserve">172390, Тверская область, г. Ржев, ул. Ленина, д.11 </w:t>
            </w:r>
            <w:r w:rsidRPr="00685B84">
              <w:rPr>
                <w:rFonts w:ascii="Times New Roman" w:hAnsi="Times New Roman"/>
                <w:sz w:val="28"/>
                <w:szCs w:val="28"/>
              </w:rPr>
              <w:br/>
            </w:r>
          </w:p>
        </w:tc>
      </w:tr>
      <w:tr w:rsidR="002900A4" w:rsidRPr="00685B84" w:rsidTr="006C3C59">
        <w:trPr>
          <w:trHeight w:val="2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791DCB">
            <w:pPr>
              <w:spacing w:after="0" w:line="240" w:lineRule="auto"/>
              <w:contextualSpacing/>
              <w:jc w:val="center"/>
              <w:rPr>
                <w:rFonts w:ascii="Times New Roman" w:hAnsi="Times New Roman"/>
                <w:sz w:val="28"/>
                <w:szCs w:val="28"/>
              </w:rPr>
            </w:pPr>
            <w:r w:rsidRPr="00685B84">
              <w:rPr>
                <w:rFonts w:ascii="Times New Roman" w:hAnsi="Times New Roman"/>
                <w:sz w:val="28"/>
                <w:szCs w:val="28"/>
              </w:rPr>
              <w:t>34</w:t>
            </w:r>
          </w:p>
        </w:tc>
        <w:tc>
          <w:tcPr>
            <w:tcW w:w="2322" w:type="dxa"/>
            <w:tcBorders>
              <w:top w:val="single" w:sz="4" w:space="0" w:color="auto"/>
              <w:left w:val="nil"/>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jc w:val="center"/>
              <w:rPr>
                <w:rFonts w:ascii="Times New Roman" w:hAnsi="Times New Roman"/>
                <w:sz w:val="28"/>
                <w:szCs w:val="28"/>
              </w:rPr>
            </w:pPr>
            <w:r w:rsidRPr="00685B84">
              <w:rPr>
                <w:rFonts w:ascii="Times New Roman" w:hAnsi="Times New Roman"/>
                <w:sz w:val="28"/>
                <w:szCs w:val="28"/>
              </w:rPr>
              <w:t>Сандовский район</w:t>
            </w:r>
          </w:p>
        </w:tc>
        <w:tc>
          <w:tcPr>
            <w:tcW w:w="338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 xml:space="preserve">Отдел образования администрации Сандовского района </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 xml:space="preserve">171750, Тверская область, пгт. Сандово, </w:t>
            </w:r>
          </w:p>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ул. Советская, д.11</w:t>
            </w:r>
          </w:p>
        </w:tc>
      </w:tr>
      <w:tr w:rsidR="002900A4" w:rsidRPr="00685B84" w:rsidTr="006C3C59">
        <w:trPr>
          <w:trHeight w:val="20"/>
        </w:trPr>
        <w:tc>
          <w:tcPr>
            <w:tcW w:w="549" w:type="dxa"/>
            <w:tcBorders>
              <w:top w:val="nil"/>
              <w:left w:val="single" w:sz="4" w:space="0" w:color="auto"/>
              <w:bottom w:val="single" w:sz="4" w:space="0" w:color="auto"/>
              <w:right w:val="single" w:sz="4" w:space="0" w:color="auto"/>
            </w:tcBorders>
            <w:shd w:val="clear" w:color="000000" w:fill="FFFFFF"/>
            <w:vAlign w:val="center"/>
          </w:tcPr>
          <w:p w:rsidR="002900A4" w:rsidRPr="00685B84" w:rsidRDefault="002900A4" w:rsidP="00791DCB">
            <w:pPr>
              <w:spacing w:after="0" w:line="240" w:lineRule="auto"/>
              <w:contextualSpacing/>
              <w:jc w:val="center"/>
              <w:rPr>
                <w:rFonts w:ascii="Times New Roman" w:hAnsi="Times New Roman"/>
                <w:sz w:val="28"/>
                <w:szCs w:val="28"/>
              </w:rPr>
            </w:pPr>
            <w:r w:rsidRPr="00685B84">
              <w:rPr>
                <w:rFonts w:ascii="Times New Roman" w:hAnsi="Times New Roman"/>
                <w:sz w:val="28"/>
                <w:szCs w:val="28"/>
              </w:rPr>
              <w:t>35</w:t>
            </w:r>
          </w:p>
        </w:tc>
        <w:tc>
          <w:tcPr>
            <w:tcW w:w="2322" w:type="dxa"/>
            <w:tcBorders>
              <w:top w:val="single" w:sz="4" w:space="0" w:color="auto"/>
              <w:left w:val="nil"/>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jc w:val="center"/>
              <w:rPr>
                <w:rFonts w:ascii="Times New Roman" w:hAnsi="Times New Roman"/>
                <w:sz w:val="28"/>
                <w:szCs w:val="28"/>
              </w:rPr>
            </w:pPr>
            <w:r w:rsidRPr="00685B84">
              <w:rPr>
                <w:rFonts w:ascii="Times New Roman" w:hAnsi="Times New Roman"/>
                <w:sz w:val="28"/>
                <w:szCs w:val="28"/>
              </w:rPr>
              <w:t>Селижаровский район</w:t>
            </w:r>
          </w:p>
        </w:tc>
        <w:tc>
          <w:tcPr>
            <w:tcW w:w="338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Отдел образования Селижаровского района</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172200, Тверская область,  п. Селижарово,</w:t>
            </w:r>
            <w:r w:rsidRPr="00685B84">
              <w:rPr>
                <w:rFonts w:ascii="Times New Roman" w:hAnsi="Times New Roman"/>
                <w:sz w:val="28"/>
                <w:szCs w:val="28"/>
              </w:rPr>
              <w:br/>
              <w:t>ул. Ленина, д.12</w:t>
            </w:r>
          </w:p>
        </w:tc>
      </w:tr>
      <w:tr w:rsidR="002900A4" w:rsidRPr="00685B84" w:rsidTr="006C3C59">
        <w:trPr>
          <w:trHeight w:val="20"/>
        </w:trPr>
        <w:tc>
          <w:tcPr>
            <w:tcW w:w="549" w:type="dxa"/>
            <w:tcBorders>
              <w:top w:val="nil"/>
              <w:left w:val="single" w:sz="4" w:space="0" w:color="auto"/>
              <w:bottom w:val="single" w:sz="4" w:space="0" w:color="auto"/>
              <w:right w:val="single" w:sz="4" w:space="0" w:color="auto"/>
            </w:tcBorders>
            <w:shd w:val="clear" w:color="000000" w:fill="FFFFFF"/>
            <w:vAlign w:val="center"/>
          </w:tcPr>
          <w:p w:rsidR="002900A4" w:rsidRPr="00685B84" w:rsidRDefault="002900A4" w:rsidP="00791DCB">
            <w:pPr>
              <w:spacing w:after="0" w:line="240" w:lineRule="auto"/>
              <w:contextualSpacing/>
              <w:jc w:val="center"/>
              <w:rPr>
                <w:rFonts w:ascii="Times New Roman" w:hAnsi="Times New Roman"/>
                <w:sz w:val="28"/>
                <w:szCs w:val="28"/>
              </w:rPr>
            </w:pPr>
            <w:r w:rsidRPr="00685B84">
              <w:rPr>
                <w:rFonts w:ascii="Times New Roman" w:hAnsi="Times New Roman"/>
                <w:sz w:val="28"/>
                <w:szCs w:val="28"/>
              </w:rPr>
              <w:t>36</w:t>
            </w:r>
          </w:p>
        </w:tc>
        <w:tc>
          <w:tcPr>
            <w:tcW w:w="2322" w:type="dxa"/>
            <w:tcBorders>
              <w:top w:val="single" w:sz="4" w:space="0" w:color="auto"/>
              <w:left w:val="nil"/>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jc w:val="center"/>
              <w:rPr>
                <w:rFonts w:ascii="Times New Roman" w:hAnsi="Times New Roman"/>
                <w:sz w:val="28"/>
                <w:szCs w:val="28"/>
              </w:rPr>
            </w:pPr>
            <w:r w:rsidRPr="00685B84">
              <w:rPr>
                <w:rFonts w:ascii="Times New Roman" w:hAnsi="Times New Roman"/>
                <w:sz w:val="28"/>
                <w:szCs w:val="28"/>
              </w:rPr>
              <w:t>ЗАТО Солнечный</w:t>
            </w:r>
          </w:p>
        </w:tc>
        <w:tc>
          <w:tcPr>
            <w:tcW w:w="338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Oтдел образования администрации ЗАТО Солнечный</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 xml:space="preserve">172739, Тверская область, ЗАТО Солнечный, ул. Новая, д.55 </w:t>
            </w:r>
          </w:p>
        </w:tc>
      </w:tr>
      <w:tr w:rsidR="002900A4" w:rsidRPr="00685B84" w:rsidTr="006C3C59">
        <w:trPr>
          <w:trHeight w:val="2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791DCB">
            <w:pPr>
              <w:spacing w:after="0" w:line="240" w:lineRule="auto"/>
              <w:contextualSpacing/>
              <w:jc w:val="center"/>
              <w:rPr>
                <w:rFonts w:ascii="Times New Roman" w:hAnsi="Times New Roman"/>
                <w:sz w:val="28"/>
                <w:szCs w:val="28"/>
              </w:rPr>
            </w:pPr>
            <w:r w:rsidRPr="00685B84">
              <w:rPr>
                <w:rFonts w:ascii="Times New Roman" w:hAnsi="Times New Roman"/>
                <w:sz w:val="28"/>
                <w:szCs w:val="28"/>
              </w:rPr>
              <w:t>37</w:t>
            </w:r>
          </w:p>
        </w:tc>
        <w:tc>
          <w:tcPr>
            <w:tcW w:w="2322"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jc w:val="center"/>
              <w:rPr>
                <w:rFonts w:ascii="Times New Roman" w:hAnsi="Times New Roman"/>
                <w:sz w:val="28"/>
                <w:szCs w:val="28"/>
              </w:rPr>
            </w:pPr>
            <w:r w:rsidRPr="00685B84">
              <w:rPr>
                <w:rFonts w:ascii="Times New Roman" w:hAnsi="Times New Roman"/>
                <w:sz w:val="28"/>
                <w:szCs w:val="28"/>
              </w:rPr>
              <w:t>Сонковский район</w:t>
            </w:r>
          </w:p>
        </w:tc>
        <w:tc>
          <w:tcPr>
            <w:tcW w:w="338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Районный отдел образования администрации Сонковского района Тверской области</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 xml:space="preserve">171450, Тверская область, п.г.т. Сонково, </w:t>
            </w:r>
          </w:p>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 xml:space="preserve">пр. Ленина, д.24 </w:t>
            </w:r>
          </w:p>
        </w:tc>
      </w:tr>
      <w:tr w:rsidR="002900A4" w:rsidRPr="00685B84" w:rsidTr="006C3C59">
        <w:trPr>
          <w:trHeight w:val="2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791DCB">
            <w:pPr>
              <w:spacing w:after="0" w:line="240" w:lineRule="auto"/>
              <w:contextualSpacing/>
              <w:jc w:val="center"/>
              <w:rPr>
                <w:rFonts w:ascii="Times New Roman" w:hAnsi="Times New Roman"/>
                <w:sz w:val="28"/>
                <w:szCs w:val="28"/>
              </w:rPr>
            </w:pPr>
            <w:r w:rsidRPr="00685B84">
              <w:rPr>
                <w:rFonts w:ascii="Times New Roman" w:hAnsi="Times New Roman"/>
                <w:sz w:val="28"/>
                <w:szCs w:val="28"/>
              </w:rPr>
              <w:t>38</w:t>
            </w:r>
          </w:p>
        </w:tc>
        <w:tc>
          <w:tcPr>
            <w:tcW w:w="2322"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jc w:val="center"/>
              <w:rPr>
                <w:rFonts w:ascii="Times New Roman" w:hAnsi="Times New Roman"/>
                <w:sz w:val="28"/>
                <w:szCs w:val="28"/>
              </w:rPr>
            </w:pPr>
            <w:r w:rsidRPr="00685B84">
              <w:rPr>
                <w:rFonts w:ascii="Times New Roman" w:hAnsi="Times New Roman"/>
                <w:sz w:val="28"/>
                <w:szCs w:val="28"/>
              </w:rPr>
              <w:t>Спировский район</w:t>
            </w:r>
          </w:p>
        </w:tc>
        <w:tc>
          <w:tcPr>
            <w:tcW w:w="3381" w:type="dxa"/>
            <w:tcBorders>
              <w:top w:val="single" w:sz="4" w:space="0" w:color="auto"/>
              <w:left w:val="single" w:sz="4" w:space="0" w:color="auto"/>
              <w:bottom w:val="single" w:sz="4" w:space="0" w:color="auto"/>
              <w:right w:val="single" w:sz="4" w:space="0" w:color="auto"/>
            </w:tcBorders>
            <w:shd w:val="clear" w:color="000000" w:fill="FFFFFF"/>
          </w:tcPr>
          <w:p w:rsidR="002900A4" w:rsidRPr="00685B84" w:rsidRDefault="002900A4" w:rsidP="006C3C59">
            <w:pPr>
              <w:spacing w:after="0" w:line="240" w:lineRule="auto"/>
              <w:jc w:val="both"/>
              <w:rPr>
                <w:rFonts w:ascii="Times New Roman" w:hAnsi="Times New Roman"/>
                <w:sz w:val="28"/>
                <w:szCs w:val="28"/>
              </w:rPr>
            </w:pPr>
            <w:r w:rsidRPr="00685B84">
              <w:rPr>
                <w:rFonts w:ascii="Times New Roman" w:hAnsi="Times New Roman"/>
                <w:sz w:val="28"/>
                <w:szCs w:val="28"/>
              </w:rPr>
              <w:t>Муниципальное учреждение Районный отдел народного образования администрации Спировского района</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 xml:space="preserve">171170, Тверская область, Спировский р-н, пос. Спирово, ул. Бровцева,  д. 25 </w:t>
            </w:r>
          </w:p>
        </w:tc>
      </w:tr>
      <w:tr w:rsidR="002900A4" w:rsidRPr="00685B84" w:rsidTr="006C3C59">
        <w:trPr>
          <w:trHeight w:val="2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791DCB">
            <w:pPr>
              <w:spacing w:after="0" w:line="240" w:lineRule="auto"/>
              <w:contextualSpacing/>
              <w:jc w:val="center"/>
              <w:rPr>
                <w:rFonts w:ascii="Times New Roman" w:hAnsi="Times New Roman"/>
                <w:sz w:val="28"/>
                <w:szCs w:val="28"/>
              </w:rPr>
            </w:pPr>
            <w:r w:rsidRPr="00685B84">
              <w:rPr>
                <w:rFonts w:ascii="Times New Roman" w:hAnsi="Times New Roman"/>
                <w:sz w:val="28"/>
                <w:szCs w:val="28"/>
              </w:rPr>
              <w:t>39</w:t>
            </w:r>
          </w:p>
        </w:tc>
        <w:tc>
          <w:tcPr>
            <w:tcW w:w="2322"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jc w:val="center"/>
              <w:rPr>
                <w:rFonts w:ascii="Times New Roman" w:hAnsi="Times New Roman"/>
                <w:sz w:val="28"/>
                <w:szCs w:val="28"/>
              </w:rPr>
            </w:pPr>
            <w:r w:rsidRPr="00685B84">
              <w:rPr>
                <w:rFonts w:ascii="Times New Roman" w:hAnsi="Times New Roman"/>
                <w:sz w:val="28"/>
                <w:szCs w:val="28"/>
              </w:rPr>
              <w:t>Старицкий район</w:t>
            </w:r>
          </w:p>
        </w:tc>
        <w:tc>
          <w:tcPr>
            <w:tcW w:w="338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Отдел образования администрации Старицкого района</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 xml:space="preserve">171360, Тверская область, г. Старица, </w:t>
            </w:r>
          </w:p>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ул. Ленина, д.42</w:t>
            </w:r>
          </w:p>
        </w:tc>
      </w:tr>
      <w:tr w:rsidR="002900A4" w:rsidRPr="00685B84" w:rsidTr="006C3C59">
        <w:trPr>
          <w:trHeight w:val="2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791DCB">
            <w:pPr>
              <w:spacing w:after="0" w:line="240" w:lineRule="auto"/>
              <w:contextualSpacing/>
              <w:jc w:val="center"/>
              <w:rPr>
                <w:rFonts w:ascii="Times New Roman" w:hAnsi="Times New Roman"/>
                <w:sz w:val="28"/>
                <w:szCs w:val="28"/>
              </w:rPr>
            </w:pPr>
            <w:r w:rsidRPr="00685B84">
              <w:rPr>
                <w:rFonts w:ascii="Times New Roman" w:hAnsi="Times New Roman"/>
                <w:sz w:val="28"/>
                <w:szCs w:val="28"/>
              </w:rPr>
              <w:t>40</w:t>
            </w:r>
          </w:p>
        </w:tc>
        <w:tc>
          <w:tcPr>
            <w:tcW w:w="2322" w:type="dxa"/>
            <w:tcBorders>
              <w:top w:val="single" w:sz="4" w:space="0" w:color="auto"/>
              <w:left w:val="nil"/>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jc w:val="center"/>
              <w:rPr>
                <w:rFonts w:ascii="Times New Roman" w:hAnsi="Times New Roman"/>
                <w:sz w:val="28"/>
                <w:szCs w:val="28"/>
              </w:rPr>
            </w:pPr>
            <w:r w:rsidRPr="00685B84">
              <w:rPr>
                <w:rFonts w:ascii="Times New Roman" w:hAnsi="Times New Roman"/>
                <w:sz w:val="28"/>
                <w:szCs w:val="28"/>
              </w:rPr>
              <w:t>Торжокский район</w:t>
            </w:r>
          </w:p>
        </w:tc>
        <w:tc>
          <w:tcPr>
            <w:tcW w:w="338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lang w:eastAsia="en-US"/>
              </w:rPr>
              <w:t xml:space="preserve">Муниципальное учреждение </w:t>
            </w:r>
            <w:r w:rsidRPr="00685B84">
              <w:rPr>
                <w:rFonts w:ascii="Times New Roman" w:hAnsi="Times New Roman"/>
                <w:sz w:val="28"/>
                <w:szCs w:val="28"/>
              </w:rPr>
              <w:t>Управление образования и  молодежной  политики администрации Торжокского района</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 xml:space="preserve">172002, Тверская  область, г.  Торжок, ул. Луначарского, д.2 </w:t>
            </w:r>
            <w:r w:rsidRPr="00685B84">
              <w:rPr>
                <w:rFonts w:ascii="Times New Roman" w:hAnsi="Times New Roman"/>
                <w:sz w:val="28"/>
                <w:szCs w:val="28"/>
              </w:rPr>
              <w:br/>
            </w:r>
          </w:p>
        </w:tc>
      </w:tr>
      <w:tr w:rsidR="002900A4" w:rsidRPr="00685B84" w:rsidTr="006C3C59">
        <w:trPr>
          <w:trHeight w:val="20"/>
        </w:trPr>
        <w:tc>
          <w:tcPr>
            <w:tcW w:w="549" w:type="dxa"/>
            <w:tcBorders>
              <w:top w:val="nil"/>
              <w:left w:val="single" w:sz="4" w:space="0" w:color="auto"/>
              <w:bottom w:val="single" w:sz="4" w:space="0" w:color="auto"/>
              <w:right w:val="single" w:sz="4" w:space="0" w:color="auto"/>
            </w:tcBorders>
            <w:shd w:val="clear" w:color="000000" w:fill="FFFFFF"/>
            <w:vAlign w:val="center"/>
          </w:tcPr>
          <w:p w:rsidR="002900A4" w:rsidRPr="00685B84" w:rsidRDefault="002900A4" w:rsidP="00791DCB">
            <w:pPr>
              <w:spacing w:after="0" w:line="240" w:lineRule="auto"/>
              <w:contextualSpacing/>
              <w:jc w:val="center"/>
              <w:rPr>
                <w:rFonts w:ascii="Times New Roman" w:hAnsi="Times New Roman"/>
                <w:sz w:val="28"/>
                <w:szCs w:val="28"/>
              </w:rPr>
            </w:pPr>
            <w:r w:rsidRPr="00685B84">
              <w:rPr>
                <w:rFonts w:ascii="Times New Roman" w:hAnsi="Times New Roman"/>
                <w:sz w:val="28"/>
                <w:szCs w:val="28"/>
              </w:rPr>
              <w:t>41</w:t>
            </w:r>
          </w:p>
        </w:tc>
        <w:tc>
          <w:tcPr>
            <w:tcW w:w="2322" w:type="dxa"/>
            <w:tcBorders>
              <w:top w:val="single" w:sz="4" w:space="0" w:color="auto"/>
              <w:left w:val="nil"/>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jc w:val="center"/>
              <w:rPr>
                <w:rFonts w:ascii="Times New Roman" w:hAnsi="Times New Roman"/>
                <w:sz w:val="28"/>
                <w:szCs w:val="28"/>
              </w:rPr>
            </w:pPr>
            <w:r w:rsidRPr="00685B84">
              <w:rPr>
                <w:rFonts w:ascii="Times New Roman" w:hAnsi="Times New Roman"/>
                <w:sz w:val="28"/>
                <w:szCs w:val="28"/>
              </w:rPr>
              <w:t>Торопецкий район</w:t>
            </w:r>
          </w:p>
        </w:tc>
        <w:tc>
          <w:tcPr>
            <w:tcW w:w="3381" w:type="dxa"/>
            <w:tcBorders>
              <w:top w:val="single" w:sz="4" w:space="0" w:color="auto"/>
              <w:left w:val="single" w:sz="4" w:space="0" w:color="auto"/>
              <w:bottom w:val="single" w:sz="4" w:space="0" w:color="auto"/>
              <w:right w:val="single" w:sz="4" w:space="0" w:color="auto"/>
            </w:tcBorders>
            <w:shd w:val="clear" w:color="000000" w:fill="FFFFFF"/>
          </w:tcPr>
          <w:p w:rsidR="002900A4" w:rsidRPr="00685B84" w:rsidRDefault="002900A4" w:rsidP="006C3C59">
            <w:pPr>
              <w:spacing w:after="0" w:line="240" w:lineRule="auto"/>
              <w:rPr>
                <w:rFonts w:ascii="Times New Roman" w:hAnsi="Times New Roman"/>
                <w:sz w:val="28"/>
                <w:szCs w:val="28"/>
              </w:rPr>
            </w:pPr>
            <w:r w:rsidRPr="00685B84">
              <w:rPr>
                <w:rFonts w:ascii="Times New Roman" w:hAnsi="Times New Roman"/>
                <w:sz w:val="28"/>
                <w:szCs w:val="28"/>
              </w:rPr>
              <w:t>Муниципальное учреждение «Отдел образования администрации Торопецкого района»</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 xml:space="preserve">172840, Тверская область, г. Торопец, </w:t>
            </w:r>
          </w:p>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 xml:space="preserve">ул. Октябрьская, д.53 </w:t>
            </w:r>
          </w:p>
        </w:tc>
      </w:tr>
      <w:tr w:rsidR="002900A4" w:rsidRPr="00685B84" w:rsidTr="006C3C59">
        <w:trPr>
          <w:trHeight w:val="20"/>
        </w:trPr>
        <w:tc>
          <w:tcPr>
            <w:tcW w:w="549" w:type="dxa"/>
            <w:tcBorders>
              <w:top w:val="nil"/>
              <w:left w:val="single" w:sz="4" w:space="0" w:color="auto"/>
              <w:bottom w:val="single" w:sz="4" w:space="0" w:color="auto"/>
              <w:right w:val="single" w:sz="4" w:space="0" w:color="auto"/>
            </w:tcBorders>
            <w:shd w:val="clear" w:color="000000" w:fill="FFFFFF"/>
            <w:vAlign w:val="center"/>
          </w:tcPr>
          <w:p w:rsidR="002900A4" w:rsidRPr="00685B84" w:rsidRDefault="002900A4" w:rsidP="00791DCB">
            <w:pPr>
              <w:spacing w:after="0" w:line="240" w:lineRule="auto"/>
              <w:contextualSpacing/>
              <w:jc w:val="center"/>
              <w:rPr>
                <w:rFonts w:ascii="Times New Roman" w:hAnsi="Times New Roman"/>
                <w:sz w:val="28"/>
                <w:szCs w:val="28"/>
              </w:rPr>
            </w:pPr>
            <w:r w:rsidRPr="00685B84">
              <w:rPr>
                <w:rFonts w:ascii="Times New Roman" w:hAnsi="Times New Roman"/>
                <w:sz w:val="28"/>
                <w:szCs w:val="28"/>
              </w:rPr>
              <w:t>42</w:t>
            </w:r>
          </w:p>
        </w:tc>
        <w:tc>
          <w:tcPr>
            <w:tcW w:w="2322" w:type="dxa"/>
            <w:tcBorders>
              <w:top w:val="single" w:sz="4" w:space="0" w:color="auto"/>
              <w:left w:val="nil"/>
              <w:bottom w:val="single" w:sz="4" w:space="0" w:color="auto"/>
              <w:right w:val="single" w:sz="4" w:space="0" w:color="auto"/>
            </w:tcBorders>
            <w:shd w:val="clear" w:color="000000" w:fill="FFFFFF"/>
            <w:vAlign w:val="center"/>
          </w:tcPr>
          <w:p w:rsidR="002900A4" w:rsidRPr="00685B84" w:rsidRDefault="002900A4" w:rsidP="00FD37EC">
            <w:pPr>
              <w:spacing w:after="0" w:line="240" w:lineRule="auto"/>
              <w:contextualSpacing/>
              <w:jc w:val="center"/>
              <w:rPr>
                <w:rFonts w:ascii="Times New Roman" w:hAnsi="Times New Roman"/>
                <w:sz w:val="28"/>
                <w:szCs w:val="28"/>
              </w:rPr>
            </w:pPr>
            <w:r w:rsidRPr="00685B84">
              <w:rPr>
                <w:rFonts w:ascii="Times New Roman" w:hAnsi="Times New Roman"/>
                <w:sz w:val="28"/>
                <w:szCs w:val="28"/>
              </w:rPr>
              <w:t>Удомельский городской округ</w:t>
            </w:r>
          </w:p>
        </w:tc>
        <w:tc>
          <w:tcPr>
            <w:tcW w:w="338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Управление образования администрации Удомельского городского округа</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 xml:space="preserve">171841,  Тверская область, г. Удомля, ул. Попова, д.22 </w:t>
            </w:r>
          </w:p>
        </w:tc>
      </w:tr>
      <w:tr w:rsidR="002900A4" w:rsidRPr="00685B84" w:rsidTr="006C3C59">
        <w:trPr>
          <w:trHeight w:val="20"/>
        </w:trPr>
        <w:tc>
          <w:tcPr>
            <w:tcW w:w="549" w:type="dxa"/>
            <w:tcBorders>
              <w:top w:val="nil"/>
              <w:left w:val="single" w:sz="4" w:space="0" w:color="auto"/>
              <w:bottom w:val="single" w:sz="4" w:space="0" w:color="auto"/>
              <w:right w:val="single" w:sz="4" w:space="0" w:color="auto"/>
            </w:tcBorders>
            <w:shd w:val="clear" w:color="000000" w:fill="FFFFFF"/>
            <w:vAlign w:val="center"/>
          </w:tcPr>
          <w:p w:rsidR="002900A4" w:rsidRPr="00685B84" w:rsidRDefault="002900A4" w:rsidP="00791DCB">
            <w:pPr>
              <w:spacing w:after="0" w:line="240" w:lineRule="auto"/>
              <w:contextualSpacing/>
              <w:jc w:val="center"/>
              <w:rPr>
                <w:rFonts w:ascii="Times New Roman" w:hAnsi="Times New Roman"/>
                <w:sz w:val="28"/>
                <w:szCs w:val="28"/>
              </w:rPr>
            </w:pPr>
            <w:r w:rsidRPr="00685B84">
              <w:rPr>
                <w:rFonts w:ascii="Times New Roman" w:hAnsi="Times New Roman"/>
                <w:sz w:val="28"/>
                <w:szCs w:val="28"/>
              </w:rPr>
              <w:t>43</w:t>
            </w:r>
          </w:p>
        </w:tc>
        <w:tc>
          <w:tcPr>
            <w:tcW w:w="2322" w:type="dxa"/>
            <w:tcBorders>
              <w:top w:val="single" w:sz="4" w:space="0" w:color="auto"/>
              <w:left w:val="nil"/>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jc w:val="center"/>
              <w:rPr>
                <w:rFonts w:ascii="Times New Roman" w:hAnsi="Times New Roman"/>
                <w:sz w:val="28"/>
                <w:szCs w:val="28"/>
              </w:rPr>
            </w:pPr>
            <w:r w:rsidRPr="00685B84">
              <w:rPr>
                <w:rFonts w:ascii="Times New Roman" w:hAnsi="Times New Roman"/>
                <w:sz w:val="28"/>
                <w:szCs w:val="28"/>
              </w:rPr>
              <w:t>Фировский район</w:t>
            </w:r>
          </w:p>
        </w:tc>
        <w:tc>
          <w:tcPr>
            <w:tcW w:w="338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rPr>
            </w:pPr>
            <w:r w:rsidRPr="00685B84">
              <w:rPr>
                <w:rFonts w:ascii="Times New Roman" w:hAnsi="Times New Roman"/>
                <w:sz w:val="28"/>
                <w:szCs w:val="28"/>
              </w:rPr>
              <w:t>Отдел образования Администрации Фировского района</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rsidR="002900A4" w:rsidRPr="00685B84" w:rsidRDefault="002900A4" w:rsidP="006C3C59">
            <w:pPr>
              <w:spacing w:after="0" w:line="240" w:lineRule="auto"/>
              <w:contextualSpacing/>
              <w:rPr>
                <w:rFonts w:ascii="Times New Roman" w:hAnsi="Times New Roman"/>
                <w:sz w:val="28"/>
                <w:szCs w:val="28"/>
                <w:u w:val="single"/>
              </w:rPr>
            </w:pPr>
            <w:r w:rsidRPr="00685B84">
              <w:rPr>
                <w:rFonts w:ascii="Times New Roman" w:hAnsi="Times New Roman"/>
                <w:sz w:val="28"/>
                <w:szCs w:val="28"/>
              </w:rPr>
              <w:t>172720, Тверская область,  п. Фирово, ул. Советская,  д. 25</w:t>
            </w:r>
          </w:p>
        </w:tc>
      </w:tr>
    </w:tbl>
    <w:p w:rsidR="002900A4" w:rsidRPr="00685B84" w:rsidRDefault="002900A4" w:rsidP="00944BD5">
      <w:pPr>
        <w:spacing w:after="0" w:line="240" w:lineRule="auto"/>
        <w:ind w:firstLine="709"/>
        <w:jc w:val="both"/>
        <w:rPr>
          <w:rFonts w:ascii="Times New Roman" w:hAnsi="Times New Roman"/>
          <w:sz w:val="28"/>
          <w:szCs w:val="28"/>
        </w:rPr>
      </w:pPr>
    </w:p>
    <w:p w:rsidR="002900A4" w:rsidRPr="00685B84" w:rsidRDefault="002900A4" w:rsidP="002F1153">
      <w:pPr>
        <w:numPr>
          <w:ilvl w:val="0"/>
          <w:numId w:val="3"/>
        </w:numPr>
        <w:spacing w:after="0" w:line="240" w:lineRule="auto"/>
        <w:ind w:left="0" w:firstLine="709"/>
        <w:jc w:val="both"/>
        <w:rPr>
          <w:rFonts w:ascii="Times New Roman" w:hAnsi="Times New Roman"/>
          <w:sz w:val="28"/>
          <w:szCs w:val="28"/>
        </w:rPr>
      </w:pPr>
      <w:r w:rsidRPr="00685B84">
        <w:rPr>
          <w:rFonts w:ascii="Times New Roman" w:hAnsi="Times New Roman"/>
          <w:sz w:val="28"/>
          <w:szCs w:val="28"/>
        </w:rPr>
        <w:t>Утвердить форму заявления на участие в государственной итоговой аттестации по образовательным программам среднего общего образования:</w:t>
      </w:r>
    </w:p>
    <w:p w:rsidR="002900A4" w:rsidRPr="00685B84" w:rsidRDefault="002900A4" w:rsidP="002F1153">
      <w:pPr>
        <w:spacing w:after="0" w:line="240" w:lineRule="auto"/>
        <w:ind w:firstLine="709"/>
        <w:jc w:val="both"/>
        <w:rPr>
          <w:rFonts w:ascii="Times New Roman" w:hAnsi="Times New Roman"/>
          <w:sz w:val="28"/>
          <w:szCs w:val="28"/>
        </w:rPr>
      </w:pPr>
      <w:r w:rsidRPr="00685B84">
        <w:rPr>
          <w:rFonts w:ascii="Times New Roman" w:hAnsi="Times New Roman"/>
          <w:sz w:val="28"/>
          <w:szCs w:val="28"/>
        </w:rPr>
        <w:t>а) для лиц, указанных в пункте 2 настоящего приказа (приложение 1);</w:t>
      </w:r>
    </w:p>
    <w:p w:rsidR="002900A4" w:rsidRPr="00685B84" w:rsidRDefault="002900A4" w:rsidP="002F1153">
      <w:pPr>
        <w:spacing w:after="0" w:line="240" w:lineRule="auto"/>
        <w:ind w:firstLine="709"/>
        <w:jc w:val="both"/>
        <w:rPr>
          <w:rFonts w:ascii="Times New Roman" w:hAnsi="Times New Roman"/>
          <w:sz w:val="28"/>
          <w:szCs w:val="28"/>
        </w:rPr>
      </w:pPr>
      <w:r w:rsidRPr="00685B84">
        <w:rPr>
          <w:rFonts w:ascii="Times New Roman" w:hAnsi="Times New Roman"/>
          <w:sz w:val="28"/>
          <w:szCs w:val="28"/>
        </w:rPr>
        <w:t>б) для лиц, указанных в пункте 3 настоящего приказа (приложение 2).</w:t>
      </w:r>
    </w:p>
    <w:p w:rsidR="002900A4" w:rsidRPr="00685B84" w:rsidRDefault="002900A4" w:rsidP="007D4A5B">
      <w:pPr>
        <w:shd w:val="clear" w:color="auto" w:fill="FFFFFF"/>
        <w:tabs>
          <w:tab w:val="left" w:pos="426"/>
          <w:tab w:val="left" w:pos="2063"/>
        </w:tabs>
        <w:spacing w:after="0" w:line="240" w:lineRule="auto"/>
        <w:ind w:firstLine="709"/>
        <w:jc w:val="both"/>
        <w:rPr>
          <w:rFonts w:ascii="Times New Roman" w:hAnsi="Times New Roman"/>
          <w:sz w:val="28"/>
          <w:szCs w:val="28"/>
        </w:rPr>
      </w:pPr>
      <w:r w:rsidRPr="00685B84">
        <w:rPr>
          <w:rFonts w:ascii="Times New Roman" w:hAnsi="Times New Roman"/>
          <w:sz w:val="28"/>
          <w:szCs w:val="28"/>
        </w:rPr>
        <w:t>5. Утвердить форму журнала регистрации заявлений участников государственной итоговой аттестации по образовательным программам среднего общего образования (приложение 3).</w:t>
      </w:r>
    </w:p>
    <w:p w:rsidR="002900A4" w:rsidRPr="00685B84" w:rsidRDefault="002900A4" w:rsidP="007D4A5B">
      <w:pPr>
        <w:spacing w:after="0" w:line="240" w:lineRule="auto"/>
        <w:ind w:firstLine="709"/>
        <w:jc w:val="both"/>
        <w:rPr>
          <w:rFonts w:ascii="Times New Roman" w:hAnsi="Times New Roman"/>
          <w:sz w:val="28"/>
          <w:szCs w:val="28"/>
        </w:rPr>
      </w:pPr>
      <w:r w:rsidRPr="00685B84">
        <w:rPr>
          <w:rFonts w:ascii="Times New Roman" w:hAnsi="Times New Roman"/>
          <w:sz w:val="28"/>
          <w:szCs w:val="28"/>
        </w:rPr>
        <w:t>6. Утвердить форму согласия на обработку персональных данных  участников государственной итоговой аттестации по образовательным программам среднего общего образования (приложение 4).</w:t>
      </w:r>
    </w:p>
    <w:p w:rsidR="002900A4" w:rsidRPr="00685B84" w:rsidRDefault="002900A4" w:rsidP="000A7332">
      <w:pPr>
        <w:spacing w:after="0" w:line="240" w:lineRule="auto"/>
        <w:ind w:firstLine="709"/>
        <w:jc w:val="both"/>
        <w:rPr>
          <w:rFonts w:ascii="Times New Roman" w:hAnsi="Times New Roman"/>
          <w:sz w:val="28"/>
          <w:szCs w:val="28"/>
        </w:rPr>
      </w:pPr>
      <w:r w:rsidRPr="00685B84">
        <w:rPr>
          <w:rFonts w:ascii="Times New Roman" w:hAnsi="Times New Roman"/>
          <w:sz w:val="28"/>
          <w:szCs w:val="28"/>
        </w:rPr>
        <w:t>7. Утвердить примерную форму справки для обучающихся по образовательным программам среднего профессионального образования, завершающих освоение образовательных программ среднего общего образования в текущем учебном году (приложение 5).</w:t>
      </w:r>
    </w:p>
    <w:p w:rsidR="002900A4" w:rsidRPr="00685B84" w:rsidRDefault="002900A4" w:rsidP="000A7332">
      <w:pPr>
        <w:spacing w:after="0" w:line="240" w:lineRule="auto"/>
        <w:ind w:firstLine="709"/>
        <w:jc w:val="both"/>
        <w:rPr>
          <w:rFonts w:ascii="Times New Roman" w:hAnsi="Times New Roman"/>
          <w:sz w:val="28"/>
          <w:szCs w:val="28"/>
        </w:rPr>
      </w:pPr>
      <w:r w:rsidRPr="00685B84">
        <w:rPr>
          <w:rFonts w:ascii="Times New Roman" w:hAnsi="Times New Roman"/>
          <w:sz w:val="28"/>
          <w:szCs w:val="28"/>
        </w:rPr>
        <w:t>8. Утвердить примерную форму справки для обучающихся по образовательным программам среднего профессионального образования, завершивших освоение образовательных программ среднего общего образования в текущем учебном году (приложение 6).</w:t>
      </w:r>
    </w:p>
    <w:p w:rsidR="002900A4" w:rsidRPr="00685B84" w:rsidRDefault="002900A4" w:rsidP="000A7332">
      <w:pPr>
        <w:spacing w:after="0" w:line="240" w:lineRule="auto"/>
        <w:ind w:firstLine="709"/>
        <w:jc w:val="both"/>
        <w:rPr>
          <w:rFonts w:ascii="Times New Roman" w:hAnsi="Times New Roman"/>
          <w:sz w:val="28"/>
          <w:szCs w:val="28"/>
        </w:rPr>
      </w:pPr>
      <w:r w:rsidRPr="00685B84">
        <w:rPr>
          <w:rFonts w:ascii="Times New Roman" w:hAnsi="Times New Roman"/>
          <w:sz w:val="28"/>
          <w:szCs w:val="28"/>
        </w:rPr>
        <w:t>9. Утвердить примерную форму справки предъявляемой при регистрации на сдачу ГИА лицами, получающими среднее общее образование в иностранных организациях, осуществляющих образовательную деятельность (приложение 7).</w:t>
      </w:r>
    </w:p>
    <w:p w:rsidR="002900A4" w:rsidRPr="00685B84" w:rsidRDefault="002900A4" w:rsidP="007D4A5B">
      <w:pPr>
        <w:shd w:val="clear" w:color="auto" w:fill="FFFFFF"/>
        <w:tabs>
          <w:tab w:val="left" w:pos="426"/>
          <w:tab w:val="left" w:pos="2063"/>
        </w:tabs>
        <w:spacing w:after="0" w:line="240" w:lineRule="auto"/>
        <w:ind w:firstLine="709"/>
        <w:jc w:val="both"/>
        <w:rPr>
          <w:rFonts w:ascii="Times New Roman" w:hAnsi="Times New Roman"/>
          <w:sz w:val="28"/>
          <w:szCs w:val="28"/>
        </w:rPr>
      </w:pPr>
      <w:r w:rsidRPr="00685B84">
        <w:rPr>
          <w:rFonts w:ascii="Times New Roman" w:hAnsi="Times New Roman"/>
          <w:sz w:val="28"/>
          <w:szCs w:val="28"/>
        </w:rPr>
        <w:t xml:space="preserve">10. Рекомендовать лицам, указанным в пунктах 2-3 настоящего приказа, либо их родителям (законным представителям) подать заявления на участие в ГИА до 1 февраля 2019 года. </w:t>
      </w:r>
    </w:p>
    <w:p w:rsidR="002900A4" w:rsidRPr="00685B84" w:rsidRDefault="002900A4" w:rsidP="00AA4D8C">
      <w:pPr>
        <w:pStyle w:val="40"/>
        <w:shd w:val="clear" w:color="auto" w:fill="auto"/>
        <w:tabs>
          <w:tab w:val="left" w:pos="1195"/>
        </w:tabs>
        <w:spacing w:before="0" w:after="0" w:line="240" w:lineRule="auto"/>
        <w:ind w:firstLine="709"/>
        <w:jc w:val="both"/>
        <w:rPr>
          <w:sz w:val="28"/>
          <w:szCs w:val="28"/>
        </w:rPr>
      </w:pPr>
      <w:r w:rsidRPr="00685B84">
        <w:rPr>
          <w:sz w:val="28"/>
          <w:szCs w:val="28"/>
        </w:rPr>
        <w:t>11. Определить местом хранения согласий на обработку персональных данных, указанных в пункте 5 настоящего приказа, государственное бюджетное учреждение Тверской  области «Центр оценки качества образования» (далее - ГБУ ТО ЦОКО), расположенное по адресу: Тверская область, город Тверь, Волоколамский проспект, дом 7.</w:t>
      </w:r>
    </w:p>
    <w:p w:rsidR="002900A4" w:rsidRPr="00685B84" w:rsidRDefault="002900A4" w:rsidP="000A7332">
      <w:pPr>
        <w:pStyle w:val="40"/>
        <w:numPr>
          <w:ilvl w:val="0"/>
          <w:numId w:val="11"/>
        </w:numPr>
        <w:shd w:val="clear" w:color="auto" w:fill="auto"/>
        <w:tabs>
          <w:tab w:val="left" w:pos="1195"/>
        </w:tabs>
        <w:spacing w:before="0" w:after="0" w:line="240" w:lineRule="auto"/>
        <w:ind w:left="0" w:firstLine="709"/>
        <w:jc w:val="both"/>
        <w:rPr>
          <w:sz w:val="28"/>
          <w:szCs w:val="28"/>
        </w:rPr>
      </w:pPr>
      <w:r w:rsidRPr="00685B84">
        <w:rPr>
          <w:sz w:val="28"/>
          <w:szCs w:val="28"/>
        </w:rPr>
        <w:t>ГБПОУ «Тверской педагогический колледж» при регистрации лиц, указанных в пункте 3 настоящего приказа:</w:t>
      </w:r>
    </w:p>
    <w:p w:rsidR="002900A4" w:rsidRPr="00685B84" w:rsidRDefault="002900A4" w:rsidP="00F20B01">
      <w:pPr>
        <w:pStyle w:val="40"/>
        <w:shd w:val="clear" w:color="auto" w:fill="auto"/>
        <w:tabs>
          <w:tab w:val="left" w:pos="1195"/>
        </w:tabs>
        <w:spacing w:before="0" w:after="0" w:line="240" w:lineRule="auto"/>
        <w:ind w:firstLine="709"/>
        <w:jc w:val="both"/>
        <w:rPr>
          <w:sz w:val="28"/>
          <w:szCs w:val="28"/>
        </w:rPr>
      </w:pPr>
      <w:r w:rsidRPr="00685B84">
        <w:rPr>
          <w:sz w:val="28"/>
          <w:szCs w:val="28"/>
        </w:rPr>
        <w:t>1)</w:t>
      </w:r>
      <w:r w:rsidRPr="00685B84">
        <w:rPr>
          <w:sz w:val="28"/>
          <w:szCs w:val="28"/>
        </w:rPr>
        <w:tab/>
        <w:t>разместить на своем информационном сайте сведения об организации регистрации участников ГИА, указанных в пункте 2 настоящего приказа, с указанием контактного телефона, времени регистрации участников ГИА и информации об ответственном лице;</w:t>
      </w:r>
    </w:p>
    <w:p w:rsidR="002900A4" w:rsidRPr="00685B84" w:rsidRDefault="002900A4" w:rsidP="003A4461">
      <w:pPr>
        <w:pStyle w:val="40"/>
        <w:shd w:val="clear" w:color="auto" w:fill="auto"/>
        <w:tabs>
          <w:tab w:val="left" w:pos="1195"/>
        </w:tabs>
        <w:spacing w:before="0" w:after="0" w:line="240" w:lineRule="auto"/>
        <w:ind w:firstLine="720"/>
        <w:jc w:val="both"/>
        <w:rPr>
          <w:sz w:val="28"/>
          <w:szCs w:val="28"/>
        </w:rPr>
      </w:pPr>
      <w:r w:rsidRPr="00685B84">
        <w:rPr>
          <w:sz w:val="28"/>
          <w:szCs w:val="28"/>
        </w:rPr>
        <w:t>2)</w:t>
      </w:r>
      <w:r w:rsidRPr="00685B84">
        <w:rPr>
          <w:sz w:val="28"/>
          <w:szCs w:val="28"/>
        </w:rPr>
        <w:tab/>
        <w:t>создать условия для организации регистрации участников ГИА, указанных в пункте 3 настоящего приказа;</w:t>
      </w:r>
    </w:p>
    <w:p w:rsidR="002900A4" w:rsidRPr="00685B84" w:rsidRDefault="002900A4" w:rsidP="00C52B64">
      <w:pPr>
        <w:pStyle w:val="40"/>
        <w:shd w:val="clear" w:color="auto" w:fill="auto"/>
        <w:tabs>
          <w:tab w:val="left" w:pos="1137"/>
        </w:tabs>
        <w:spacing w:before="0" w:after="0" w:line="240" w:lineRule="auto"/>
        <w:ind w:firstLine="720"/>
        <w:jc w:val="both"/>
        <w:rPr>
          <w:sz w:val="28"/>
          <w:szCs w:val="28"/>
        </w:rPr>
      </w:pPr>
      <w:r w:rsidRPr="00685B84">
        <w:rPr>
          <w:sz w:val="28"/>
          <w:szCs w:val="28"/>
        </w:rPr>
        <w:t>3)</w:t>
      </w:r>
      <w:r w:rsidRPr="00685B84">
        <w:rPr>
          <w:sz w:val="28"/>
          <w:szCs w:val="28"/>
        </w:rPr>
        <w:tab/>
        <w:t>организовать ведение журнала регистрации заявлений участников ГИА, указанного в пункте 5 настоящего приказа;</w:t>
      </w:r>
    </w:p>
    <w:p w:rsidR="002900A4" w:rsidRPr="00685B84" w:rsidRDefault="002900A4" w:rsidP="00FD37EC">
      <w:pPr>
        <w:spacing w:after="0" w:line="240" w:lineRule="auto"/>
        <w:ind w:firstLine="708"/>
        <w:jc w:val="both"/>
        <w:rPr>
          <w:rFonts w:ascii="Times New Roman" w:hAnsi="Times New Roman"/>
          <w:sz w:val="28"/>
          <w:szCs w:val="28"/>
        </w:rPr>
      </w:pPr>
      <w:r w:rsidRPr="00685B84">
        <w:rPr>
          <w:rFonts w:ascii="Times New Roman" w:hAnsi="Times New Roman"/>
          <w:sz w:val="28"/>
          <w:szCs w:val="28"/>
        </w:rPr>
        <w:t>4)</w:t>
      </w:r>
      <w:r w:rsidRPr="00685B84">
        <w:rPr>
          <w:rFonts w:ascii="Times New Roman" w:hAnsi="Times New Roman"/>
          <w:sz w:val="28"/>
          <w:szCs w:val="28"/>
        </w:rPr>
        <w:tab/>
        <w:t>осуществить сбор, хранение и передачу оригиналов заявлений участников ГИА, указанных в пункте 3 настоящего приказа и оригиналов согласий на обработку персональных данных, указанных в пункте 6 настоящего приказа, в срок до 8 февраля 2018 года включительно в ГБУ ТО ЦОКО, по адресу: город Тверь, Волоколамский проспект, дом 7;</w:t>
      </w:r>
    </w:p>
    <w:p w:rsidR="002900A4" w:rsidRPr="00685B84" w:rsidRDefault="002900A4" w:rsidP="003A4461">
      <w:pPr>
        <w:pStyle w:val="40"/>
        <w:shd w:val="clear" w:color="auto" w:fill="auto"/>
        <w:tabs>
          <w:tab w:val="left" w:pos="1137"/>
        </w:tabs>
        <w:spacing w:before="0" w:after="0" w:line="240" w:lineRule="auto"/>
        <w:ind w:firstLine="720"/>
        <w:jc w:val="both"/>
        <w:rPr>
          <w:sz w:val="28"/>
          <w:szCs w:val="28"/>
        </w:rPr>
      </w:pPr>
      <w:r w:rsidRPr="00685B84">
        <w:rPr>
          <w:sz w:val="28"/>
          <w:szCs w:val="28"/>
        </w:rPr>
        <w:t>5)</w:t>
      </w:r>
      <w:r w:rsidRPr="00685B84">
        <w:rPr>
          <w:sz w:val="28"/>
          <w:szCs w:val="28"/>
        </w:rPr>
        <w:tab/>
        <w:t>осуществить хранение копий заявлений и копий документов, удостоверяющих личность, а также копий документов об образовании участников ГИА, указанных в пункте 3 настоящего приказа,  в срок до 1 декабря 2019 года;</w:t>
      </w:r>
    </w:p>
    <w:p w:rsidR="002900A4" w:rsidRPr="00685B84" w:rsidRDefault="002900A4" w:rsidP="003A4461">
      <w:pPr>
        <w:pStyle w:val="40"/>
        <w:shd w:val="clear" w:color="auto" w:fill="auto"/>
        <w:tabs>
          <w:tab w:val="left" w:pos="1137"/>
        </w:tabs>
        <w:spacing w:before="0" w:after="0" w:line="240" w:lineRule="auto"/>
        <w:ind w:firstLine="720"/>
        <w:jc w:val="both"/>
        <w:rPr>
          <w:sz w:val="28"/>
          <w:szCs w:val="28"/>
        </w:rPr>
      </w:pPr>
      <w:r w:rsidRPr="00685B84">
        <w:rPr>
          <w:sz w:val="28"/>
          <w:szCs w:val="28"/>
        </w:rPr>
        <w:t>6)</w:t>
      </w:r>
      <w:r w:rsidRPr="00685B84">
        <w:rPr>
          <w:sz w:val="28"/>
          <w:szCs w:val="28"/>
        </w:rPr>
        <w:tab/>
        <w:t>ознакомить участников ГИА, указанных в пункте 3 настоящего приказа, под личную подпись с Порядком.</w:t>
      </w:r>
    </w:p>
    <w:p w:rsidR="002900A4" w:rsidRPr="00685B84" w:rsidRDefault="002900A4" w:rsidP="000A7332">
      <w:pPr>
        <w:pStyle w:val="40"/>
        <w:numPr>
          <w:ilvl w:val="0"/>
          <w:numId w:val="11"/>
        </w:numPr>
        <w:shd w:val="clear" w:color="auto" w:fill="auto"/>
        <w:tabs>
          <w:tab w:val="left" w:pos="1137"/>
        </w:tabs>
        <w:spacing w:before="0" w:after="0" w:line="240" w:lineRule="auto"/>
        <w:ind w:left="0" w:firstLine="709"/>
        <w:jc w:val="both"/>
        <w:rPr>
          <w:sz w:val="28"/>
          <w:szCs w:val="28"/>
        </w:rPr>
      </w:pPr>
      <w:r w:rsidRPr="00685B84">
        <w:rPr>
          <w:sz w:val="28"/>
          <w:szCs w:val="28"/>
        </w:rPr>
        <w:t>ГБУ ТО ЦОКО:</w:t>
      </w:r>
    </w:p>
    <w:p w:rsidR="002900A4" w:rsidRPr="00685B84" w:rsidRDefault="002900A4" w:rsidP="003A4461">
      <w:pPr>
        <w:pStyle w:val="40"/>
        <w:shd w:val="clear" w:color="auto" w:fill="auto"/>
        <w:tabs>
          <w:tab w:val="left" w:pos="1137"/>
        </w:tabs>
        <w:spacing w:before="0" w:after="0" w:line="240" w:lineRule="auto"/>
        <w:ind w:firstLine="720"/>
        <w:jc w:val="both"/>
        <w:rPr>
          <w:sz w:val="28"/>
          <w:szCs w:val="28"/>
        </w:rPr>
      </w:pPr>
      <w:r w:rsidRPr="00685B84">
        <w:rPr>
          <w:sz w:val="28"/>
          <w:szCs w:val="28"/>
        </w:rPr>
        <w:t>1)</w:t>
      </w:r>
      <w:r w:rsidRPr="00685B84">
        <w:rPr>
          <w:sz w:val="28"/>
          <w:szCs w:val="28"/>
        </w:rPr>
        <w:tab/>
        <w:t>организовать сбор копий заявлений участников ГИА, указанных в пункте 2 настоящего приказа, из органов управления образованием муниципальных образований Тверской области, оригиналов заявлений из ГБПОУ «Тверской педагогический колледж» в срок до 8 февраля 2019 года включительно;</w:t>
      </w:r>
    </w:p>
    <w:p w:rsidR="002900A4" w:rsidRPr="00685B84" w:rsidRDefault="002900A4" w:rsidP="00FD37EC">
      <w:pPr>
        <w:pStyle w:val="40"/>
        <w:shd w:val="clear" w:color="auto" w:fill="auto"/>
        <w:tabs>
          <w:tab w:val="left" w:pos="1137"/>
        </w:tabs>
        <w:spacing w:before="0" w:after="0" w:line="240" w:lineRule="auto"/>
        <w:ind w:firstLine="720"/>
        <w:jc w:val="both"/>
        <w:rPr>
          <w:sz w:val="28"/>
          <w:szCs w:val="28"/>
        </w:rPr>
      </w:pPr>
      <w:r w:rsidRPr="00685B84">
        <w:rPr>
          <w:sz w:val="28"/>
          <w:szCs w:val="28"/>
        </w:rPr>
        <w:t>2)</w:t>
      </w:r>
      <w:r w:rsidRPr="00685B84">
        <w:rPr>
          <w:sz w:val="28"/>
          <w:szCs w:val="28"/>
        </w:rPr>
        <w:tab/>
        <w:t>организовать сбор оригиналов заявлений участников ГИА, указанных в пункте 3 настоящего приказа, из органов управления образованием муниципальных образований Тверской области, ГБПОУ «Тверской педагогический колледж» в срок до 8 февраля 2019 года включительно;</w:t>
      </w:r>
    </w:p>
    <w:p w:rsidR="002900A4" w:rsidRPr="00685B84" w:rsidRDefault="002900A4" w:rsidP="003A4461">
      <w:pPr>
        <w:pStyle w:val="40"/>
        <w:shd w:val="clear" w:color="auto" w:fill="auto"/>
        <w:tabs>
          <w:tab w:val="left" w:pos="1137"/>
        </w:tabs>
        <w:spacing w:before="0" w:after="0" w:line="240" w:lineRule="auto"/>
        <w:ind w:firstLine="720"/>
        <w:jc w:val="both"/>
        <w:rPr>
          <w:sz w:val="28"/>
          <w:szCs w:val="28"/>
        </w:rPr>
      </w:pPr>
      <w:r w:rsidRPr="00685B84">
        <w:rPr>
          <w:sz w:val="28"/>
          <w:szCs w:val="28"/>
        </w:rPr>
        <w:t>3)</w:t>
      </w:r>
      <w:r w:rsidRPr="00685B84">
        <w:rPr>
          <w:sz w:val="28"/>
          <w:szCs w:val="28"/>
        </w:rPr>
        <w:tab/>
        <w:t>организовать сбор оригиналов согласий на обработку персональных данных, указанных в пункте 6 настоящего приказа, из органов управления образованием муниципальных образований Тверской области, ГБПОУ «Тверской педагогический колледж» в срок до 8 февраля 2019 года;</w:t>
      </w:r>
    </w:p>
    <w:p w:rsidR="002900A4" w:rsidRPr="00685B84" w:rsidRDefault="002900A4" w:rsidP="003A4461">
      <w:pPr>
        <w:pStyle w:val="40"/>
        <w:shd w:val="clear" w:color="auto" w:fill="auto"/>
        <w:tabs>
          <w:tab w:val="left" w:pos="1137"/>
        </w:tabs>
        <w:spacing w:before="0" w:after="0" w:line="240" w:lineRule="auto"/>
        <w:ind w:firstLine="720"/>
        <w:jc w:val="both"/>
        <w:rPr>
          <w:sz w:val="28"/>
          <w:szCs w:val="28"/>
        </w:rPr>
      </w:pPr>
      <w:r w:rsidRPr="00685B84">
        <w:rPr>
          <w:sz w:val="28"/>
          <w:szCs w:val="28"/>
        </w:rPr>
        <w:t>4)</w:t>
      </w:r>
      <w:r w:rsidRPr="00685B84">
        <w:rPr>
          <w:sz w:val="28"/>
          <w:szCs w:val="28"/>
        </w:rPr>
        <w:tab/>
        <w:t>организовать хранение оригиналов и копий заявлений участников ГИА, указанных в пунктах 2-3 настоящего приказа, в срок до 1 декабря 2019 года;</w:t>
      </w:r>
    </w:p>
    <w:p w:rsidR="002900A4" w:rsidRPr="00685B84" w:rsidRDefault="002900A4" w:rsidP="003A4461">
      <w:pPr>
        <w:pStyle w:val="40"/>
        <w:shd w:val="clear" w:color="auto" w:fill="auto"/>
        <w:tabs>
          <w:tab w:val="left" w:pos="1325"/>
        </w:tabs>
        <w:spacing w:before="0" w:after="0" w:line="240" w:lineRule="auto"/>
        <w:ind w:firstLine="720"/>
        <w:jc w:val="both"/>
        <w:rPr>
          <w:sz w:val="28"/>
          <w:szCs w:val="28"/>
        </w:rPr>
      </w:pPr>
      <w:r w:rsidRPr="00685B84">
        <w:rPr>
          <w:sz w:val="28"/>
          <w:szCs w:val="28"/>
        </w:rPr>
        <w:t>5)</w:t>
      </w:r>
      <w:r w:rsidRPr="00685B84">
        <w:rPr>
          <w:sz w:val="28"/>
          <w:szCs w:val="28"/>
        </w:rPr>
        <w:tab/>
        <w:t>организовать хранение оригиналов согласий на обработку персональных данных, указанных в пункте 6 настоящего приказа, в срок до достижения целей обработки персональных данных или в течение срока хранения информации;</w:t>
      </w:r>
    </w:p>
    <w:p w:rsidR="002900A4" w:rsidRPr="00685B84" w:rsidRDefault="002900A4" w:rsidP="003A4461">
      <w:pPr>
        <w:pStyle w:val="40"/>
        <w:shd w:val="clear" w:color="auto" w:fill="auto"/>
        <w:tabs>
          <w:tab w:val="left" w:pos="1325"/>
        </w:tabs>
        <w:spacing w:before="0" w:after="0" w:line="240" w:lineRule="auto"/>
        <w:ind w:firstLine="720"/>
        <w:jc w:val="both"/>
        <w:rPr>
          <w:sz w:val="28"/>
          <w:szCs w:val="28"/>
        </w:rPr>
      </w:pPr>
      <w:r w:rsidRPr="00685B84">
        <w:rPr>
          <w:sz w:val="28"/>
          <w:szCs w:val="28"/>
        </w:rPr>
        <w:t>6)</w:t>
      </w:r>
      <w:r w:rsidRPr="00685B84">
        <w:rPr>
          <w:sz w:val="28"/>
          <w:szCs w:val="28"/>
        </w:rPr>
        <w:tab/>
        <w:t>назначить лиц, ответственных за внесение сведений в региональную информационную систему обеспечения проведения государственной итоговой аттестации обучающихся в 2018/2019 учебном году на территории Тверской области (далее - РИС ГИА), в том числе лиц, имеющих право доступа к сведениям, содержащимся в РИС, а также право доступа к обработке этих сведений;</w:t>
      </w:r>
    </w:p>
    <w:p w:rsidR="002900A4" w:rsidRPr="00685B84" w:rsidRDefault="002900A4" w:rsidP="003A4461">
      <w:pPr>
        <w:pStyle w:val="40"/>
        <w:shd w:val="clear" w:color="auto" w:fill="auto"/>
        <w:tabs>
          <w:tab w:val="left" w:pos="1137"/>
        </w:tabs>
        <w:spacing w:before="0" w:after="0" w:line="240" w:lineRule="auto"/>
        <w:ind w:firstLine="720"/>
        <w:jc w:val="both"/>
        <w:rPr>
          <w:sz w:val="28"/>
          <w:szCs w:val="28"/>
        </w:rPr>
      </w:pPr>
      <w:r w:rsidRPr="00685B84">
        <w:rPr>
          <w:sz w:val="28"/>
          <w:szCs w:val="28"/>
        </w:rPr>
        <w:t>7)</w:t>
      </w:r>
      <w:r w:rsidRPr="00685B84">
        <w:rPr>
          <w:sz w:val="28"/>
          <w:szCs w:val="28"/>
        </w:rPr>
        <w:tab/>
        <w:t>обеспечить техническое функционирование РИС ГИА в 2019 году;</w:t>
      </w:r>
    </w:p>
    <w:p w:rsidR="002900A4" w:rsidRPr="00685B84" w:rsidRDefault="002900A4" w:rsidP="003A4461">
      <w:pPr>
        <w:pStyle w:val="40"/>
        <w:shd w:val="clear" w:color="auto" w:fill="auto"/>
        <w:tabs>
          <w:tab w:val="left" w:pos="1325"/>
        </w:tabs>
        <w:spacing w:before="0" w:after="0" w:line="240" w:lineRule="auto"/>
        <w:ind w:firstLine="720"/>
        <w:jc w:val="both"/>
        <w:rPr>
          <w:sz w:val="28"/>
          <w:szCs w:val="28"/>
        </w:rPr>
      </w:pPr>
      <w:r w:rsidRPr="00685B84">
        <w:rPr>
          <w:sz w:val="28"/>
          <w:szCs w:val="28"/>
        </w:rPr>
        <w:t>8)</w:t>
      </w:r>
      <w:r w:rsidRPr="00685B84">
        <w:rPr>
          <w:sz w:val="28"/>
          <w:szCs w:val="28"/>
        </w:rPr>
        <w:tab/>
        <w:t>осуществлять ежедневный мониторинг полноты, достоверности и актуальности внесенных в РИС ГИА сведений;</w:t>
      </w:r>
    </w:p>
    <w:p w:rsidR="002900A4" w:rsidRPr="00685B84" w:rsidRDefault="002900A4" w:rsidP="003A4461">
      <w:pPr>
        <w:pStyle w:val="40"/>
        <w:shd w:val="clear" w:color="auto" w:fill="auto"/>
        <w:tabs>
          <w:tab w:val="left" w:pos="1325"/>
        </w:tabs>
        <w:spacing w:before="0" w:after="0" w:line="322" w:lineRule="exact"/>
        <w:ind w:left="60" w:right="60" w:firstLine="720"/>
        <w:jc w:val="both"/>
        <w:rPr>
          <w:sz w:val="28"/>
          <w:szCs w:val="28"/>
        </w:rPr>
      </w:pPr>
      <w:r w:rsidRPr="00685B84">
        <w:rPr>
          <w:sz w:val="28"/>
          <w:szCs w:val="28"/>
        </w:rPr>
        <w:t>9)</w:t>
      </w:r>
      <w:r w:rsidRPr="00685B84">
        <w:rPr>
          <w:sz w:val="28"/>
          <w:szCs w:val="28"/>
        </w:rPr>
        <w:tab/>
        <w:t>обеспечить информационно-методическую поддержку органам управления образованием муниципальных образований Тверской области по вопросам формирования РИС ГИА.</w:t>
      </w:r>
    </w:p>
    <w:p w:rsidR="002900A4" w:rsidRPr="00685B84" w:rsidRDefault="002900A4" w:rsidP="00CB18F0">
      <w:pPr>
        <w:spacing w:after="0" w:line="240" w:lineRule="auto"/>
        <w:jc w:val="both"/>
        <w:rPr>
          <w:rFonts w:ascii="Times New Roman" w:hAnsi="Times New Roman"/>
          <w:sz w:val="28"/>
          <w:szCs w:val="28"/>
        </w:rPr>
      </w:pPr>
      <w:r w:rsidRPr="00685B84">
        <w:rPr>
          <w:rFonts w:ascii="Times New Roman" w:hAnsi="Times New Roman"/>
          <w:sz w:val="28"/>
          <w:szCs w:val="28"/>
        </w:rPr>
        <w:tab/>
        <w:t>14. Рекомендовать руководителям органов управления образованием муниципальных образований Тверской области:</w:t>
      </w:r>
    </w:p>
    <w:p w:rsidR="002900A4" w:rsidRPr="00685B84" w:rsidRDefault="002900A4" w:rsidP="00CB18F0">
      <w:pPr>
        <w:spacing w:after="0" w:line="240" w:lineRule="auto"/>
        <w:ind w:firstLine="708"/>
        <w:jc w:val="both"/>
        <w:rPr>
          <w:rFonts w:ascii="Times New Roman" w:hAnsi="Times New Roman"/>
          <w:sz w:val="28"/>
          <w:szCs w:val="28"/>
        </w:rPr>
      </w:pPr>
      <w:r w:rsidRPr="00685B84">
        <w:rPr>
          <w:rFonts w:ascii="Times New Roman" w:hAnsi="Times New Roman"/>
          <w:sz w:val="28"/>
          <w:szCs w:val="28"/>
        </w:rPr>
        <w:t xml:space="preserve">1)  назначить специалистов, ответственных за сбор, регистрацию,  хранение и передачу в Министерство образования Тверской области оригиналов заявлений лиц, указанных в </w:t>
      </w:r>
      <w:hyperlink w:anchor="Par366" w:tooltip="Ссылка на текущий документ" w:history="1">
        <w:r w:rsidRPr="00685B84">
          <w:rPr>
            <w:rFonts w:ascii="Times New Roman" w:hAnsi="Times New Roman"/>
            <w:sz w:val="28"/>
            <w:szCs w:val="28"/>
          </w:rPr>
          <w:t>пункте</w:t>
        </w:r>
      </w:hyperlink>
      <w:r w:rsidRPr="00685B84">
        <w:rPr>
          <w:rFonts w:ascii="Times New Roman" w:hAnsi="Times New Roman"/>
          <w:sz w:val="28"/>
          <w:szCs w:val="28"/>
        </w:rPr>
        <w:t xml:space="preserve"> 3 настоящего приказа;</w:t>
      </w:r>
    </w:p>
    <w:p w:rsidR="002900A4" w:rsidRPr="00685B84" w:rsidRDefault="002900A4" w:rsidP="003A4461">
      <w:pPr>
        <w:pStyle w:val="40"/>
        <w:shd w:val="clear" w:color="auto" w:fill="auto"/>
        <w:tabs>
          <w:tab w:val="left" w:pos="1351"/>
        </w:tabs>
        <w:spacing w:before="0" w:after="0" w:line="322" w:lineRule="exact"/>
        <w:ind w:left="60" w:right="60" w:firstLine="740"/>
        <w:jc w:val="both"/>
        <w:rPr>
          <w:sz w:val="28"/>
          <w:szCs w:val="28"/>
        </w:rPr>
      </w:pPr>
      <w:r w:rsidRPr="00685B84">
        <w:rPr>
          <w:sz w:val="28"/>
          <w:szCs w:val="28"/>
        </w:rPr>
        <w:t>2)</w:t>
      </w:r>
      <w:r w:rsidRPr="00685B84">
        <w:rPr>
          <w:sz w:val="28"/>
          <w:szCs w:val="28"/>
        </w:rPr>
        <w:tab/>
        <w:t>довести настоящий приказ до сведения руководителей образовательных организаций, обучающихся и их родителей (законных представителей) в срок до 25 декабря 2018 года;</w:t>
      </w:r>
    </w:p>
    <w:p w:rsidR="002900A4" w:rsidRPr="00685B84" w:rsidRDefault="002900A4" w:rsidP="003A4461">
      <w:pPr>
        <w:pStyle w:val="40"/>
        <w:shd w:val="clear" w:color="auto" w:fill="auto"/>
        <w:tabs>
          <w:tab w:val="left" w:pos="1351"/>
        </w:tabs>
        <w:spacing w:before="0" w:after="0" w:line="322" w:lineRule="exact"/>
        <w:ind w:left="60" w:right="60" w:firstLine="740"/>
        <w:jc w:val="both"/>
        <w:rPr>
          <w:sz w:val="28"/>
          <w:szCs w:val="28"/>
        </w:rPr>
      </w:pPr>
      <w:r w:rsidRPr="00685B84">
        <w:rPr>
          <w:sz w:val="28"/>
          <w:szCs w:val="28"/>
        </w:rPr>
        <w:t>3)</w:t>
      </w:r>
      <w:r w:rsidRPr="00685B84">
        <w:rPr>
          <w:sz w:val="28"/>
          <w:szCs w:val="28"/>
        </w:rPr>
        <w:tab/>
        <w:t>обеспечить информирование участников ГИА, указанных в пунктах 2-3 настоящего приказа,  по вопросам проведения ГИА через организации, осуществляющие образовательную деятельность, а также путем взаимодействия со средствами массовой информации и организации работы телефонов «горячей линии», и ведения раздела на официальных сайтах в сети «Интернет»;</w:t>
      </w:r>
    </w:p>
    <w:p w:rsidR="002900A4" w:rsidRPr="00685B84" w:rsidRDefault="002900A4" w:rsidP="00095215">
      <w:pPr>
        <w:spacing w:after="0" w:line="240" w:lineRule="auto"/>
        <w:ind w:firstLine="708"/>
        <w:jc w:val="both"/>
        <w:rPr>
          <w:rFonts w:ascii="Times New Roman" w:hAnsi="Times New Roman"/>
          <w:sz w:val="28"/>
          <w:szCs w:val="28"/>
        </w:rPr>
      </w:pPr>
      <w:r w:rsidRPr="00685B84">
        <w:rPr>
          <w:rFonts w:ascii="Times New Roman" w:hAnsi="Times New Roman"/>
          <w:sz w:val="28"/>
          <w:szCs w:val="28"/>
        </w:rPr>
        <w:t xml:space="preserve">4) обеспечить передачу оригиналов заявлений лиц, указанных в </w:t>
      </w:r>
      <w:hyperlink w:anchor="Par366" w:tooltip="Ссылка на текущий документ" w:history="1">
        <w:r w:rsidRPr="00685B84">
          <w:rPr>
            <w:rFonts w:ascii="Times New Roman" w:hAnsi="Times New Roman"/>
            <w:sz w:val="28"/>
            <w:szCs w:val="28"/>
          </w:rPr>
          <w:t xml:space="preserve">пункте </w:t>
        </w:r>
      </w:hyperlink>
      <w:r w:rsidRPr="00685B84">
        <w:rPr>
          <w:rFonts w:ascii="Times New Roman" w:hAnsi="Times New Roman"/>
          <w:sz w:val="28"/>
          <w:szCs w:val="28"/>
        </w:rPr>
        <w:t>3 настоящего приказа, и других документов с сопроводительным письмом руководителя органа управления образованием муниципального образования Тверской области до 8 февраля 2019 года включительно в ГБУ ТО ЦОКО, по адресу: г. Тверь, Волоколамский проспект, дом 7;</w:t>
      </w:r>
    </w:p>
    <w:p w:rsidR="002900A4" w:rsidRPr="00685B84" w:rsidRDefault="002900A4" w:rsidP="003A4461">
      <w:pPr>
        <w:pStyle w:val="40"/>
        <w:shd w:val="clear" w:color="auto" w:fill="auto"/>
        <w:tabs>
          <w:tab w:val="left" w:pos="1187"/>
        </w:tabs>
        <w:spacing w:before="0" w:after="0" w:line="322" w:lineRule="exact"/>
        <w:ind w:left="60" w:right="60" w:firstLine="740"/>
        <w:jc w:val="both"/>
        <w:rPr>
          <w:sz w:val="28"/>
          <w:szCs w:val="28"/>
        </w:rPr>
      </w:pPr>
      <w:r w:rsidRPr="00685B84">
        <w:rPr>
          <w:sz w:val="28"/>
          <w:szCs w:val="28"/>
        </w:rPr>
        <w:t>5)</w:t>
      </w:r>
      <w:r w:rsidRPr="00685B84">
        <w:rPr>
          <w:sz w:val="28"/>
          <w:szCs w:val="28"/>
        </w:rPr>
        <w:tab/>
        <w:t>обеспечить передачу копий заявлений участников ГИА, указанных в пункте 3 настоящего приказа, с сопроводительным письмом руководителя органа управления образованием муниципального образования Тверской области до 8 февраля 2019 года включительно в ГБУ ТО ЦОКО, по адресу: г. Тверь, Волоколамский проспект, дом 7;</w:t>
      </w:r>
    </w:p>
    <w:p w:rsidR="002900A4" w:rsidRPr="00685B84" w:rsidRDefault="002900A4" w:rsidP="003A4461">
      <w:pPr>
        <w:pStyle w:val="40"/>
        <w:shd w:val="clear" w:color="auto" w:fill="auto"/>
        <w:tabs>
          <w:tab w:val="left" w:pos="1351"/>
        </w:tabs>
        <w:spacing w:before="0" w:after="0" w:line="322" w:lineRule="exact"/>
        <w:ind w:left="60" w:right="60" w:firstLine="740"/>
        <w:jc w:val="both"/>
        <w:rPr>
          <w:sz w:val="28"/>
          <w:szCs w:val="28"/>
        </w:rPr>
      </w:pPr>
      <w:r w:rsidRPr="00685B84">
        <w:rPr>
          <w:sz w:val="28"/>
          <w:szCs w:val="28"/>
        </w:rPr>
        <w:t>6)</w:t>
      </w:r>
      <w:r w:rsidRPr="00685B84">
        <w:rPr>
          <w:sz w:val="28"/>
          <w:szCs w:val="28"/>
        </w:rPr>
        <w:tab/>
        <w:t>обеспечить передачу оригиналов согласий на обработку персональных данных, указанных в пункте 6 настоящего приказа, из органов управления образованием муниципальных образований Тверской области в срок до 8 февраля 2019 года включительно в ГБУ ТО ЦОКО, по адресу: город Тверь, Волоколамский проспект, дом 7;</w:t>
      </w:r>
    </w:p>
    <w:p w:rsidR="002900A4" w:rsidRPr="00685B84" w:rsidRDefault="002900A4" w:rsidP="003A4461">
      <w:pPr>
        <w:pStyle w:val="40"/>
        <w:shd w:val="clear" w:color="auto" w:fill="auto"/>
        <w:tabs>
          <w:tab w:val="left" w:pos="1351"/>
        </w:tabs>
        <w:spacing w:before="0" w:after="0" w:line="322" w:lineRule="exact"/>
        <w:ind w:left="60" w:right="60" w:firstLine="740"/>
        <w:jc w:val="both"/>
        <w:rPr>
          <w:sz w:val="28"/>
          <w:szCs w:val="28"/>
        </w:rPr>
      </w:pPr>
      <w:r w:rsidRPr="00685B84">
        <w:rPr>
          <w:sz w:val="28"/>
          <w:szCs w:val="28"/>
        </w:rPr>
        <w:t>7)</w:t>
      </w:r>
      <w:r w:rsidRPr="00685B84">
        <w:rPr>
          <w:sz w:val="28"/>
          <w:szCs w:val="28"/>
        </w:rPr>
        <w:tab/>
        <w:t>организовать хранение журнала регистрации заявлений участников ГИА, указанного в пункте 5 настоящего приказа, в срок до 1 декабря 2019 года.</w:t>
      </w:r>
    </w:p>
    <w:p w:rsidR="002900A4" w:rsidRPr="00685B84" w:rsidRDefault="002900A4" w:rsidP="003A4461">
      <w:pPr>
        <w:spacing w:after="0" w:line="240" w:lineRule="auto"/>
        <w:ind w:firstLine="708"/>
        <w:jc w:val="both"/>
        <w:rPr>
          <w:rFonts w:ascii="Times New Roman" w:hAnsi="Times New Roman"/>
          <w:sz w:val="28"/>
          <w:szCs w:val="28"/>
        </w:rPr>
      </w:pPr>
      <w:r w:rsidRPr="00685B84">
        <w:rPr>
          <w:rFonts w:ascii="Times New Roman" w:hAnsi="Times New Roman"/>
          <w:sz w:val="28"/>
          <w:szCs w:val="28"/>
        </w:rPr>
        <w:t>15. Контроль за исполнением  настоящего приказа возложить на заместителя Министра образования Тверской области, начальника управления надзора и контроля в сфере образования Министерства образования Тверской области Скворцову Н.Н.</w:t>
      </w:r>
    </w:p>
    <w:p w:rsidR="002900A4" w:rsidRPr="00685B84" w:rsidRDefault="002900A4" w:rsidP="003A4461">
      <w:pPr>
        <w:spacing w:after="0" w:line="240" w:lineRule="auto"/>
        <w:ind w:firstLine="708"/>
        <w:jc w:val="both"/>
        <w:rPr>
          <w:rFonts w:ascii="Times New Roman" w:hAnsi="Times New Roman"/>
          <w:spacing w:val="-6"/>
          <w:sz w:val="28"/>
          <w:szCs w:val="28"/>
        </w:rPr>
      </w:pPr>
      <w:r w:rsidRPr="00685B84">
        <w:rPr>
          <w:rFonts w:ascii="Times New Roman" w:hAnsi="Times New Roman"/>
          <w:sz w:val="28"/>
          <w:szCs w:val="28"/>
        </w:rPr>
        <w:t xml:space="preserve">16. </w:t>
      </w:r>
      <w:r w:rsidRPr="00685B84">
        <w:rPr>
          <w:rFonts w:ascii="Times New Roman" w:hAnsi="Times New Roman"/>
          <w:spacing w:val="-6"/>
          <w:sz w:val="28"/>
          <w:szCs w:val="28"/>
        </w:rPr>
        <w:t>Настоящий приказ вступает в силу со дня его подписания.</w:t>
      </w:r>
    </w:p>
    <w:p w:rsidR="002900A4" w:rsidRPr="00685B84" w:rsidRDefault="002900A4" w:rsidP="003931A1">
      <w:pPr>
        <w:spacing w:after="0" w:line="240" w:lineRule="auto"/>
        <w:jc w:val="both"/>
        <w:rPr>
          <w:rFonts w:ascii="Times New Roman" w:hAnsi="Times New Roman"/>
          <w:sz w:val="28"/>
          <w:szCs w:val="28"/>
        </w:rPr>
      </w:pPr>
    </w:p>
    <w:p w:rsidR="002900A4" w:rsidRPr="00685B84" w:rsidRDefault="002900A4" w:rsidP="003931A1">
      <w:pPr>
        <w:spacing w:after="0" w:line="240" w:lineRule="auto"/>
        <w:jc w:val="both"/>
        <w:rPr>
          <w:rFonts w:ascii="Times New Roman" w:hAnsi="Times New Roman"/>
          <w:sz w:val="28"/>
          <w:szCs w:val="28"/>
        </w:rPr>
      </w:pPr>
    </w:p>
    <w:p w:rsidR="002900A4" w:rsidRPr="00685B84" w:rsidRDefault="002900A4" w:rsidP="00AD761C">
      <w:pPr>
        <w:spacing w:after="0" w:line="240" w:lineRule="auto"/>
        <w:jc w:val="both"/>
        <w:rPr>
          <w:rFonts w:ascii="Times New Roman" w:hAnsi="Times New Roman"/>
          <w:b/>
          <w:sz w:val="28"/>
          <w:szCs w:val="28"/>
        </w:rPr>
      </w:pPr>
      <w:r w:rsidRPr="00685B84">
        <w:rPr>
          <w:rFonts w:ascii="Times New Roman" w:hAnsi="Times New Roman"/>
          <w:b/>
          <w:sz w:val="28"/>
          <w:szCs w:val="28"/>
        </w:rPr>
        <w:t xml:space="preserve">Министр образования                                                                                    </w:t>
      </w:r>
    </w:p>
    <w:p w:rsidR="002900A4" w:rsidRPr="00685B84" w:rsidRDefault="002900A4" w:rsidP="00AD761C">
      <w:pPr>
        <w:spacing w:after="0" w:line="240" w:lineRule="auto"/>
        <w:jc w:val="both"/>
        <w:rPr>
          <w:rFonts w:ascii="Times New Roman" w:hAnsi="Times New Roman"/>
          <w:b/>
          <w:sz w:val="28"/>
          <w:szCs w:val="28"/>
        </w:rPr>
      </w:pPr>
      <w:r w:rsidRPr="00685B84">
        <w:rPr>
          <w:rFonts w:ascii="Times New Roman" w:hAnsi="Times New Roman"/>
          <w:b/>
          <w:sz w:val="28"/>
          <w:szCs w:val="28"/>
        </w:rPr>
        <w:t>Тверской области                                                                      Ю.Н. Коваленко</w:t>
      </w:r>
    </w:p>
    <w:p w:rsidR="002900A4" w:rsidRPr="00685B84" w:rsidRDefault="002900A4" w:rsidP="0014542E">
      <w:pPr>
        <w:pageBreakBefore/>
        <w:spacing w:after="0" w:line="240" w:lineRule="auto"/>
        <w:ind w:left="5160" w:right="57"/>
        <w:rPr>
          <w:rFonts w:ascii="Times New Roman" w:hAnsi="Times New Roman"/>
          <w:sz w:val="28"/>
          <w:szCs w:val="28"/>
        </w:rPr>
      </w:pPr>
      <w:r w:rsidRPr="00685B84">
        <w:rPr>
          <w:rFonts w:ascii="Times New Roman" w:hAnsi="Times New Roman"/>
          <w:sz w:val="28"/>
          <w:szCs w:val="28"/>
        </w:rPr>
        <w:t xml:space="preserve">Приложение 1 к приказу </w:t>
      </w:r>
    </w:p>
    <w:p w:rsidR="002900A4" w:rsidRPr="00685B84" w:rsidRDefault="002900A4" w:rsidP="0014542E">
      <w:pPr>
        <w:spacing w:after="0" w:line="240" w:lineRule="auto"/>
        <w:ind w:left="5160" w:right="57"/>
        <w:rPr>
          <w:rFonts w:ascii="Times New Roman" w:hAnsi="Times New Roman"/>
          <w:sz w:val="28"/>
          <w:szCs w:val="28"/>
        </w:rPr>
      </w:pPr>
      <w:r w:rsidRPr="00685B84">
        <w:rPr>
          <w:rFonts w:ascii="Times New Roman" w:hAnsi="Times New Roman"/>
          <w:sz w:val="28"/>
          <w:szCs w:val="28"/>
        </w:rPr>
        <w:t xml:space="preserve">Министерства образования </w:t>
      </w:r>
    </w:p>
    <w:p w:rsidR="002900A4" w:rsidRPr="00685B84" w:rsidRDefault="002900A4" w:rsidP="0014542E">
      <w:pPr>
        <w:spacing w:after="0" w:line="240" w:lineRule="auto"/>
        <w:ind w:left="5160" w:right="57"/>
        <w:rPr>
          <w:rFonts w:ascii="Times New Roman" w:hAnsi="Times New Roman"/>
          <w:sz w:val="28"/>
          <w:szCs w:val="28"/>
        </w:rPr>
      </w:pPr>
      <w:r w:rsidRPr="00685B84">
        <w:rPr>
          <w:rFonts w:ascii="Times New Roman" w:hAnsi="Times New Roman"/>
          <w:sz w:val="28"/>
          <w:szCs w:val="28"/>
        </w:rPr>
        <w:t xml:space="preserve">Тверской области </w:t>
      </w:r>
    </w:p>
    <w:p w:rsidR="002900A4" w:rsidRPr="00685B84" w:rsidRDefault="002900A4" w:rsidP="0014542E">
      <w:pPr>
        <w:spacing w:after="0" w:line="240" w:lineRule="auto"/>
        <w:ind w:left="5160" w:right="57"/>
        <w:rPr>
          <w:rFonts w:ascii="Times New Roman" w:hAnsi="Times New Roman"/>
          <w:sz w:val="28"/>
          <w:szCs w:val="28"/>
        </w:rPr>
      </w:pPr>
      <w:r w:rsidRPr="00685B84">
        <w:rPr>
          <w:rFonts w:ascii="Times New Roman" w:hAnsi="Times New Roman"/>
          <w:sz w:val="28"/>
          <w:szCs w:val="28"/>
        </w:rPr>
        <w:t>от __________ №________</w:t>
      </w:r>
    </w:p>
    <w:p w:rsidR="002900A4" w:rsidRPr="00685B84" w:rsidRDefault="002900A4" w:rsidP="0014542E">
      <w:pPr>
        <w:ind w:firstLine="675"/>
        <w:jc w:val="center"/>
        <w:rPr>
          <w:rFonts w:ascii="Times New Roman" w:hAnsi="Times New Roman"/>
          <w:sz w:val="28"/>
          <w:szCs w:val="28"/>
        </w:rPr>
      </w:pPr>
    </w:p>
    <w:p w:rsidR="002900A4" w:rsidRPr="00685B84" w:rsidRDefault="002900A4" w:rsidP="0014542E">
      <w:pPr>
        <w:ind w:firstLine="675"/>
        <w:jc w:val="center"/>
        <w:rPr>
          <w:rFonts w:ascii="Times New Roman" w:hAnsi="Times New Roman"/>
          <w:sz w:val="28"/>
          <w:szCs w:val="28"/>
        </w:rPr>
      </w:pPr>
    </w:p>
    <w:p w:rsidR="002900A4" w:rsidRPr="00685B84" w:rsidRDefault="002900A4" w:rsidP="0014542E">
      <w:pPr>
        <w:ind w:firstLine="675"/>
        <w:jc w:val="center"/>
        <w:rPr>
          <w:rFonts w:ascii="Times New Roman" w:hAnsi="Times New Roman"/>
          <w:sz w:val="28"/>
          <w:szCs w:val="28"/>
        </w:rPr>
      </w:pPr>
    </w:p>
    <w:p w:rsidR="002900A4" w:rsidRPr="00685B84" w:rsidRDefault="002900A4" w:rsidP="0014542E">
      <w:pPr>
        <w:shd w:val="clear" w:color="auto" w:fill="FFFFFF"/>
        <w:tabs>
          <w:tab w:val="left" w:pos="426"/>
          <w:tab w:val="left" w:pos="2063"/>
        </w:tabs>
        <w:spacing w:after="0" w:line="240" w:lineRule="auto"/>
        <w:ind w:right="-284"/>
        <w:jc w:val="center"/>
        <w:rPr>
          <w:rFonts w:ascii="Times New Roman" w:hAnsi="Times New Roman"/>
          <w:sz w:val="28"/>
          <w:szCs w:val="28"/>
        </w:rPr>
      </w:pPr>
      <w:r w:rsidRPr="00685B84">
        <w:rPr>
          <w:rFonts w:ascii="Times New Roman" w:hAnsi="Times New Roman"/>
          <w:sz w:val="28"/>
          <w:szCs w:val="28"/>
        </w:rPr>
        <w:t>Форма заявления на участие в государственной (итоговой) аттестации по образовательным программам среднего общего образования</w:t>
      </w:r>
    </w:p>
    <w:p w:rsidR="002900A4" w:rsidRPr="00685B84" w:rsidRDefault="002900A4" w:rsidP="0014542E">
      <w:pPr>
        <w:shd w:val="clear" w:color="auto" w:fill="FFFFFF"/>
        <w:tabs>
          <w:tab w:val="left" w:pos="426"/>
          <w:tab w:val="left" w:pos="2063"/>
        </w:tabs>
        <w:spacing w:after="0" w:line="240" w:lineRule="auto"/>
        <w:ind w:right="-284"/>
        <w:jc w:val="center"/>
        <w:rPr>
          <w:rFonts w:ascii="Times New Roman" w:hAnsi="Times New Roman"/>
          <w:sz w:val="28"/>
          <w:szCs w:val="28"/>
        </w:rPr>
      </w:pPr>
    </w:p>
    <w:p w:rsidR="002900A4" w:rsidRPr="00685B84" w:rsidRDefault="002900A4" w:rsidP="0014542E">
      <w:pPr>
        <w:shd w:val="clear" w:color="auto" w:fill="FFFFFF"/>
        <w:tabs>
          <w:tab w:val="left" w:pos="426"/>
          <w:tab w:val="left" w:pos="2063"/>
        </w:tabs>
        <w:spacing w:after="0" w:line="240" w:lineRule="auto"/>
        <w:ind w:right="-284"/>
        <w:jc w:val="center"/>
        <w:rPr>
          <w:rFonts w:ascii="Times New Roman" w:hAnsi="Times New Roman"/>
          <w:sz w:val="28"/>
          <w:szCs w:val="28"/>
        </w:rPr>
      </w:pPr>
    </w:p>
    <w:tbl>
      <w:tblPr>
        <w:tblW w:w="9980"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2900A4" w:rsidRPr="00685B84" w:rsidTr="00FD37EC">
        <w:trPr>
          <w:gridAfter w:val="1"/>
          <w:wAfter w:w="157" w:type="dxa"/>
          <w:cantSplit/>
          <w:trHeight w:val="1047"/>
        </w:trPr>
        <w:tc>
          <w:tcPr>
            <w:tcW w:w="4679" w:type="dxa"/>
            <w:gridSpan w:val="12"/>
          </w:tcPr>
          <w:p w:rsidR="002900A4" w:rsidRPr="00685B84" w:rsidRDefault="002900A4" w:rsidP="00622F97">
            <w:pPr>
              <w:rPr>
                <w:rFonts w:ascii="Times New Roman" w:hAnsi="Times New Roman"/>
                <w:sz w:val="26"/>
                <w:szCs w:val="26"/>
                <w:lang w:eastAsia="en-US"/>
              </w:rPr>
            </w:pPr>
            <w:r w:rsidRPr="00685B84">
              <w:rPr>
                <w:rFonts w:ascii="Times New Roman" w:hAnsi="Times New Roman"/>
                <w:sz w:val="26"/>
                <w:szCs w:val="26"/>
                <w:lang w:eastAsia="en-US"/>
              </w:rPr>
              <w:t>Для обучающихся общеобразовательных организаций</w:t>
            </w:r>
          </w:p>
        </w:tc>
        <w:tc>
          <w:tcPr>
            <w:tcW w:w="5144" w:type="dxa"/>
            <w:gridSpan w:val="14"/>
          </w:tcPr>
          <w:p w:rsidR="002900A4" w:rsidRPr="00685B84" w:rsidRDefault="002900A4" w:rsidP="00426A41">
            <w:pPr>
              <w:spacing w:after="0" w:line="240" w:lineRule="atLeast"/>
              <w:ind w:firstLine="675"/>
              <w:jc w:val="right"/>
              <w:rPr>
                <w:rFonts w:ascii="Times New Roman" w:hAnsi="Times New Roman"/>
                <w:sz w:val="26"/>
                <w:szCs w:val="26"/>
              </w:rPr>
            </w:pPr>
            <w:r w:rsidRPr="00685B84">
              <w:rPr>
                <w:rFonts w:ascii="Times New Roman" w:hAnsi="Times New Roman"/>
                <w:sz w:val="26"/>
                <w:szCs w:val="26"/>
              </w:rPr>
              <w:t xml:space="preserve">Руководителю образовательной организации </w:t>
            </w:r>
          </w:p>
          <w:p w:rsidR="002900A4" w:rsidRPr="00685B84" w:rsidRDefault="002900A4" w:rsidP="00426A41">
            <w:pPr>
              <w:spacing w:after="0" w:line="240" w:lineRule="atLeast"/>
              <w:ind w:firstLine="675"/>
              <w:jc w:val="right"/>
              <w:rPr>
                <w:rFonts w:ascii="Times New Roman" w:hAnsi="Times New Roman"/>
                <w:sz w:val="26"/>
                <w:szCs w:val="26"/>
              </w:rPr>
            </w:pPr>
            <w:r w:rsidRPr="00685B84">
              <w:rPr>
                <w:rFonts w:ascii="Times New Roman" w:hAnsi="Times New Roman"/>
                <w:sz w:val="26"/>
                <w:szCs w:val="26"/>
              </w:rPr>
              <w:t>____________________</w:t>
            </w:r>
          </w:p>
          <w:p w:rsidR="002900A4" w:rsidRPr="00685B84" w:rsidRDefault="002900A4" w:rsidP="00426A41">
            <w:pPr>
              <w:spacing w:after="0" w:line="240" w:lineRule="atLeast"/>
              <w:ind w:firstLine="675"/>
              <w:rPr>
                <w:rFonts w:ascii="Times New Roman" w:hAnsi="Times New Roman"/>
                <w:sz w:val="26"/>
                <w:szCs w:val="26"/>
                <w:lang w:eastAsia="en-US"/>
              </w:rPr>
            </w:pPr>
          </w:p>
        </w:tc>
      </w:tr>
      <w:tr w:rsidR="002900A4" w:rsidRPr="00685B84" w:rsidTr="00FD37EC">
        <w:trPr>
          <w:gridAfter w:val="13"/>
          <w:wAfter w:w="4642" w:type="dxa"/>
          <w:trHeight w:val="415"/>
        </w:trPr>
        <w:tc>
          <w:tcPr>
            <w:tcW w:w="5338" w:type="dxa"/>
            <w:gridSpan w:val="14"/>
          </w:tcPr>
          <w:p w:rsidR="002900A4" w:rsidRPr="00685B84" w:rsidRDefault="002900A4" w:rsidP="006C3C59">
            <w:pPr>
              <w:jc w:val="right"/>
              <w:rPr>
                <w:rFonts w:ascii="Times New Roman" w:hAnsi="Times New Roman"/>
                <w:b/>
                <w:sz w:val="26"/>
                <w:szCs w:val="26"/>
                <w:lang w:eastAsia="en-US"/>
              </w:rPr>
            </w:pPr>
            <w:r w:rsidRPr="00685B84">
              <w:rPr>
                <w:rFonts w:ascii="Times New Roman" w:hAnsi="Times New Roman"/>
                <w:b/>
                <w:sz w:val="26"/>
                <w:szCs w:val="26"/>
              </w:rPr>
              <w:t>Заявление</w:t>
            </w:r>
          </w:p>
        </w:tc>
      </w:tr>
      <w:tr w:rsidR="002900A4" w:rsidRPr="00685B84" w:rsidTr="00FD37EC">
        <w:trPr>
          <w:trHeight w:hRule="exact" w:val="355"/>
        </w:trPr>
        <w:tc>
          <w:tcPr>
            <w:tcW w:w="542" w:type="dxa"/>
            <w:tcBorders>
              <w:top w:val="nil"/>
              <w:left w:val="nil"/>
              <w:bottom w:val="nil"/>
              <w:right w:val="single" w:sz="4" w:space="0" w:color="auto"/>
            </w:tcBorders>
          </w:tcPr>
          <w:p w:rsidR="002900A4" w:rsidRPr="00685B84" w:rsidRDefault="002900A4" w:rsidP="006C3C59">
            <w:pPr>
              <w:jc w:val="both"/>
              <w:rPr>
                <w:rFonts w:ascii="Times New Roman" w:hAnsi="Times New Roman"/>
                <w:b/>
                <w:sz w:val="26"/>
                <w:szCs w:val="26"/>
                <w:lang w:eastAsia="en-US"/>
              </w:rPr>
            </w:pPr>
            <w:r w:rsidRPr="00685B84">
              <w:rPr>
                <w:rFonts w:ascii="Times New Roman" w:hAnsi="Times New Roman"/>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2900A4" w:rsidRPr="00685B84" w:rsidRDefault="002900A4" w:rsidP="006C3C59">
            <w:pPr>
              <w:jc w:val="both"/>
              <w:rPr>
                <w:rFonts w:ascii="Times New Roman" w:hAnsi="Times New Roman"/>
                <w:sz w:val="26"/>
                <w:szCs w:val="26"/>
                <w:lang w:eastAsia="en-US"/>
              </w:rPr>
            </w:pPr>
          </w:p>
        </w:tc>
        <w:tc>
          <w:tcPr>
            <w:tcW w:w="395" w:type="dxa"/>
            <w:tcBorders>
              <w:top w:val="single" w:sz="4" w:space="0" w:color="auto"/>
              <w:left w:val="single" w:sz="4" w:space="0" w:color="auto"/>
              <w:bottom w:val="single" w:sz="4" w:space="0" w:color="auto"/>
              <w:right w:val="single" w:sz="4" w:space="0" w:color="auto"/>
            </w:tcBorders>
          </w:tcPr>
          <w:p w:rsidR="002900A4" w:rsidRPr="00685B84" w:rsidRDefault="002900A4" w:rsidP="006C3C59">
            <w:pPr>
              <w:jc w:val="both"/>
              <w:rPr>
                <w:rFonts w:ascii="Times New Roman" w:hAnsi="Times New Roman"/>
                <w:sz w:val="26"/>
                <w:szCs w:val="26"/>
                <w:lang w:eastAsia="en-US"/>
              </w:rPr>
            </w:pPr>
          </w:p>
        </w:tc>
        <w:tc>
          <w:tcPr>
            <w:tcW w:w="402" w:type="dxa"/>
            <w:tcBorders>
              <w:top w:val="single" w:sz="4" w:space="0" w:color="auto"/>
              <w:left w:val="single" w:sz="4" w:space="0" w:color="auto"/>
              <w:bottom w:val="single" w:sz="4" w:space="0" w:color="auto"/>
              <w:right w:val="single" w:sz="4" w:space="0" w:color="auto"/>
            </w:tcBorders>
          </w:tcPr>
          <w:p w:rsidR="002900A4" w:rsidRPr="00685B84" w:rsidRDefault="002900A4" w:rsidP="006C3C59">
            <w:pPr>
              <w:jc w:val="both"/>
              <w:rPr>
                <w:rFonts w:ascii="Times New Roman" w:hAnsi="Times New Roman"/>
                <w:sz w:val="26"/>
                <w:szCs w:val="26"/>
                <w:lang w:eastAsia="en-US"/>
              </w:rPr>
            </w:pPr>
          </w:p>
        </w:tc>
        <w:tc>
          <w:tcPr>
            <w:tcW w:w="399" w:type="dxa"/>
            <w:tcBorders>
              <w:top w:val="single" w:sz="4" w:space="0" w:color="auto"/>
              <w:left w:val="single" w:sz="4" w:space="0" w:color="auto"/>
              <w:bottom w:val="single" w:sz="4" w:space="0" w:color="auto"/>
              <w:right w:val="single" w:sz="4" w:space="0" w:color="auto"/>
            </w:tcBorders>
          </w:tcPr>
          <w:p w:rsidR="002900A4" w:rsidRPr="00685B84" w:rsidRDefault="002900A4" w:rsidP="006C3C59">
            <w:pPr>
              <w:jc w:val="both"/>
              <w:rPr>
                <w:rFonts w:ascii="Times New Roman" w:hAnsi="Times New Roman"/>
                <w:sz w:val="26"/>
                <w:szCs w:val="26"/>
                <w:lang w:eastAsia="en-US"/>
              </w:rPr>
            </w:pPr>
          </w:p>
        </w:tc>
        <w:tc>
          <w:tcPr>
            <w:tcW w:w="402" w:type="dxa"/>
            <w:tcBorders>
              <w:top w:val="single" w:sz="4" w:space="0" w:color="auto"/>
              <w:left w:val="single" w:sz="4" w:space="0" w:color="auto"/>
              <w:bottom w:val="single" w:sz="4" w:space="0" w:color="auto"/>
              <w:right w:val="single" w:sz="4" w:space="0" w:color="auto"/>
            </w:tcBorders>
          </w:tcPr>
          <w:p w:rsidR="002900A4" w:rsidRPr="00685B84" w:rsidRDefault="002900A4" w:rsidP="006C3C59">
            <w:pPr>
              <w:jc w:val="both"/>
              <w:rPr>
                <w:rFonts w:ascii="Times New Roman" w:hAnsi="Times New Roman"/>
                <w:sz w:val="26"/>
                <w:szCs w:val="26"/>
                <w:lang w:eastAsia="en-US"/>
              </w:rPr>
            </w:pPr>
          </w:p>
        </w:tc>
        <w:tc>
          <w:tcPr>
            <w:tcW w:w="402" w:type="dxa"/>
            <w:tcBorders>
              <w:top w:val="single" w:sz="4" w:space="0" w:color="auto"/>
              <w:left w:val="single" w:sz="4" w:space="0" w:color="auto"/>
              <w:bottom w:val="single" w:sz="4" w:space="0" w:color="auto"/>
              <w:right w:val="single" w:sz="4" w:space="0" w:color="auto"/>
            </w:tcBorders>
          </w:tcPr>
          <w:p w:rsidR="002900A4" w:rsidRPr="00685B84" w:rsidRDefault="002900A4" w:rsidP="006C3C59">
            <w:pPr>
              <w:jc w:val="both"/>
              <w:rPr>
                <w:rFonts w:ascii="Times New Roman" w:hAnsi="Times New Roman"/>
                <w:sz w:val="26"/>
                <w:szCs w:val="26"/>
                <w:lang w:eastAsia="en-US"/>
              </w:rPr>
            </w:pPr>
          </w:p>
        </w:tc>
        <w:tc>
          <w:tcPr>
            <w:tcW w:w="399" w:type="dxa"/>
            <w:tcBorders>
              <w:top w:val="single" w:sz="4" w:space="0" w:color="auto"/>
              <w:left w:val="single" w:sz="4" w:space="0" w:color="auto"/>
              <w:bottom w:val="single" w:sz="4" w:space="0" w:color="auto"/>
              <w:right w:val="single" w:sz="4" w:space="0" w:color="auto"/>
            </w:tcBorders>
          </w:tcPr>
          <w:p w:rsidR="002900A4" w:rsidRPr="00685B84" w:rsidRDefault="002900A4" w:rsidP="006C3C59">
            <w:pPr>
              <w:jc w:val="both"/>
              <w:rPr>
                <w:rFonts w:ascii="Times New Roman" w:hAnsi="Times New Roman"/>
                <w:sz w:val="26"/>
                <w:szCs w:val="26"/>
                <w:lang w:eastAsia="en-US"/>
              </w:rPr>
            </w:pPr>
          </w:p>
        </w:tc>
        <w:tc>
          <w:tcPr>
            <w:tcW w:w="402" w:type="dxa"/>
            <w:tcBorders>
              <w:top w:val="single" w:sz="4" w:space="0" w:color="auto"/>
              <w:left w:val="single" w:sz="4" w:space="0" w:color="auto"/>
              <w:bottom w:val="single" w:sz="4" w:space="0" w:color="auto"/>
              <w:right w:val="single" w:sz="4" w:space="0" w:color="auto"/>
            </w:tcBorders>
          </w:tcPr>
          <w:p w:rsidR="002900A4" w:rsidRPr="00685B84" w:rsidRDefault="002900A4" w:rsidP="006C3C59">
            <w:pPr>
              <w:jc w:val="both"/>
              <w:rPr>
                <w:rFonts w:ascii="Times New Roman" w:hAnsi="Times New Roman"/>
                <w:sz w:val="26"/>
                <w:szCs w:val="26"/>
                <w:lang w:eastAsia="en-US"/>
              </w:rPr>
            </w:pPr>
          </w:p>
        </w:tc>
        <w:tc>
          <w:tcPr>
            <w:tcW w:w="402" w:type="dxa"/>
            <w:tcBorders>
              <w:top w:val="single" w:sz="4" w:space="0" w:color="auto"/>
              <w:left w:val="single" w:sz="4" w:space="0" w:color="auto"/>
              <w:bottom w:val="single" w:sz="4" w:space="0" w:color="auto"/>
              <w:right w:val="single" w:sz="4" w:space="0" w:color="auto"/>
            </w:tcBorders>
          </w:tcPr>
          <w:p w:rsidR="002900A4" w:rsidRPr="00685B84" w:rsidRDefault="002900A4" w:rsidP="006C3C59">
            <w:pPr>
              <w:jc w:val="both"/>
              <w:rPr>
                <w:rFonts w:ascii="Times New Roman" w:hAnsi="Times New Roman"/>
                <w:sz w:val="26"/>
                <w:szCs w:val="26"/>
                <w:lang w:eastAsia="en-US"/>
              </w:rPr>
            </w:pPr>
          </w:p>
        </w:tc>
        <w:tc>
          <w:tcPr>
            <w:tcW w:w="402" w:type="dxa"/>
            <w:tcBorders>
              <w:top w:val="single" w:sz="4" w:space="0" w:color="auto"/>
              <w:left w:val="single" w:sz="4" w:space="0" w:color="auto"/>
              <w:bottom w:val="single" w:sz="4" w:space="0" w:color="auto"/>
              <w:right w:val="single" w:sz="4" w:space="0" w:color="auto"/>
            </w:tcBorders>
          </w:tcPr>
          <w:p w:rsidR="002900A4" w:rsidRPr="00685B84" w:rsidRDefault="002900A4" w:rsidP="006C3C59">
            <w:pPr>
              <w:jc w:val="both"/>
              <w:rPr>
                <w:rFonts w:ascii="Times New Roman" w:hAnsi="Times New Roman"/>
                <w:sz w:val="26"/>
                <w:szCs w:val="26"/>
                <w:lang w:eastAsia="en-US"/>
              </w:rPr>
            </w:pPr>
          </w:p>
        </w:tc>
        <w:tc>
          <w:tcPr>
            <w:tcW w:w="398" w:type="dxa"/>
            <w:gridSpan w:val="2"/>
            <w:tcBorders>
              <w:top w:val="single" w:sz="4" w:space="0" w:color="auto"/>
              <w:left w:val="single" w:sz="4" w:space="0" w:color="auto"/>
              <w:bottom w:val="single" w:sz="4" w:space="0" w:color="auto"/>
              <w:right w:val="single" w:sz="4" w:space="0" w:color="auto"/>
            </w:tcBorders>
          </w:tcPr>
          <w:p w:rsidR="002900A4" w:rsidRPr="00685B84" w:rsidRDefault="002900A4" w:rsidP="006C3C59">
            <w:pPr>
              <w:jc w:val="both"/>
              <w:rPr>
                <w:rFonts w:ascii="Times New Roman" w:hAnsi="Times New Roman"/>
                <w:sz w:val="26"/>
                <w:szCs w:val="26"/>
                <w:lang w:eastAsia="en-US"/>
              </w:rPr>
            </w:pPr>
          </w:p>
        </w:tc>
        <w:tc>
          <w:tcPr>
            <w:tcW w:w="398" w:type="dxa"/>
            <w:tcBorders>
              <w:top w:val="single" w:sz="4" w:space="0" w:color="auto"/>
              <w:left w:val="single" w:sz="4" w:space="0" w:color="auto"/>
              <w:bottom w:val="single" w:sz="4" w:space="0" w:color="auto"/>
              <w:right w:val="single" w:sz="4" w:space="0" w:color="auto"/>
            </w:tcBorders>
          </w:tcPr>
          <w:p w:rsidR="002900A4" w:rsidRPr="00685B84" w:rsidRDefault="002900A4" w:rsidP="006C3C59">
            <w:pPr>
              <w:jc w:val="both"/>
              <w:rPr>
                <w:rFonts w:ascii="Times New Roman" w:hAnsi="Times New Roman"/>
                <w:sz w:val="26"/>
                <w:szCs w:val="26"/>
                <w:lang w:eastAsia="en-US"/>
              </w:rPr>
            </w:pPr>
          </w:p>
        </w:tc>
        <w:tc>
          <w:tcPr>
            <w:tcW w:w="403" w:type="dxa"/>
            <w:tcBorders>
              <w:top w:val="single" w:sz="4" w:space="0" w:color="auto"/>
              <w:left w:val="single" w:sz="4" w:space="0" w:color="auto"/>
              <w:bottom w:val="single" w:sz="4" w:space="0" w:color="auto"/>
              <w:right w:val="single" w:sz="4" w:space="0" w:color="auto"/>
            </w:tcBorders>
          </w:tcPr>
          <w:p w:rsidR="002900A4" w:rsidRPr="00685B84" w:rsidRDefault="002900A4" w:rsidP="006C3C59">
            <w:pPr>
              <w:jc w:val="both"/>
              <w:rPr>
                <w:rFonts w:ascii="Times New Roman" w:hAnsi="Times New Roman"/>
                <w:sz w:val="26"/>
                <w:szCs w:val="26"/>
                <w:lang w:eastAsia="en-US"/>
              </w:rPr>
            </w:pPr>
          </w:p>
        </w:tc>
        <w:tc>
          <w:tcPr>
            <w:tcW w:w="400" w:type="dxa"/>
            <w:tcBorders>
              <w:top w:val="single" w:sz="4" w:space="0" w:color="auto"/>
              <w:left w:val="single" w:sz="4" w:space="0" w:color="auto"/>
              <w:bottom w:val="single" w:sz="4" w:space="0" w:color="auto"/>
              <w:right w:val="single" w:sz="4" w:space="0" w:color="auto"/>
            </w:tcBorders>
          </w:tcPr>
          <w:p w:rsidR="002900A4" w:rsidRPr="00685B84" w:rsidRDefault="002900A4" w:rsidP="006C3C59">
            <w:pPr>
              <w:jc w:val="both"/>
              <w:rPr>
                <w:rFonts w:ascii="Times New Roman" w:hAnsi="Times New Roman"/>
                <w:sz w:val="26"/>
                <w:szCs w:val="26"/>
                <w:lang w:eastAsia="en-US"/>
              </w:rPr>
            </w:pPr>
          </w:p>
        </w:tc>
        <w:tc>
          <w:tcPr>
            <w:tcW w:w="400" w:type="dxa"/>
            <w:tcBorders>
              <w:top w:val="single" w:sz="4" w:space="0" w:color="auto"/>
              <w:left w:val="single" w:sz="4" w:space="0" w:color="auto"/>
              <w:bottom w:val="single" w:sz="4" w:space="0" w:color="auto"/>
              <w:right w:val="single" w:sz="4" w:space="0" w:color="auto"/>
            </w:tcBorders>
          </w:tcPr>
          <w:p w:rsidR="002900A4" w:rsidRPr="00685B84" w:rsidRDefault="002900A4" w:rsidP="006C3C59">
            <w:pPr>
              <w:jc w:val="both"/>
              <w:rPr>
                <w:rFonts w:ascii="Times New Roman" w:hAnsi="Times New Roman"/>
                <w:sz w:val="26"/>
                <w:szCs w:val="26"/>
                <w:lang w:eastAsia="en-US"/>
              </w:rPr>
            </w:pPr>
          </w:p>
        </w:tc>
        <w:tc>
          <w:tcPr>
            <w:tcW w:w="398" w:type="dxa"/>
            <w:tcBorders>
              <w:top w:val="single" w:sz="4" w:space="0" w:color="auto"/>
              <w:left w:val="single" w:sz="4" w:space="0" w:color="auto"/>
              <w:bottom w:val="single" w:sz="4" w:space="0" w:color="auto"/>
              <w:right w:val="single" w:sz="4" w:space="0" w:color="auto"/>
            </w:tcBorders>
          </w:tcPr>
          <w:p w:rsidR="002900A4" w:rsidRPr="00685B84" w:rsidRDefault="002900A4" w:rsidP="006C3C59">
            <w:pPr>
              <w:jc w:val="both"/>
              <w:rPr>
                <w:rFonts w:ascii="Times New Roman" w:hAnsi="Times New Roman"/>
                <w:sz w:val="26"/>
                <w:szCs w:val="26"/>
                <w:lang w:eastAsia="en-US"/>
              </w:rPr>
            </w:pPr>
          </w:p>
        </w:tc>
        <w:tc>
          <w:tcPr>
            <w:tcW w:w="398" w:type="dxa"/>
            <w:tcBorders>
              <w:top w:val="single" w:sz="4" w:space="0" w:color="auto"/>
              <w:left w:val="single" w:sz="4" w:space="0" w:color="auto"/>
              <w:bottom w:val="single" w:sz="4" w:space="0" w:color="auto"/>
              <w:right w:val="single" w:sz="4" w:space="0" w:color="auto"/>
            </w:tcBorders>
          </w:tcPr>
          <w:p w:rsidR="002900A4" w:rsidRPr="00685B84" w:rsidRDefault="002900A4" w:rsidP="006C3C59">
            <w:pPr>
              <w:jc w:val="both"/>
              <w:rPr>
                <w:rFonts w:ascii="Times New Roman" w:hAnsi="Times New Roman"/>
                <w:sz w:val="26"/>
                <w:szCs w:val="26"/>
                <w:lang w:eastAsia="en-US"/>
              </w:rPr>
            </w:pPr>
          </w:p>
        </w:tc>
        <w:tc>
          <w:tcPr>
            <w:tcW w:w="398" w:type="dxa"/>
            <w:tcBorders>
              <w:top w:val="single" w:sz="4" w:space="0" w:color="auto"/>
              <w:left w:val="single" w:sz="4" w:space="0" w:color="auto"/>
              <w:bottom w:val="single" w:sz="4" w:space="0" w:color="auto"/>
              <w:right w:val="single" w:sz="4" w:space="0" w:color="auto"/>
            </w:tcBorders>
          </w:tcPr>
          <w:p w:rsidR="002900A4" w:rsidRPr="00685B84" w:rsidRDefault="002900A4" w:rsidP="006C3C59">
            <w:pPr>
              <w:jc w:val="both"/>
              <w:rPr>
                <w:rFonts w:ascii="Times New Roman" w:hAnsi="Times New Roman"/>
                <w:sz w:val="26"/>
                <w:szCs w:val="26"/>
                <w:lang w:eastAsia="en-US"/>
              </w:rPr>
            </w:pPr>
          </w:p>
        </w:tc>
        <w:tc>
          <w:tcPr>
            <w:tcW w:w="398" w:type="dxa"/>
            <w:tcBorders>
              <w:top w:val="single" w:sz="4" w:space="0" w:color="auto"/>
              <w:left w:val="single" w:sz="4" w:space="0" w:color="auto"/>
              <w:bottom w:val="single" w:sz="4" w:space="0" w:color="auto"/>
              <w:right w:val="single" w:sz="4" w:space="0" w:color="auto"/>
            </w:tcBorders>
          </w:tcPr>
          <w:p w:rsidR="002900A4" w:rsidRPr="00685B84" w:rsidRDefault="002900A4" w:rsidP="006C3C59">
            <w:pPr>
              <w:jc w:val="both"/>
              <w:rPr>
                <w:rFonts w:ascii="Times New Roman" w:hAnsi="Times New Roman"/>
                <w:sz w:val="26"/>
                <w:szCs w:val="26"/>
                <w:lang w:eastAsia="en-US"/>
              </w:rPr>
            </w:pPr>
          </w:p>
        </w:tc>
        <w:tc>
          <w:tcPr>
            <w:tcW w:w="398" w:type="dxa"/>
            <w:tcBorders>
              <w:top w:val="single" w:sz="4" w:space="0" w:color="auto"/>
              <w:left w:val="single" w:sz="4" w:space="0" w:color="auto"/>
              <w:bottom w:val="single" w:sz="4" w:space="0" w:color="auto"/>
              <w:right w:val="single" w:sz="4" w:space="0" w:color="auto"/>
            </w:tcBorders>
          </w:tcPr>
          <w:p w:rsidR="002900A4" w:rsidRPr="00685B84" w:rsidRDefault="002900A4" w:rsidP="006C3C59">
            <w:pPr>
              <w:jc w:val="both"/>
              <w:rPr>
                <w:rFonts w:ascii="Times New Roman" w:hAnsi="Times New Roman"/>
                <w:sz w:val="26"/>
                <w:szCs w:val="26"/>
                <w:lang w:eastAsia="en-US"/>
              </w:rPr>
            </w:pPr>
          </w:p>
        </w:tc>
        <w:tc>
          <w:tcPr>
            <w:tcW w:w="398" w:type="dxa"/>
            <w:tcBorders>
              <w:top w:val="single" w:sz="4" w:space="0" w:color="auto"/>
              <w:left w:val="single" w:sz="4" w:space="0" w:color="auto"/>
              <w:bottom w:val="single" w:sz="4" w:space="0" w:color="auto"/>
              <w:right w:val="single" w:sz="4" w:space="0" w:color="auto"/>
            </w:tcBorders>
          </w:tcPr>
          <w:p w:rsidR="002900A4" w:rsidRPr="00685B84" w:rsidRDefault="002900A4" w:rsidP="006C3C59">
            <w:pPr>
              <w:jc w:val="both"/>
              <w:rPr>
                <w:rFonts w:ascii="Times New Roman" w:hAnsi="Times New Roman"/>
                <w:sz w:val="26"/>
                <w:szCs w:val="26"/>
                <w:lang w:eastAsia="en-US"/>
              </w:rPr>
            </w:pPr>
          </w:p>
        </w:tc>
        <w:tc>
          <w:tcPr>
            <w:tcW w:w="398" w:type="dxa"/>
            <w:tcBorders>
              <w:top w:val="single" w:sz="4" w:space="0" w:color="auto"/>
              <w:left w:val="single" w:sz="4" w:space="0" w:color="auto"/>
              <w:bottom w:val="single" w:sz="4" w:space="0" w:color="auto"/>
              <w:right w:val="single" w:sz="4" w:space="0" w:color="auto"/>
            </w:tcBorders>
          </w:tcPr>
          <w:p w:rsidR="002900A4" w:rsidRPr="00685B84" w:rsidRDefault="002900A4" w:rsidP="006C3C59">
            <w:pPr>
              <w:jc w:val="both"/>
              <w:rPr>
                <w:rFonts w:ascii="Times New Roman" w:hAnsi="Times New Roman"/>
                <w:sz w:val="26"/>
                <w:szCs w:val="26"/>
                <w:lang w:eastAsia="en-US"/>
              </w:rPr>
            </w:pPr>
          </w:p>
        </w:tc>
        <w:tc>
          <w:tcPr>
            <w:tcW w:w="279" w:type="dxa"/>
            <w:tcBorders>
              <w:top w:val="single" w:sz="4" w:space="0" w:color="auto"/>
              <w:left w:val="single" w:sz="4" w:space="0" w:color="auto"/>
              <w:bottom w:val="single" w:sz="4" w:space="0" w:color="auto"/>
              <w:right w:val="single" w:sz="4" w:space="0" w:color="auto"/>
            </w:tcBorders>
          </w:tcPr>
          <w:p w:rsidR="002900A4" w:rsidRPr="00685B84" w:rsidRDefault="002900A4" w:rsidP="006C3C59">
            <w:pPr>
              <w:jc w:val="both"/>
              <w:rPr>
                <w:rFonts w:ascii="Times New Roman" w:hAnsi="Times New Roman"/>
                <w:sz w:val="26"/>
                <w:szCs w:val="26"/>
                <w:lang w:eastAsia="en-US"/>
              </w:rPr>
            </w:pPr>
          </w:p>
        </w:tc>
        <w:tc>
          <w:tcPr>
            <w:tcW w:w="374" w:type="dxa"/>
            <w:gridSpan w:val="2"/>
            <w:tcBorders>
              <w:top w:val="single" w:sz="4" w:space="0" w:color="auto"/>
              <w:left w:val="single" w:sz="4" w:space="0" w:color="auto"/>
              <w:bottom w:val="single" w:sz="4" w:space="0" w:color="auto"/>
              <w:right w:val="single" w:sz="4" w:space="0" w:color="auto"/>
            </w:tcBorders>
          </w:tcPr>
          <w:p w:rsidR="002900A4" w:rsidRPr="00685B84" w:rsidRDefault="002900A4" w:rsidP="006C3C59">
            <w:pPr>
              <w:jc w:val="both"/>
              <w:rPr>
                <w:rFonts w:ascii="Times New Roman" w:hAnsi="Times New Roman"/>
                <w:sz w:val="26"/>
                <w:szCs w:val="26"/>
                <w:lang w:eastAsia="en-US"/>
              </w:rPr>
            </w:pPr>
          </w:p>
        </w:tc>
      </w:tr>
    </w:tbl>
    <w:p w:rsidR="002900A4" w:rsidRPr="00685B84" w:rsidRDefault="002900A4" w:rsidP="00FD37EC">
      <w:pPr>
        <w:spacing w:after="0" w:line="240" w:lineRule="auto"/>
        <w:contextualSpacing/>
        <w:jc w:val="center"/>
        <w:rPr>
          <w:rFonts w:ascii="Times New Roman" w:hAnsi="Times New Roman"/>
          <w:i/>
          <w:sz w:val="26"/>
          <w:szCs w:val="26"/>
          <w:vertAlign w:val="superscript"/>
          <w:lang w:eastAsia="en-US"/>
        </w:rPr>
      </w:pPr>
      <w:r w:rsidRPr="00685B84">
        <w:rPr>
          <w:rFonts w:ascii="Times New Roman" w:hAnsi="Times New Roman"/>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5"/>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2900A4" w:rsidRPr="00685B84" w:rsidTr="006C3C59">
        <w:trPr>
          <w:trHeight w:hRule="exact" w:val="340"/>
        </w:trPr>
        <w:tc>
          <w:tcPr>
            <w:tcW w:w="265" w:type="pct"/>
            <w:tcBorders>
              <w:top w:val="nil"/>
              <w:left w:val="nil"/>
              <w:bottom w:val="nil"/>
            </w:tcBorders>
          </w:tcPr>
          <w:p w:rsidR="002900A4" w:rsidRPr="00685B84" w:rsidRDefault="002900A4" w:rsidP="006C3C59">
            <w:pPr>
              <w:jc w:val="both"/>
              <w:rPr>
                <w:rFonts w:ascii="Times New Roman" w:hAnsi="Times New Roman"/>
                <w:sz w:val="26"/>
                <w:szCs w:val="26"/>
                <w:lang w:eastAsia="en-US"/>
              </w:rPr>
            </w:pPr>
          </w:p>
        </w:tc>
        <w:tc>
          <w:tcPr>
            <w:tcW w:w="196" w:type="pct"/>
          </w:tcPr>
          <w:p w:rsidR="002900A4" w:rsidRPr="00685B84" w:rsidRDefault="002900A4" w:rsidP="006C3C59">
            <w:pPr>
              <w:jc w:val="both"/>
              <w:rPr>
                <w:rFonts w:ascii="Times New Roman" w:hAnsi="Times New Roman"/>
                <w:sz w:val="26"/>
                <w:szCs w:val="26"/>
                <w:lang w:eastAsia="en-US"/>
              </w:rPr>
            </w:pPr>
          </w:p>
        </w:tc>
        <w:tc>
          <w:tcPr>
            <w:tcW w:w="196" w:type="pct"/>
          </w:tcPr>
          <w:p w:rsidR="002900A4" w:rsidRPr="00685B84" w:rsidRDefault="002900A4" w:rsidP="006C3C59">
            <w:pPr>
              <w:jc w:val="both"/>
              <w:rPr>
                <w:rFonts w:ascii="Times New Roman" w:hAnsi="Times New Roman"/>
                <w:sz w:val="26"/>
                <w:szCs w:val="26"/>
                <w:lang w:eastAsia="en-US"/>
              </w:rPr>
            </w:pPr>
          </w:p>
        </w:tc>
        <w:tc>
          <w:tcPr>
            <w:tcW w:w="196" w:type="pct"/>
          </w:tcPr>
          <w:p w:rsidR="002900A4" w:rsidRPr="00685B84" w:rsidRDefault="002900A4" w:rsidP="006C3C59">
            <w:pPr>
              <w:jc w:val="both"/>
              <w:rPr>
                <w:rFonts w:ascii="Times New Roman" w:hAnsi="Times New Roman"/>
                <w:sz w:val="26"/>
                <w:szCs w:val="26"/>
                <w:lang w:eastAsia="en-US"/>
              </w:rPr>
            </w:pPr>
          </w:p>
        </w:tc>
        <w:tc>
          <w:tcPr>
            <w:tcW w:w="197" w:type="pct"/>
          </w:tcPr>
          <w:p w:rsidR="002900A4" w:rsidRPr="00685B84" w:rsidRDefault="002900A4" w:rsidP="006C3C59">
            <w:pPr>
              <w:jc w:val="both"/>
              <w:rPr>
                <w:rFonts w:ascii="Times New Roman" w:hAnsi="Times New Roman"/>
                <w:sz w:val="26"/>
                <w:szCs w:val="26"/>
                <w:lang w:eastAsia="en-US"/>
              </w:rPr>
            </w:pPr>
          </w:p>
        </w:tc>
        <w:tc>
          <w:tcPr>
            <w:tcW w:w="197" w:type="pct"/>
          </w:tcPr>
          <w:p w:rsidR="002900A4" w:rsidRPr="00685B84" w:rsidRDefault="002900A4" w:rsidP="006C3C59">
            <w:pPr>
              <w:jc w:val="both"/>
              <w:rPr>
                <w:rFonts w:ascii="Times New Roman" w:hAnsi="Times New Roman"/>
                <w:sz w:val="26"/>
                <w:szCs w:val="26"/>
                <w:lang w:eastAsia="en-US"/>
              </w:rPr>
            </w:pPr>
          </w:p>
        </w:tc>
        <w:tc>
          <w:tcPr>
            <w:tcW w:w="197" w:type="pct"/>
          </w:tcPr>
          <w:p w:rsidR="002900A4" w:rsidRPr="00685B84" w:rsidRDefault="002900A4" w:rsidP="006C3C59">
            <w:pPr>
              <w:jc w:val="both"/>
              <w:rPr>
                <w:rFonts w:ascii="Times New Roman" w:hAnsi="Times New Roman"/>
                <w:sz w:val="26"/>
                <w:szCs w:val="26"/>
                <w:lang w:eastAsia="en-US"/>
              </w:rPr>
            </w:pPr>
          </w:p>
        </w:tc>
        <w:tc>
          <w:tcPr>
            <w:tcW w:w="197" w:type="pct"/>
          </w:tcPr>
          <w:p w:rsidR="002900A4" w:rsidRPr="00685B84" w:rsidRDefault="002900A4" w:rsidP="006C3C59">
            <w:pPr>
              <w:jc w:val="both"/>
              <w:rPr>
                <w:rFonts w:ascii="Times New Roman" w:hAnsi="Times New Roman"/>
                <w:sz w:val="26"/>
                <w:szCs w:val="26"/>
                <w:lang w:eastAsia="en-US"/>
              </w:rPr>
            </w:pPr>
          </w:p>
        </w:tc>
        <w:tc>
          <w:tcPr>
            <w:tcW w:w="198" w:type="pct"/>
          </w:tcPr>
          <w:p w:rsidR="002900A4" w:rsidRPr="00685B84" w:rsidRDefault="002900A4" w:rsidP="006C3C59">
            <w:pPr>
              <w:jc w:val="both"/>
              <w:rPr>
                <w:rFonts w:ascii="Times New Roman" w:hAnsi="Times New Roman"/>
                <w:sz w:val="26"/>
                <w:szCs w:val="26"/>
                <w:lang w:eastAsia="en-US"/>
              </w:rPr>
            </w:pPr>
          </w:p>
        </w:tc>
        <w:tc>
          <w:tcPr>
            <w:tcW w:w="198" w:type="pct"/>
          </w:tcPr>
          <w:p w:rsidR="002900A4" w:rsidRPr="00685B84" w:rsidRDefault="002900A4" w:rsidP="006C3C59">
            <w:pPr>
              <w:jc w:val="both"/>
              <w:rPr>
                <w:rFonts w:ascii="Times New Roman" w:hAnsi="Times New Roman"/>
                <w:sz w:val="26"/>
                <w:szCs w:val="26"/>
                <w:lang w:eastAsia="en-US"/>
              </w:rPr>
            </w:pPr>
          </w:p>
        </w:tc>
        <w:tc>
          <w:tcPr>
            <w:tcW w:w="198" w:type="pct"/>
          </w:tcPr>
          <w:p w:rsidR="002900A4" w:rsidRPr="00685B84" w:rsidRDefault="002900A4" w:rsidP="006C3C59">
            <w:pPr>
              <w:jc w:val="both"/>
              <w:rPr>
                <w:rFonts w:ascii="Times New Roman" w:hAnsi="Times New Roman"/>
                <w:sz w:val="26"/>
                <w:szCs w:val="26"/>
                <w:lang w:eastAsia="en-US"/>
              </w:rPr>
            </w:pPr>
          </w:p>
        </w:tc>
        <w:tc>
          <w:tcPr>
            <w:tcW w:w="198" w:type="pct"/>
          </w:tcPr>
          <w:p w:rsidR="002900A4" w:rsidRPr="00685B84" w:rsidRDefault="002900A4" w:rsidP="006C3C59">
            <w:pPr>
              <w:jc w:val="both"/>
              <w:rPr>
                <w:rFonts w:ascii="Times New Roman" w:hAnsi="Times New Roman"/>
                <w:sz w:val="26"/>
                <w:szCs w:val="26"/>
                <w:lang w:eastAsia="en-US"/>
              </w:rPr>
            </w:pPr>
          </w:p>
        </w:tc>
        <w:tc>
          <w:tcPr>
            <w:tcW w:w="198" w:type="pct"/>
          </w:tcPr>
          <w:p w:rsidR="002900A4" w:rsidRPr="00685B84" w:rsidRDefault="002900A4" w:rsidP="006C3C59">
            <w:pPr>
              <w:jc w:val="both"/>
              <w:rPr>
                <w:rFonts w:ascii="Times New Roman" w:hAnsi="Times New Roman"/>
                <w:sz w:val="26"/>
                <w:szCs w:val="26"/>
                <w:lang w:eastAsia="en-US"/>
              </w:rPr>
            </w:pPr>
          </w:p>
        </w:tc>
        <w:tc>
          <w:tcPr>
            <w:tcW w:w="198" w:type="pct"/>
          </w:tcPr>
          <w:p w:rsidR="002900A4" w:rsidRPr="00685B84" w:rsidRDefault="002900A4" w:rsidP="006C3C59">
            <w:pPr>
              <w:jc w:val="both"/>
              <w:rPr>
                <w:rFonts w:ascii="Times New Roman" w:hAnsi="Times New Roman"/>
                <w:sz w:val="26"/>
                <w:szCs w:val="26"/>
                <w:lang w:eastAsia="en-US"/>
              </w:rPr>
            </w:pPr>
          </w:p>
        </w:tc>
        <w:tc>
          <w:tcPr>
            <w:tcW w:w="198" w:type="pct"/>
          </w:tcPr>
          <w:p w:rsidR="002900A4" w:rsidRPr="00685B84" w:rsidRDefault="002900A4" w:rsidP="006C3C59">
            <w:pPr>
              <w:jc w:val="both"/>
              <w:rPr>
                <w:rFonts w:ascii="Times New Roman" w:hAnsi="Times New Roman"/>
                <w:sz w:val="26"/>
                <w:szCs w:val="26"/>
                <w:lang w:eastAsia="en-US"/>
              </w:rPr>
            </w:pPr>
          </w:p>
        </w:tc>
        <w:tc>
          <w:tcPr>
            <w:tcW w:w="198" w:type="pct"/>
          </w:tcPr>
          <w:p w:rsidR="002900A4" w:rsidRPr="00685B84" w:rsidRDefault="002900A4" w:rsidP="006C3C59">
            <w:pPr>
              <w:jc w:val="both"/>
              <w:rPr>
                <w:rFonts w:ascii="Times New Roman" w:hAnsi="Times New Roman"/>
                <w:sz w:val="26"/>
                <w:szCs w:val="26"/>
                <w:lang w:eastAsia="en-US"/>
              </w:rPr>
            </w:pPr>
          </w:p>
        </w:tc>
        <w:tc>
          <w:tcPr>
            <w:tcW w:w="198" w:type="pct"/>
          </w:tcPr>
          <w:p w:rsidR="002900A4" w:rsidRPr="00685B84" w:rsidRDefault="002900A4" w:rsidP="006C3C59">
            <w:pPr>
              <w:jc w:val="both"/>
              <w:rPr>
                <w:rFonts w:ascii="Times New Roman" w:hAnsi="Times New Roman"/>
                <w:sz w:val="26"/>
                <w:szCs w:val="26"/>
                <w:lang w:eastAsia="en-US"/>
              </w:rPr>
            </w:pPr>
          </w:p>
        </w:tc>
        <w:tc>
          <w:tcPr>
            <w:tcW w:w="198" w:type="pct"/>
          </w:tcPr>
          <w:p w:rsidR="002900A4" w:rsidRPr="00685B84" w:rsidRDefault="002900A4" w:rsidP="006C3C59">
            <w:pPr>
              <w:jc w:val="both"/>
              <w:rPr>
                <w:rFonts w:ascii="Times New Roman" w:hAnsi="Times New Roman"/>
                <w:sz w:val="26"/>
                <w:szCs w:val="26"/>
                <w:lang w:eastAsia="en-US"/>
              </w:rPr>
            </w:pPr>
          </w:p>
        </w:tc>
        <w:tc>
          <w:tcPr>
            <w:tcW w:w="198" w:type="pct"/>
          </w:tcPr>
          <w:p w:rsidR="002900A4" w:rsidRPr="00685B84" w:rsidRDefault="002900A4" w:rsidP="006C3C59">
            <w:pPr>
              <w:jc w:val="both"/>
              <w:rPr>
                <w:rFonts w:ascii="Times New Roman" w:hAnsi="Times New Roman"/>
                <w:sz w:val="26"/>
                <w:szCs w:val="26"/>
                <w:lang w:eastAsia="en-US"/>
              </w:rPr>
            </w:pPr>
          </w:p>
        </w:tc>
        <w:tc>
          <w:tcPr>
            <w:tcW w:w="198" w:type="pct"/>
          </w:tcPr>
          <w:p w:rsidR="002900A4" w:rsidRPr="00685B84" w:rsidRDefault="002900A4" w:rsidP="006C3C59">
            <w:pPr>
              <w:jc w:val="both"/>
              <w:rPr>
                <w:rFonts w:ascii="Times New Roman" w:hAnsi="Times New Roman"/>
                <w:sz w:val="26"/>
                <w:szCs w:val="26"/>
                <w:lang w:eastAsia="en-US"/>
              </w:rPr>
            </w:pPr>
          </w:p>
        </w:tc>
        <w:tc>
          <w:tcPr>
            <w:tcW w:w="198" w:type="pct"/>
          </w:tcPr>
          <w:p w:rsidR="002900A4" w:rsidRPr="00685B84" w:rsidRDefault="002900A4" w:rsidP="006C3C59">
            <w:pPr>
              <w:jc w:val="both"/>
              <w:rPr>
                <w:rFonts w:ascii="Times New Roman" w:hAnsi="Times New Roman"/>
                <w:sz w:val="26"/>
                <w:szCs w:val="26"/>
                <w:lang w:eastAsia="en-US"/>
              </w:rPr>
            </w:pPr>
          </w:p>
        </w:tc>
        <w:tc>
          <w:tcPr>
            <w:tcW w:w="198" w:type="pct"/>
          </w:tcPr>
          <w:p w:rsidR="002900A4" w:rsidRPr="00685B84" w:rsidRDefault="002900A4" w:rsidP="006C3C59">
            <w:pPr>
              <w:jc w:val="both"/>
              <w:rPr>
                <w:rFonts w:ascii="Times New Roman" w:hAnsi="Times New Roman"/>
                <w:sz w:val="26"/>
                <w:szCs w:val="26"/>
                <w:lang w:eastAsia="en-US"/>
              </w:rPr>
            </w:pPr>
          </w:p>
        </w:tc>
        <w:tc>
          <w:tcPr>
            <w:tcW w:w="198" w:type="pct"/>
          </w:tcPr>
          <w:p w:rsidR="002900A4" w:rsidRPr="00685B84" w:rsidRDefault="002900A4" w:rsidP="006C3C59">
            <w:pPr>
              <w:jc w:val="both"/>
              <w:rPr>
                <w:rFonts w:ascii="Times New Roman" w:hAnsi="Times New Roman"/>
                <w:sz w:val="26"/>
                <w:szCs w:val="26"/>
                <w:lang w:eastAsia="en-US"/>
              </w:rPr>
            </w:pPr>
          </w:p>
        </w:tc>
        <w:tc>
          <w:tcPr>
            <w:tcW w:w="198" w:type="pct"/>
          </w:tcPr>
          <w:p w:rsidR="002900A4" w:rsidRPr="00685B84" w:rsidRDefault="002900A4" w:rsidP="006C3C59">
            <w:pPr>
              <w:jc w:val="both"/>
              <w:rPr>
                <w:rFonts w:ascii="Times New Roman" w:hAnsi="Times New Roman"/>
                <w:sz w:val="26"/>
                <w:szCs w:val="26"/>
                <w:lang w:eastAsia="en-US"/>
              </w:rPr>
            </w:pPr>
          </w:p>
        </w:tc>
        <w:tc>
          <w:tcPr>
            <w:tcW w:w="190" w:type="pct"/>
          </w:tcPr>
          <w:p w:rsidR="002900A4" w:rsidRPr="00685B84" w:rsidRDefault="002900A4" w:rsidP="006C3C59">
            <w:pPr>
              <w:jc w:val="both"/>
              <w:rPr>
                <w:rFonts w:ascii="Times New Roman" w:hAnsi="Times New Roman"/>
                <w:sz w:val="26"/>
                <w:szCs w:val="26"/>
                <w:lang w:eastAsia="en-US"/>
              </w:rPr>
            </w:pPr>
          </w:p>
        </w:tc>
      </w:tr>
    </w:tbl>
    <w:p w:rsidR="002900A4" w:rsidRPr="00685B84" w:rsidRDefault="002900A4" w:rsidP="00FD37EC">
      <w:pPr>
        <w:spacing w:after="0" w:line="240" w:lineRule="auto"/>
        <w:contextualSpacing/>
        <w:jc w:val="center"/>
        <w:rPr>
          <w:rFonts w:ascii="Times New Roman" w:hAnsi="Times New Roman"/>
          <w:i/>
          <w:sz w:val="26"/>
          <w:szCs w:val="26"/>
          <w:vertAlign w:val="superscript"/>
          <w:lang w:eastAsia="en-US"/>
        </w:rPr>
      </w:pPr>
      <w:r w:rsidRPr="00685B84">
        <w:rPr>
          <w:rFonts w:ascii="Times New Roman" w:hAnsi="Times New Roman"/>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5"/>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2900A4" w:rsidRPr="00685B84" w:rsidTr="006C3C59">
        <w:trPr>
          <w:trHeight w:hRule="exact" w:val="340"/>
        </w:trPr>
        <w:tc>
          <w:tcPr>
            <w:tcW w:w="265" w:type="pct"/>
            <w:tcBorders>
              <w:top w:val="nil"/>
              <w:left w:val="nil"/>
              <w:bottom w:val="nil"/>
            </w:tcBorders>
          </w:tcPr>
          <w:p w:rsidR="002900A4" w:rsidRPr="00685B84" w:rsidRDefault="002900A4" w:rsidP="006C3C59">
            <w:pPr>
              <w:jc w:val="both"/>
              <w:rPr>
                <w:rFonts w:ascii="Times New Roman" w:hAnsi="Times New Roman"/>
                <w:sz w:val="26"/>
                <w:szCs w:val="26"/>
                <w:lang w:eastAsia="en-US"/>
              </w:rPr>
            </w:pPr>
          </w:p>
        </w:tc>
        <w:tc>
          <w:tcPr>
            <w:tcW w:w="196" w:type="pct"/>
          </w:tcPr>
          <w:p w:rsidR="002900A4" w:rsidRPr="00685B84" w:rsidRDefault="002900A4" w:rsidP="006C3C59">
            <w:pPr>
              <w:jc w:val="both"/>
              <w:rPr>
                <w:rFonts w:ascii="Times New Roman" w:hAnsi="Times New Roman"/>
                <w:sz w:val="26"/>
                <w:szCs w:val="26"/>
                <w:lang w:eastAsia="en-US"/>
              </w:rPr>
            </w:pPr>
          </w:p>
        </w:tc>
        <w:tc>
          <w:tcPr>
            <w:tcW w:w="196" w:type="pct"/>
          </w:tcPr>
          <w:p w:rsidR="002900A4" w:rsidRPr="00685B84" w:rsidRDefault="002900A4" w:rsidP="006C3C59">
            <w:pPr>
              <w:jc w:val="both"/>
              <w:rPr>
                <w:rFonts w:ascii="Times New Roman" w:hAnsi="Times New Roman"/>
                <w:sz w:val="26"/>
                <w:szCs w:val="26"/>
                <w:lang w:eastAsia="en-US"/>
              </w:rPr>
            </w:pPr>
          </w:p>
        </w:tc>
        <w:tc>
          <w:tcPr>
            <w:tcW w:w="196" w:type="pct"/>
          </w:tcPr>
          <w:p w:rsidR="002900A4" w:rsidRPr="00685B84" w:rsidRDefault="002900A4" w:rsidP="006C3C59">
            <w:pPr>
              <w:jc w:val="both"/>
              <w:rPr>
                <w:rFonts w:ascii="Times New Roman" w:hAnsi="Times New Roman"/>
                <w:sz w:val="26"/>
                <w:szCs w:val="26"/>
                <w:lang w:eastAsia="en-US"/>
              </w:rPr>
            </w:pPr>
          </w:p>
        </w:tc>
        <w:tc>
          <w:tcPr>
            <w:tcW w:w="197" w:type="pct"/>
          </w:tcPr>
          <w:p w:rsidR="002900A4" w:rsidRPr="00685B84" w:rsidRDefault="002900A4" w:rsidP="006C3C59">
            <w:pPr>
              <w:jc w:val="both"/>
              <w:rPr>
                <w:rFonts w:ascii="Times New Roman" w:hAnsi="Times New Roman"/>
                <w:sz w:val="26"/>
                <w:szCs w:val="26"/>
                <w:lang w:eastAsia="en-US"/>
              </w:rPr>
            </w:pPr>
          </w:p>
        </w:tc>
        <w:tc>
          <w:tcPr>
            <w:tcW w:w="197" w:type="pct"/>
          </w:tcPr>
          <w:p w:rsidR="002900A4" w:rsidRPr="00685B84" w:rsidRDefault="002900A4" w:rsidP="006C3C59">
            <w:pPr>
              <w:jc w:val="both"/>
              <w:rPr>
                <w:rFonts w:ascii="Times New Roman" w:hAnsi="Times New Roman"/>
                <w:sz w:val="26"/>
                <w:szCs w:val="26"/>
                <w:lang w:eastAsia="en-US"/>
              </w:rPr>
            </w:pPr>
          </w:p>
        </w:tc>
        <w:tc>
          <w:tcPr>
            <w:tcW w:w="197" w:type="pct"/>
          </w:tcPr>
          <w:p w:rsidR="002900A4" w:rsidRPr="00685B84" w:rsidRDefault="002900A4" w:rsidP="006C3C59">
            <w:pPr>
              <w:jc w:val="both"/>
              <w:rPr>
                <w:rFonts w:ascii="Times New Roman" w:hAnsi="Times New Roman"/>
                <w:sz w:val="26"/>
                <w:szCs w:val="26"/>
                <w:lang w:eastAsia="en-US"/>
              </w:rPr>
            </w:pPr>
          </w:p>
        </w:tc>
        <w:tc>
          <w:tcPr>
            <w:tcW w:w="197" w:type="pct"/>
          </w:tcPr>
          <w:p w:rsidR="002900A4" w:rsidRPr="00685B84" w:rsidRDefault="002900A4" w:rsidP="006C3C59">
            <w:pPr>
              <w:jc w:val="both"/>
              <w:rPr>
                <w:rFonts w:ascii="Times New Roman" w:hAnsi="Times New Roman"/>
                <w:sz w:val="26"/>
                <w:szCs w:val="26"/>
                <w:lang w:eastAsia="en-US"/>
              </w:rPr>
            </w:pPr>
          </w:p>
        </w:tc>
        <w:tc>
          <w:tcPr>
            <w:tcW w:w="198" w:type="pct"/>
          </w:tcPr>
          <w:p w:rsidR="002900A4" w:rsidRPr="00685B84" w:rsidRDefault="002900A4" w:rsidP="006C3C59">
            <w:pPr>
              <w:jc w:val="both"/>
              <w:rPr>
                <w:rFonts w:ascii="Times New Roman" w:hAnsi="Times New Roman"/>
                <w:sz w:val="26"/>
                <w:szCs w:val="26"/>
                <w:lang w:eastAsia="en-US"/>
              </w:rPr>
            </w:pPr>
          </w:p>
        </w:tc>
        <w:tc>
          <w:tcPr>
            <w:tcW w:w="198" w:type="pct"/>
          </w:tcPr>
          <w:p w:rsidR="002900A4" w:rsidRPr="00685B84" w:rsidRDefault="002900A4" w:rsidP="006C3C59">
            <w:pPr>
              <w:jc w:val="both"/>
              <w:rPr>
                <w:rFonts w:ascii="Times New Roman" w:hAnsi="Times New Roman"/>
                <w:sz w:val="26"/>
                <w:szCs w:val="26"/>
                <w:lang w:eastAsia="en-US"/>
              </w:rPr>
            </w:pPr>
          </w:p>
        </w:tc>
        <w:tc>
          <w:tcPr>
            <w:tcW w:w="198" w:type="pct"/>
          </w:tcPr>
          <w:p w:rsidR="002900A4" w:rsidRPr="00685B84" w:rsidRDefault="002900A4" w:rsidP="006C3C59">
            <w:pPr>
              <w:jc w:val="both"/>
              <w:rPr>
                <w:rFonts w:ascii="Times New Roman" w:hAnsi="Times New Roman"/>
                <w:sz w:val="26"/>
                <w:szCs w:val="26"/>
                <w:lang w:eastAsia="en-US"/>
              </w:rPr>
            </w:pPr>
          </w:p>
        </w:tc>
        <w:tc>
          <w:tcPr>
            <w:tcW w:w="198" w:type="pct"/>
          </w:tcPr>
          <w:p w:rsidR="002900A4" w:rsidRPr="00685B84" w:rsidRDefault="002900A4" w:rsidP="006C3C59">
            <w:pPr>
              <w:jc w:val="both"/>
              <w:rPr>
                <w:rFonts w:ascii="Times New Roman" w:hAnsi="Times New Roman"/>
                <w:sz w:val="26"/>
                <w:szCs w:val="26"/>
                <w:lang w:eastAsia="en-US"/>
              </w:rPr>
            </w:pPr>
          </w:p>
        </w:tc>
        <w:tc>
          <w:tcPr>
            <w:tcW w:w="198" w:type="pct"/>
          </w:tcPr>
          <w:p w:rsidR="002900A4" w:rsidRPr="00685B84" w:rsidRDefault="002900A4" w:rsidP="006C3C59">
            <w:pPr>
              <w:jc w:val="both"/>
              <w:rPr>
                <w:rFonts w:ascii="Times New Roman" w:hAnsi="Times New Roman"/>
                <w:sz w:val="26"/>
                <w:szCs w:val="26"/>
                <w:lang w:eastAsia="en-US"/>
              </w:rPr>
            </w:pPr>
          </w:p>
        </w:tc>
        <w:tc>
          <w:tcPr>
            <w:tcW w:w="198" w:type="pct"/>
          </w:tcPr>
          <w:p w:rsidR="002900A4" w:rsidRPr="00685B84" w:rsidRDefault="002900A4" w:rsidP="006C3C59">
            <w:pPr>
              <w:jc w:val="both"/>
              <w:rPr>
                <w:rFonts w:ascii="Times New Roman" w:hAnsi="Times New Roman"/>
                <w:sz w:val="26"/>
                <w:szCs w:val="26"/>
                <w:lang w:eastAsia="en-US"/>
              </w:rPr>
            </w:pPr>
          </w:p>
        </w:tc>
        <w:tc>
          <w:tcPr>
            <w:tcW w:w="198" w:type="pct"/>
          </w:tcPr>
          <w:p w:rsidR="002900A4" w:rsidRPr="00685B84" w:rsidRDefault="002900A4" w:rsidP="006C3C59">
            <w:pPr>
              <w:jc w:val="both"/>
              <w:rPr>
                <w:rFonts w:ascii="Times New Roman" w:hAnsi="Times New Roman"/>
                <w:sz w:val="26"/>
                <w:szCs w:val="26"/>
                <w:lang w:eastAsia="en-US"/>
              </w:rPr>
            </w:pPr>
          </w:p>
        </w:tc>
        <w:tc>
          <w:tcPr>
            <w:tcW w:w="198" w:type="pct"/>
          </w:tcPr>
          <w:p w:rsidR="002900A4" w:rsidRPr="00685B84" w:rsidRDefault="002900A4" w:rsidP="006C3C59">
            <w:pPr>
              <w:jc w:val="both"/>
              <w:rPr>
                <w:rFonts w:ascii="Times New Roman" w:hAnsi="Times New Roman"/>
                <w:sz w:val="26"/>
                <w:szCs w:val="26"/>
                <w:lang w:eastAsia="en-US"/>
              </w:rPr>
            </w:pPr>
          </w:p>
        </w:tc>
        <w:tc>
          <w:tcPr>
            <w:tcW w:w="198" w:type="pct"/>
          </w:tcPr>
          <w:p w:rsidR="002900A4" w:rsidRPr="00685B84" w:rsidRDefault="002900A4" w:rsidP="006C3C59">
            <w:pPr>
              <w:jc w:val="both"/>
              <w:rPr>
                <w:rFonts w:ascii="Times New Roman" w:hAnsi="Times New Roman"/>
                <w:sz w:val="26"/>
                <w:szCs w:val="26"/>
                <w:lang w:eastAsia="en-US"/>
              </w:rPr>
            </w:pPr>
          </w:p>
        </w:tc>
        <w:tc>
          <w:tcPr>
            <w:tcW w:w="198" w:type="pct"/>
          </w:tcPr>
          <w:p w:rsidR="002900A4" w:rsidRPr="00685B84" w:rsidRDefault="002900A4" w:rsidP="006C3C59">
            <w:pPr>
              <w:jc w:val="both"/>
              <w:rPr>
                <w:rFonts w:ascii="Times New Roman" w:hAnsi="Times New Roman"/>
                <w:sz w:val="26"/>
                <w:szCs w:val="26"/>
                <w:lang w:eastAsia="en-US"/>
              </w:rPr>
            </w:pPr>
          </w:p>
        </w:tc>
        <w:tc>
          <w:tcPr>
            <w:tcW w:w="198" w:type="pct"/>
          </w:tcPr>
          <w:p w:rsidR="002900A4" w:rsidRPr="00685B84" w:rsidRDefault="002900A4" w:rsidP="006C3C59">
            <w:pPr>
              <w:jc w:val="both"/>
              <w:rPr>
                <w:rFonts w:ascii="Times New Roman" w:hAnsi="Times New Roman"/>
                <w:sz w:val="26"/>
                <w:szCs w:val="26"/>
                <w:lang w:eastAsia="en-US"/>
              </w:rPr>
            </w:pPr>
          </w:p>
        </w:tc>
        <w:tc>
          <w:tcPr>
            <w:tcW w:w="198" w:type="pct"/>
          </w:tcPr>
          <w:p w:rsidR="002900A4" w:rsidRPr="00685B84" w:rsidRDefault="002900A4" w:rsidP="006C3C59">
            <w:pPr>
              <w:jc w:val="both"/>
              <w:rPr>
                <w:rFonts w:ascii="Times New Roman" w:hAnsi="Times New Roman"/>
                <w:sz w:val="26"/>
                <w:szCs w:val="26"/>
                <w:lang w:eastAsia="en-US"/>
              </w:rPr>
            </w:pPr>
          </w:p>
        </w:tc>
        <w:tc>
          <w:tcPr>
            <w:tcW w:w="198" w:type="pct"/>
          </w:tcPr>
          <w:p w:rsidR="002900A4" w:rsidRPr="00685B84" w:rsidRDefault="002900A4" w:rsidP="006C3C59">
            <w:pPr>
              <w:jc w:val="both"/>
              <w:rPr>
                <w:rFonts w:ascii="Times New Roman" w:hAnsi="Times New Roman"/>
                <w:sz w:val="26"/>
                <w:szCs w:val="26"/>
                <w:lang w:eastAsia="en-US"/>
              </w:rPr>
            </w:pPr>
          </w:p>
        </w:tc>
        <w:tc>
          <w:tcPr>
            <w:tcW w:w="198" w:type="pct"/>
          </w:tcPr>
          <w:p w:rsidR="002900A4" w:rsidRPr="00685B84" w:rsidRDefault="002900A4" w:rsidP="006C3C59">
            <w:pPr>
              <w:jc w:val="both"/>
              <w:rPr>
                <w:rFonts w:ascii="Times New Roman" w:hAnsi="Times New Roman"/>
                <w:sz w:val="26"/>
                <w:szCs w:val="26"/>
                <w:lang w:eastAsia="en-US"/>
              </w:rPr>
            </w:pPr>
          </w:p>
        </w:tc>
        <w:tc>
          <w:tcPr>
            <w:tcW w:w="198" w:type="pct"/>
          </w:tcPr>
          <w:p w:rsidR="002900A4" w:rsidRPr="00685B84" w:rsidRDefault="002900A4" w:rsidP="006C3C59">
            <w:pPr>
              <w:jc w:val="both"/>
              <w:rPr>
                <w:rFonts w:ascii="Times New Roman" w:hAnsi="Times New Roman"/>
                <w:sz w:val="26"/>
                <w:szCs w:val="26"/>
                <w:lang w:eastAsia="en-US"/>
              </w:rPr>
            </w:pPr>
          </w:p>
        </w:tc>
        <w:tc>
          <w:tcPr>
            <w:tcW w:w="198" w:type="pct"/>
          </w:tcPr>
          <w:p w:rsidR="002900A4" w:rsidRPr="00685B84" w:rsidRDefault="002900A4" w:rsidP="006C3C59">
            <w:pPr>
              <w:jc w:val="both"/>
              <w:rPr>
                <w:rFonts w:ascii="Times New Roman" w:hAnsi="Times New Roman"/>
                <w:sz w:val="26"/>
                <w:szCs w:val="26"/>
                <w:lang w:eastAsia="en-US"/>
              </w:rPr>
            </w:pPr>
          </w:p>
        </w:tc>
        <w:tc>
          <w:tcPr>
            <w:tcW w:w="190" w:type="pct"/>
          </w:tcPr>
          <w:p w:rsidR="002900A4" w:rsidRPr="00685B84" w:rsidRDefault="002900A4" w:rsidP="006C3C59">
            <w:pPr>
              <w:jc w:val="both"/>
              <w:rPr>
                <w:rFonts w:ascii="Times New Roman" w:hAnsi="Times New Roman"/>
                <w:sz w:val="26"/>
                <w:szCs w:val="26"/>
                <w:lang w:eastAsia="en-US"/>
              </w:rPr>
            </w:pPr>
          </w:p>
        </w:tc>
      </w:tr>
    </w:tbl>
    <w:p w:rsidR="002900A4" w:rsidRPr="00685B84" w:rsidRDefault="002900A4" w:rsidP="00FD37EC">
      <w:pPr>
        <w:spacing w:after="0"/>
        <w:rPr>
          <w:vanish/>
        </w:rPr>
      </w:pPr>
    </w:p>
    <w:tbl>
      <w:tblPr>
        <w:tblpPr w:leftFromText="180" w:rightFromText="180" w:bottomFromText="20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2"/>
        <w:gridCol w:w="395"/>
        <w:gridCol w:w="395"/>
        <w:gridCol w:w="290"/>
        <w:gridCol w:w="395"/>
        <w:gridCol w:w="395"/>
        <w:gridCol w:w="290"/>
        <w:gridCol w:w="395"/>
        <w:gridCol w:w="397"/>
        <w:gridCol w:w="397"/>
        <w:gridCol w:w="397"/>
      </w:tblGrid>
      <w:tr w:rsidR="002900A4" w:rsidRPr="00685B84" w:rsidTr="006C3C59">
        <w:trPr>
          <w:trHeight w:hRule="exact" w:val="340"/>
        </w:trPr>
        <w:tc>
          <w:tcPr>
            <w:tcW w:w="1834" w:type="pct"/>
            <w:tcBorders>
              <w:top w:val="nil"/>
              <w:left w:val="nil"/>
              <w:bottom w:val="nil"/>
            </w:tcBorders>
          </w:tcPr>
          <w:p w:rsidR="002900A4" w:rsidRPr="00685B84" w:rsidRDefault="002900A4" w:rsidP="006C3C59">
            <w:pPr>
              <w:jc w:val="both"/>
              <w:rPr>
                <w:rFonts w:ascii="Times New Roman" w:hAnsi="Times New Roman"/>
                <w:sz w:val="26"/>
                <w:szCs w:val="26"/>
                <w:lang w:eastAsia="en-US"/>
              </w:rPr>
            </w:pPr>
            <w:r w:rsidRPr="00685B84">
              <w:rPr>
                <w:rFonts w:ascii="Times New Roman" w:hAnsi="Times New Roman"/>
                <w:b/>
                <w:sz w:val="26"/>
                <w:szCs w:val="26"/>
              </w:rPr>
              <w:t>Дата рождения</w:t>
            </w:r>
            <w:r w:rsidRPr="00685B84">
              <w:rPr>
                <w:rFonts w:ascii="Times New Roman" w:hAnsi="Times New Roman"/>
                <w:sz w:val="26"/>
                <w:szCs w:val="26"/>
              </w:rPr>
              <w:t>:</w:t>
            </w:r>
          </w:p>
        </w:tc>
        <w:tc>
          <w:tcPr>
            <w:tcW w:w="334" w:type="pct"/>
          </w:tcPr>
          <w:p w:rsidR="002900A4" w:rsidRPr="00685B84" w:rsidRDefault="002900A4" w:rsidP="006C3C59">
            <w:pPr>
              <w:jc w:val="both"/>
              <w:rPr>
                <w:rFonts w:ascii="Times New Roman" w:hAnsi="Times New Roman"/>
                <w:sz w:val="26"/>
                <w:szCs w:val="26"/>
                <w:lang w:eastAsia="en-US"/>
              </w:rPr>
            </w:pPr>
            <w:r w:rsidRPr="00685B84">
              <w:rPr>
                <w:rFonts w:ascii="Times New Roman" w:hAnsi="Times New Roman"/>
                <w:sz w:val="26"/>
                <w:szCs w:val="26"/>
              </w:rPr>
              <w:t>ч</w:t>
            </w:r>
          </w:p>
        </w:tc>
        <w:tc>
          <w:tcPr>
            <w:tcW w:w="334" w:type="pct"/>
          </w:tcPr>
          <w:p w:rsidR="002900A4" w:rsidRPr="00685B84" w:rsidRDefault="002900A4" w:rsidP="006C3C59">
            <w:pPr>
              <w:jc w:val="both"/>
              <w:rPr>
                <w:rFonts w:ascii="Times New Roman" w:hAnsi="Times New Roman"/>
                <w:sz w:val="26"/>
                <w:szCs w:val="26"/>
                <w:lang w:eastAsia="en-US"/>
              </w:rPr>
            </w:pPr>
            <w:r w:rsidRPr="00685B84">
              <w:rPr>
                <w:rFonts w:ascii="Times New Roman" w:hAnsi="Times New Roman"/>
                <w:sz w:val="26"/>
                <w:szCs w:val="26"/>
              </w:rPr>
              <w:t>ч</w:t>
            </w:r>
          </w:p>
        </w:tc>
        <w:tc>
          <w:tcPr>
            <w:tcW w:w="245" w:type="pct"/>
            <w:tcBorders>
              <w:top w:val="nil"/>
              <w:bottom w:val="nil"/>
            </w:tcBorders>
          </w:tcPr>
          <w:p w:rsidR="002900A4" w:rsidRPr="00685B84" w:rsidRDefault="002900A4" w:rsidP="006C3C59">
            <w:pPr>
              <w:jc w:val="both"/>
              <w:rPr>
                <w:rFonts w:ascii="Times New Roman" w:hAnsi="Times New Roman"/>
                <w:sz w:val="26"/>
                <w:szCs w:val="26"/>
                <w:lang w:eastAsia="en-US"/>
              </w:rPr>
            </w:pPr>
            <w:r w:rsidRPr="00685B84">
              <w:rPr>
                <w:rFonts w:ascii="Times New Roman" w:hAnsi="Times New Roman"/>
                <w:sz w:val="26"/>
                <w:szCs w:val="26"/>
              </w:rPr>
              <w:t>.</w:t>
            </w:r>
          </w:p>
        </w:tc>
        <w:tc>
          <w:tcPr>
            <w:tcW w:w="334" w:type="pct"/>
          </w:tcPr>
          <w:p w:rsidR="002900A4" w:rsidRPr="00685B84" w:rsidRDefault="002900A4" w:rsidP="006C3C59">
            <w:pPr>
              <w:jc w:val="both"/>
              <w:rPr>
                <w:rFonts w:ascii="Times New Roman" w:hAnsi="Times New Roman"/>
                <w:sz w:val="26"/>
                <w:szCs w:val="26"/>
                <w:lang w:eastAsia="en-US"/>
              </w:rPr>
            </w:pPr>
            <w:r w:rsidRPr="00685B84">
              <w:rPr>
                <w:rFonts w:ascii="Times New Roman" w:hAnsi="Times New Roman"/>
                <w:sz w:val="26"/>
                <w:szCs w:val="26"/>
              </w:rPr>
              <w:t>м</w:t>
            </w:r>
          </w:p>
        </w:tc>
        <w:tc>
          <w:tcPr>
            <w:tcW w:w="334" w:type="pct"/>
          </w:tcPr>
          <w:p w:rsidR="002900A4" w:rsidRPr="00685B84" w:rsidRDefault="002900A4" w:rsidP="006C3C59">
            <w:pPr>
              <w:jc w:val="both"/>
              <w:rPr>
                <w:rFonts w:ascii="Times New Roman" w:hAnsi="Times New Roman"/>
                <w:sz w:val="26"/>
                <w:szCs w:val="26"/>
                <w:lang w:eastAsia="en-US"/>
              </w:rPr>
            </w:pPr>
            <w:r w:rsidRPr="00685B84">
              <w:rPr>
                <w:rFonts w:ascii="Times New Roman" w:hAnsi="Times New Roman"/>
                <w:sz w:val="26"/>
                <w:szCs w:val="26"/>
              </w:rPr>
              <w:t>м</w:t>
            </w:r>
          </w:p>
        </w:tc>
        <w:tc>
          <w:tcPr>
            <w:tcW w:w="245" w:type="pct"/>
            <w:tcBorders>
              <w:top w:val="nil"/>
              <w:bottom w:val="nil"/>
            </w:tcBorders>
          </w:tcPr>
          <w:p w:rsidR="002900A4" w:rsidRPr="00685B84" w:rsidRDefault="002900A4" w:rsidP="006C3C59">
            <w:pPr>
              <w:jc w:val="both"/>
              <w:rPr>
                <w:rFonts w:ascii="Times New Roman" w:hAnsi="Times New Roman"/>
                <w:sz w:val="26"/>
                <w:szCs w:val="26"/>
                <w:lang w:eastAsia="en-US"/>
              </w:rPr>
            </w:pPr>
            <w:r w:rsidRPr="00685B84">
              <w:rPr>
                <w:rFonts w:ascii="Times New Roman" w:hAnsi="Times New Roman"/>
                <w:sz w:val="26"/>
                <w:szCs w:val="26"/>
              </w:rPr>
              <w:t>.</w:t>
            </w:r>
          </w:p>
        </w:tc>
        <w:tc>
          <w:tcPr>
            <w:tcW w:w="334" w:type="pct"/>
          </w:tcPr>
          <w:p w:rsidR="002900A4" w:rsidRPr="00685B84" w:rsidRDefault="002900A4" w:rsidP="006C3C59">
            <w:pPr>
              <w:jc w:val="both"/>
              <w:rPr>
                <w:rFonts w:ascii="Times New Roman" w:hAnsi="Times New Roman"/>
                <w:sz w:val="26"/>
                <w:szCs w:val="26"/>
                <w:lang w:eastAsia="en-US"/>
              </w:rPr>
            </w:pPr>
          </w:p>
        </w:tc>
        <w:tc>
          <w:tcPr>
            <w:tcW w:w="335" w:type="pct"/>
          </w:tcPr>
          <w:p w:rsidR="002900A4" w:rsidRPr="00685B84" w:rsidRDefault="002900A4" w:rsidP="006C3C59">
            <w:pPr>
              <w:jc w:val="both"/>
              <w:rPr>
                <w:rFonts w:ascii="Times New Roman" w:hAnsi="Times New Roman"/>
                <w:sz w:val="26"/>
                <w:szCs w:val="26"/>
                <w:lang w:eastAsia="en-US"/>
              </w:rPr>
            </w:pPr>
          </w:p>
        </w:tc>
        <w:tc>
          <w:tcPr>
            <w:tcW w:w="335" w:type="pct"/>
          </w:tcPr>
          <w:p w:rsidR="002900A4" w:rsidRPr="00685B84" w:rsidRDefault="002900A4" w:rsidP="006C3C59">
            <w:pPr>
              <w:jc w:val="both"/>
              <w:rPr>
                <w:rFonts w:ascii="Times New Roman" w:hAnsi="Times New Roman"/>
                <w:sz w:val="26"/>
                <w:szCs w:val="26"/>
                <w:lang w:eastAsia="en-US"/>
              </w:rPr>
            </w:pPr>
            <w:r w:rsidRPr="00685B84">
              <w:rPr>
                <w:rFonts w:ascii="Times New Roman" w:hAnsi="Times New Roman"/>
                <w:sz w:val="26"/>
                <w:szCs w:val="26"/>
              </w:rPr>
              <w:t>г</w:t>
            </w:r>
          </w:p>
        </w:tc>
        <w:tc>
          <w:tcPr>
            <w:tcW w:w="335" w:type="pct"/>
          </w:tcPr>
          <w:p w:rsidR="002900A4" w:rsidRPr="00685B84" w:rsidRDefault="002900A4" w:rsidP="006C3C59">
            <w:pPr>
              <w:jc w:val="both"/>
              <w:rPr>
                <w:rFonts w:ascii="Times New Roman" w:hAnsi="Times New Roman"/>
                <w:sz w:val="26"/>
                <w:szCs w:val="26"/>
                <w:lang w:eastAsia="en-US"/>
              </w:rPr>
            </w:pPr>
            <w:r w:rsidRPr="00685B84">
              <w:rPr>
                <w:rFonts w:ascii="Times New Roman" w:hAnsi="Times New Roman"/>
                <w:sz w:val="26"/>
                <w:szCs w:val="26"/>
              </w:rPr>
              <w:t>г</w:t>
            </w:r>
          </w:p>
        </w:tc>
      </w:tr>
    </w:tbl>
    <w:p w:rsidR="002900A4" w:rsidRPr="00685B84" w:rsidRDefault="002900A4" w:rsidP="00FD37EC">
      <w:pPr>
        <w:spacing w:after="0"/>
        <w:jc w:val="center"/>
        <w:rPr>
          <w:rFonts w:ascii="Times New Roman" w:hAnsi="Times New Roman"/>
          <w:i/>
          <w:sz w:val="26"/>
          <w:szCs w:val="26"/>
          <w:vertAlign w:val="superscript"/>
          <w:lang w:eastAsia="en-US"/>
        </w:rPr>
      </w:pPr>
      <w:r w:rsidRPr="00685B84">
        <w:rPr>
          <w:rFonts w:ascii="Times New Roman" w:hAnsi="Times New Roman"/>
          <w:i/>
          <w:sz w:val="26"/>
          <w:szCs w:val="26"/>
          <w:vertAlign w:val="superscript"/>
        </w:rPr>
        <w:t>отчество</w:t>
      </w:r>
    </w:p>
    <w:p w:rsidR="002900A4" w:rsidRPr="00685B84" w:rsidRDefault="002900A4" w:rsidP="00FD37EC">
      <w:pPr>
        <w:rPr>
          <w:rFonts w:ascii="Times New Roman" w:hAnsi="Times New Roman"/>
          <w:b/>
          <w:sz w:val="26"/>
          <w:szCs w:val="26"/>
        </w:rPr>
      </w:pPr>
    </w:p>
    <w:p w:rsidR="002900A4" w:rsidRPr="00685B84" w:rsidRDefault="002900A4" w:rsidP="00FD37EC">
      <w:pPr>
        <w:rPr>
          <w:rFonts w:ascii="Times New Roman" w:hAnsi="Times New Roman"/>
          <w:sz w:val="26"/>
          <w:szCs w:val="26"/>
        </w:rPr>
      </w:pPr>
      <w:r w:rsidRPr="00685B84">
        <w:rPr>
          <w:rFonts w:ascii="Times New Roman" w:hAnsi="Times New Roman"/>
          <w:b/>
          <w:sz w:val="26"/>
          <w:szCs w:val="26"/>
        </w:rPr>
        <w:t>Наименование документа, удостоверяющего личность</w:t>
      </w:r>
      <w:r w:rsidRPr="00685B84">
        <w:rPr>
          <w:rFonts w:ascii="Times New Roman" w:hAnsi="Times New Roman"/>
          <w:sz w:val="26"/>
          <w:szCs w:val="26"/>
        </w:rPr>
        <w:t xml:space="preserve"> 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2900A4" w:rsidRPr="00685B84" w:rsidTr="006C3C59">
        <w:trPr>
          <w:trHeight w:hRule="exact" w:val="340"/>
        </w:trPr>
        <w:tc>
          <w:tcPr>
            <w:tcW w:w="1134" w:type="dxa"/>
            <w:tcBorders>
              <w:top w:val="nil"/>
              <w:left w:val="nil"/>
              <w:bottom w:val="nil"/>
            </w:tcBorders>
          </w:tcPr>
          <w:p w:rsidR="002900A4" w:rsidRPr="00685B84" w:rsidRDefault="002900A4" w:rsidP="006C3C59">
            <w:pPr>
              <w:jc w:val="both"/>
              <w:rPr>
                <w:rFonts w:ascii="Times New Roman" w:hAnsi="Times New Roman"/>
                <w:b/>
                <w:sz w:val="26"/>
                <w:szCs w:val="26"/>
                <w:lang w:eastAsia="en-US"/>
              </w:rPr>
            </w:pPr>
            <w:r w:rsidRPr="00685B84">
              <w:rPr>
                <w:rFonts w:ascii="Times New Roman" w:hAnsi="Times New Roman"/>
                <w:b/>
                <w:sz w:val="26"/>
                <w:szCs w:val="26"/>
              </w:rPr>
              <w:t>Серия</w:t>
            </w:r>
          </w:p>
        </w:tc>
        <w:tc>
          <w:tcPr>
            <w:tcW w:w="397" w:type="dxa"/>
          </w:tcPr>
          <w:p w:rsidR="002900A4" w:rsidRPr="00685B84" w:rsidRDefault="002900A4" w:rsidP="006C3C59">
            <w:pPr>
              <w:jc w:val="both"/>
              <w:rPr>
                <w:rFonts w:ascii="Times New Roman" w:hAnsi="Times New Roman"/>
                <w:sz w:val="26"/>
                <w:szCs w:val="26"/>
                <w:lang w:eastAsia="en-US"/>
              </w:rPr>
            </w:pPr>
          </w:p>
        </w:tc>
        <w:tc>
          <w:tcPr>
            <w:tcW w:w="397" w:type="dxa"/>
          </w:tcPr>
          <w:p w:rsidR="002900A4" w:rsidRPr="00685B84" w:rsidRDefault="002900A4" w:rsidP="006C3C59">
            <w:pPr>
              <w:jc w:val="both"/>
              <w:rPr>
                <w:rFonts w:ascii="Times New Roman" w:hAnsi="Times New Roman"/>
                <w:sz w:val="26"/>
                <w:szCs w:val="26"/>
                <w:lang w:eastAsia="en-US"/>
              </w:rPr>
            </w:pPr>
          </w:p>
        </w:tc>
        <w:tc>
          <w:tcPr>
            <w:tcW w:w="397" w:type="dxa"/>
          </w:tcPr>
          <w:p w:rsidR="002900A4" w:rsidRPr="00685B84" w:rsidRDefault="002900A4" w:rsidP="006C3C59">
            <w:pPr>
              <w:jc w:val="both"/>
              <w:rPr>
                <w:rFonts w:ascii="Times New Roman" w:hAnsi="Times New Roman"/>
                <w:sz w:val="26"/>
                <w:szCs w:val="26"/>
                <w:lang w:eastAsia="en-US"/>
              </w:rPr>
            </w:pPr>
          </w:p>
        </w:tc>
        <w:tc>
          <w:tcPr>
            <w:tcW w:w="397" w:type="dxa"/>
          </w:tcPr>
          <w:p w:rsidR="002900A4" w:rsidRPr="00685B84" w:rsidRDefault="002900A4" w:rsidP="006C3C59">
            <w:pPr>
              <w:jc w:val="both"/>
              <w:rPr>
                <w:rFonts w:ascii="Times New Roman" w:hAnsi="Times New Roman"/>
                <w:sz w:val="26"/>
                <w:szCs w:val="26"/>
                <w:lang w:eastAsia="en-US"/>
              </w:rPr>
            </w:pPr>
          </w:p>
        </w:tc>
        <w:tc>
          <w:tcPr>
            <w:tcW w:w="1701" w:type="dxa"/>
            <w:tcBorders>
              <w:top w:val="nil"/>
              <w:bottom w:val="nil"/>
            </w:tcBorders>
          </w:tcPr>
          <w:p w:rsidR="002900A4" w:rsidRPr="00685B84" w:rsidRDefault="002900A4" w:rsidP="006C3C59">
            <w:pPr>
              <w:jc w:val="right"/>
              <w:rPr>
                <w:rFonts w:ascii="Times New Roman" w:hAnsi="Times New Roman"/>
                <w:b/>
                <w:sz w:val="26"/>
                <w:szCs w:val="26"/>
                <w:lang w:eastAsia="en-US"/>
              </w:rPr>
            </w:pPr>
            <w:r w:rsidRPr="00685B84">
              <w:rPr>
                <w:rFonts w:ascii="Times New Roman" w:hAnsi="Times New Roman"/>
                <w:b/>
                <w:sz w:val="26"/>
                <w:szCs w:val="26"/>
              </w:rPr>
              <w:t>Номер</w:t>
            </w:r>
          </w:p>
        </w:tc>
        <w:tc>
          <w:tcPr>
            <w:tcW w:w="397" w:type="dxa"/>
          </w:tcPr>
          <w:p w:rsidR="002900A4" w:rsidRPr="00685B84" w:rsidRDefault="002900A4" w:rsidP="006C3C59">
            <w:pPr>
              <w:jc w:val="both"/>
              <w:rPr>
                <w:rFonts w:ascii="Times New Roman" w:hAnsi="Times New Roman"/>
                <w:sz w:val="26"/>
                <w:szCs w:val="26"/>
                <w:lang w:eastAsia="en-US"/>
              </w:rPr>
            </w:pPr>
          </w:p>
        </w:tc>
        <w:tc>
          <w:tcPr>
            <w:tcW w:w="397" w:type="dxa"/>
          </w:tcPr>
          <w:p w:rsidR="002900A4" w:rsidRPr="00685B84" w:rsidRDefault="002900A4" w:rsidP="006C3C59">
            <w:pPr>
              <w:jc w:val="both"/>
              <w:rPr>
                <w:rFonts w:ascii="Times New Roman" w:hAnsi="Times New Roman"/>
                <w:sz w:val="26"/>
                <w:szCs w:val="26"/>
                <w:lang w:eastAsia="en-US"/>
              </w:rPr>
            </w:pPr>
          </w:p>
        </w:tc>
        <w:tc>
          <w:tcPr>
            <w:tcW w:w="397" w:type="dxa"/>
          </w:tcPr>
          <w:p w:rsidR="002900A4" w:rsidRPr="00685B84" w:rsidRDefault="002900A4" w:rsidP="006C3C59">
            <w:pPr>
              <w:jc w:val="both"/>
              <w:rPr>
                <w:rFonts w:ascii="Times New Roman" w:hAnsi="Times New Roman"/>
                <w:sz w:val="26"/>
                <w:szCs w:val="26"/>
                <w:lang w:eastAsia="en-US"/>
              </w:rPr>
            </w:pPr>
          </w:p>
        </w:tc>
        <w:tc>
          <w:tcPr>
            <w:tcW w:w="397" w:type="dxa"/>
          </w:tcPr>
          <w:p w:rsidR="002900A4" w:rsidRPr="00685B84" w:rsidRDefault="002900A4" w:rsidP="006C3C59">
            <w:pPr>
              <w:jc w:val="both"/>
              <w:rPr>
                <w:rFonts w:ascii="Times New Roman" w:hAnsi="Times New Roman"/>
                <w:sz w:val="26"/>
                <w:szCs w:val="26"/>
                <w:lang w:eastAsia="en-US"/>
              </w:rPr>
            </w:pPr>
          </w:p>
        </w:tc>
        <w:tc>
          <w:tcPr>
            <w:tcW w:w="397" w:type="dxa"/>
          </w:tcPr>
          <w:p w:rsidR="002900A4" w:rsidRPr="00685B84" w:rsidRDefault="002900A4" w:rsidP="006C3C59">
            <w:pPr>
              <w:jc w:val="both"/>
              <w:rPr>
                <w:rFonts w:ascii="Times New Roman" w:hAnsi="Times New Roman"/>
                <w:sz w:val="26"/>
                <w:szCs w:val="26"/>
                <w:lang w:eastAsia="en-US"/>
              </w:rPr>
            </w:pPr>
          </w:p>
        </w:tc>
        <w:tc>
          <w:tcPr>
            <w:tcW w:w="397" w:type="dxa"/>
          </w:tcPr>
          <w:p w:rsidR="002900A4" w:rsidRPr="00685B84" w:rsidRDefault="002900A4" w:rsidP="006C3C59">
            <w:pPr>
              <w:jc w:val="both"/>
              <w:rPr>
                <w:rFonts w:ascii="Times New Roman" w:hAnsi="Times New Roman"/>
                <w:sz w:val="26"/>
                <w:szCs w:val="26"/>
                <w:lang w:eastAsia="en-US"/>
              </w:rPr>
            </w:pPr>
          </w:p>
        </w:tc>
        <w:tc>
          <w:tcPr>
            <w:tcW w:w="397" w:type="dxa"/>
          </w:tcPr>
          <w:p w:rsidR="002900A4" w:rsidRPr="00685B84" w:rsidRDefault="002900A4" w:rsidP="006C3C59">
            <w:pPr>
              <w:jc w:val="both"/>
              <w:rPr>
                <w:rFonts w:ascii="Times New Roman" w:hAnsi="Times New Roman"/>
                <w:sz w:val="26"/>
                <w:szCs w:val="26"/>
                <w:lang w:eastAsia="en-US"/>
              </w:rPr>
            </w:pPr>
          </w:p>
        </w:tc>
        <w:tc>
          <w:tcPr>
            <w:tcW w:w="397" w:type="dxa"/>
          </w:tcPr>
          <w:p w:rsidR="002900A4" w:rsidRPr="00685B84" w:rsidRDefault="002900A4" w:rsidP="006C3C59">
            <w:pPr>
              <w:jc w:val="both"/>
              <w:rPr>
                <w:rFonts w:ascii="Times New Roman" w:hAnsi="Times New Roman"/>
                <w:sz w:val="26"/>
                <w:szCs w:val="26"/>
                <w:lang w:eastAsia="en-US"/>
              </w:rPr>
            </w:pPr>
          </w:p>
        </w:tc>
        <w:tc>
          <w:tcPr>
            <w:tcW w:w="397" w:type="dxa"/>
          </w:tcPr>
          <w:p w:rsidR="002900A4" w:rsidRPr="00685B84" w:rsidRDefault="002900A4" w:rsidP="006C3C59">
            <w:pPr>
              <w:jc w:val="both"/>
              <w:rPr>
                <w:rFonts w:ascii="Times New Roman" w:hAnsi="Times New Roman"/>
                <w:sz w:val="26"/>
                <w:szCs w:val="26"/>
                <w:lang w:eastAsia="en-US"/>
              </w:rPr>
            </w:pPr>
          </w:p>
        </w:tc>
        <w:tc>
          <w:tcPr>
            <w:tcW w:w="397" w:type="dxa"/>
          </w:tcPr>
          <w:p w:rsidR="002900A4" w:rsidRPr="00685B84" w:rsidRDefault="002900A4" w:rsidP="006C3C59">
            <w:pPr>
              <w:jc w:val="both"/>
              <w:rPr>
                <w:rFonts w:ascii="Times New Roman" w:hAnsi="Times New Roman"/>
                <w:sz w:val="26"/>
                <w:szCs w:val="26"/>
                <w:lang w:eastAsia="en-US"/>
              </w:rPr>
            </w:pPr>
          </w:p>
        </w:tc>
      </w:tr>
    </w:tbl>
    <w:p w:rsidR="002900A4" w:rsidRPr="00685B84" w:rsidRDefault="002900A4" w:rsidP="00FD37EC">
      <w:pPr>
        <w:spacing w:after="0" w:line="240" w:lineRule="auto"/>
        <w:jc w:val="both"/>
        <w:rPr>
          <w:rFonts w:ascii="Times New Roman" w:hAnsi="Times New Roman"/>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2900A4" w:rsidRPr="00685B84" w:rsidTr="006C3C59">
        <w:trPr>
          <w:trHeight w:hRule="exact" w:val="340"/>
        </w:trPr>
        <w:tc>
          <w:tcPr>
            <w:tcW w:w="1134" w:type="dxa"/>
            <w:tcBorders>
              <w:top w:val="nil"/>
              <w:left w:val="nil"/>
              <w:bottom w:val="nil"/>
            </w:tcBorders>
          </w:tcPr>
          <w:p w:rsidR="002900A4" w:rsidRPr="00685B84" w:rsidRDefault="002900A4" w:rsidP="006C3C59">
            <w:pPr>
              <w:jc w:val="both"/>
              <w:rPr>
                <w:rFonts w:ascii="Times New Roman" w:hAnsi="Times New Roman"/>
                <w:sz w:val="26"/>
                <w:szCs w:val="26"/>
                <w:lang w:eastAsia="en-US"/>
              </w:rPr>
            </w:pPr>
            <w:r w:rsidRPr="00685B84">
              <w:rPr>
                <w:rFonts w:ascii="Times New Roman" w:hAnsi="Times New Roman"/>
                <w:b/>
                <w:sz w:val="26"/>
                <w:szCs w:val="26"/>
              </w:rPr>
              <w:t>Пол</w:t>
            </w:r>
            <w:r w:rsidRPr="00685B84">
              <w:rPr>
                <w:rFonts w:ascii="Times New Roman" w:hAnsi="Times New Roman"/>
                <w:sz w:val="26"/>
                <w:szCs w:val="26"/>
              </w:rPr>
              <w:t>:</w:t>
            </w:r>
          </w:p>
        </w:tc>
        <w:tc>
          <w:tcPr>
            <w:tcW w:w="397" w:type="dxa"/>
          </w:tcPr>
          <w:p w:rsidR="002900A4" w:rsidRPr="00685B84" w:rsidRDefault="002900A4" w:rsidP="006C3C59">
            <w:pPr>
              <w:jc w:val="both"/>
              <w:rPr>
                <w:rFonts w:ascii="Times New Roman" w:hAnsi="Times New Roman"/>
                <w:sz w:val="26"/>
                <w:szCs w:val="26"/>
                <w:lang w:eastAsia="en-US"/>
              </w:rPr>
            </w:pPr>
          </w:p>
        </w:tc>
        <w:tc>
          <w:tcPr>
            <w:tcW w:w="1701" w:type="dxa"/>
            <w:tcBorders>
              <w:top w:val="nil"/>
              <w:bottom w:val="nil"/>
            </w:tcBorders>
            <w:vAlign w:val="center"/>
          </w:tcPr>
          <w:p w:rsidR="002900A4" w:rsidRPr="00685B84" w:rsidRDefault="002900A4" w:rsidP="006C3C59">
            <w:pPr>
              <w:rPr>
                <w:rFonts w:ascii="Times New Roman" w:hAnsi="Times New Roman"/>
                <w:sz w:val="26"/>
                <w:szCs w:val="26"/>
                <w:lang w:eastAsia="en-US"/>
              </w:rPr>
            </w:pPr>
            <w:r w:rsidRPr="00685B84">
              <w:rPr>
                <w:rFonts w:ascii="Times New Roman" w:hAnsi="Times New Roman"/>
                <w:sz w:val="26"/>
                <w:szCs w:val="26"/>
              </w:rPr>
              <w:t>Мужской</w:t>
            </w:r>
          </w:p>
        </w:tc>
        <w:tc>
          <w:tcPr>
            <w:tcW w:w="397" w:type="dxa"/>
          </w:tcPr>
          <w:p w:rsidR="002900A4" w:rsidRPr="00685B84" w:rsidRDefault="002900A4" w:rsidP="006C3C59">
            <w:pPr>
              <w:jc w:val="both"/>
              <w:rPr>
                <w:rFonts w:ascii="Times New Roman" w:hAnsi="Times New Roman"/>
                <w:sz w:val="26"/>
                <w:szCs w:val="26"/>
                <w:lang w:eastAsia="en-US"/>
              </w:rPr>
            </w:pPr>
          </w:p>
        </w:tc>
        <w:tc>
          <w:tcPr>
            <w:tcW w:w="1583" w:type="dxa"/>
            <w:tcBorders>
              <w:top w:val="nil"/>
              <w:bottom w:val="nil"/>
              <w:right w:val="nil"/>
            </w:tcBorders>
            <w:vAlign w:val="center"/>
          </w:tcPr>
          <w:p w:rsidR="002900A4" w:rsidRPr="00685B84" w:rsidRDefault="002900A4" w:rsidP="006C3C59">
            <w:pPr>
              <w:rPr>
                <w:rFonts w:ascii="Times New Roman" w:hAnsi="Times New Roman"/>
                <w:sz w:val="26"/>
                <w:szCs w:val="26"/>
              </w:rPr>
            </w:pPr>
            <w:r w:rsidRPr="00685B84">
              <w:rPr>
                <w:rFonts w:ascii="Times New Roman" w:hAnsi="Times New Roman"/>
                <w:sz w:val="26"/>
                <w:szCs w:val="26"/>
              </w:rPr>
              <w:t>Женский,</w:t>
            </w:r>
          </w:p>
          <w:p w:rsidR="002900A4" w:rsidRPr="00685B84" w:rsidRDefault="002900A4" w:rsidP="006C3C59">
            <w:pPr>
              <w:rPr>
                <w:rFonts w:ascii="Times New Roman" w:hAnsi="Times New Roman"/>
                <w:sz w:val="26"/>
                <w:szCs w:val="26"/>
              </w:rPr>
            </w:pPr>
          </w:p>
          <w:p w:rsidR="002900A4" w:rsidRPr="00685B84" w:rsidRDefault="002900A4" w:rsidP="006C3C59">
            <w:pPr>
              <w:rPr>
                <w:rFonts w:ascii="Times New Roman" w:hAnsi="Times New Roman"/>
                <w:sz w:val="26"/>
                <w:szCs w:val="26"/>
              </w:rPr>
            </w:pPr>
          </w:p>
          <w:p w:rsidR="002900A4" w:rsidRPr="00685B84" w:rsidRDefault="002900A4" w:rsidP="006C3C59">
            <w:pPr>
              <w:rPr>
                <w:rFonts w:ascii="Times New Roman" w:hAnsi="Times New Roman"/>
                <w:sz w:val="26"/>
                <w:szCs w:val="26"/>
                <w:lang w:eastAsia="en-US"/>
              </w:rPr>
            </w:pPr>
            <w:r w:rsidRPr="00685B84">
              <w:rPr>
                <w:rFonts w:ascii="Times New Roman" w:hAnsi="Times New Roman"/>
                <w:sz w:val="26"/>
                <w:szCs w:val="26"/>
              </w:rPr>
              <w:t>Нам</w:t>
            </w:r>
          </w:p>
        </w:tc>
      </w:tr>
    </w:tbl>
    <w:p w:rsidR="002900A4" w:rsidRPr="00685B84" w:rsidRDefault="002900A4" w:rsidP="00FD37EC">
      <w:pPr>
        <w:spacing w:after="0"/>
        <w:jc w:val="both"/>
        <w:rPr>
          <w:rFonts w:ascii="Times New Roman" w:hAnsi="Times New Roman"/>
          <w:sz w:val="26"/>
          <w:szCs w:val="26"/>
          <w:lang w:eastAsia="en-US"/>
        </w:rPr>
      </w:pPr>
      <w:r w:rsidRPr="00685B84">
        <w:rPr>
          <w:rFonts w:ascii="Times New Roman" w:hAnsi="Times New Roman"/>
          <w:sz w:val="26"/>
          <w:szCs w:val="26"/>
        </w:rPr>
        <w:t xml:space="preserve">прошу зарегистрировать меня для участия в ГИА по следующим учебным предметам: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74"/>
        <w:gridCol w:w="1985"/>
        <w:gridCol w:w="3588"/>
      </w:tblGrid>
      <w:tr w:rsidR="002900A4" w:rsidRPr="00685B84" w:rsidTr="006C3C59">
        <w:trPr>
          <w:trHeight w:val="858"/>
        </w:trPr>
        <w:tc>
          <w:tcPr>
            <w:tcW w:w="4174" w:type="dxa"/>
            <w:vAlign w:val="center"/>
          </w:tcPr>
          <w:p w:rsidR="002900A4" w:rsidRPr="00685B84" w:rsidRDefault="002900A4" w:rsidP="006C3C59">
            <w:pPr>
              <w:spacing w:after="0"/>
              <w:rPr>
                <w:rFonts w:ascii="Times New Roman" w:hAnsi="Times New Roman"/>
                <w:b/>
                <w:sz w:val="24"/>
                <w:szCs w:val="24"/>
                <w:lang w:eastAsia="en-US"/>
              </w:rPr>
            </w:pPr>
            <w:r w:rsidRPr="00685B84">
              <w:rPr>
                <w:rFonts w:ascii="Times New Roman" w:hAnsi="Times New Roman"/>
                <w:b/>
                <w:sz w:val="24"/>
                <w:szCs w:val="24"/>
              </w:rPr>
              <w:t>Наименование учебного предмета</w:t>
            </w:r>
          </w:p>
        </w:tc>
        <w:tc>
          <w:tcPr>
            <w:tcW w:w="1985" w:type="dxa"/>
            <w:vAlign w:val="center"/>
          </w:tcPr>
          <w:p w:rsidR="002900A4" w:rsidRPr="00685B84" w:rsidRDefault="002900A4" w:rsidP="006C3C59">
            <w:pPr>
              <w:spacing w:after="0"/>
              <w:jc w:val="center"/>
              <w:rPr>
                <w:rFonts w:ascii="Times New Roman" w:hAnsi="Times New Roman"/>
                <w:b/>
                <w:sz w:val="24"/>
                <w:szCs w:val="24"/>
                <w:lang w:eastAsia="en-US"/>
              </w:rPr>
            </w:pPr>
            <w:r w:rsidRPr="00685B84">
              <w:rPr>
                <w:rFonts w:ascii="Times New Roman" w:hAnsi="Times New Roman"/>
                <w:b/>
                <w:sz w:val="24"/>
                <w:szCs w:val="24"/>
              </w:rPr>
              <w:t>Отметка о выборе формы (ЕГЭ/ГВЭ)</w:t>
            </w:r>
          </w:p>
        </w:tc>
        <w:tc>
          <w:tcPr>
            <w:tcW w:w="3588" w:type="dxa"/>
            <w:vAlign w:val="center"/>
          </w:tcPr>
          <w:p w:rsidR="002900A4" w:rsidRPr="00685B84" w:rsidRDefault="002900A4" w:rsidP="006C3C59">
            <w:pPr>
              <w:spacing w:after="0"/>
              <w:jc w:val="center"/>
              <w:rPr>
                <w:rFonts w:ascii="Times New Roman" w:hAnsi="Times New Roman"/>
                <w:b/>
                <w:sz w:val="24"/>
                <w:szCs w:val="24"/>
                <w:lang w:eastAsia="en-US"/>
              </w:rPr>
            </w:pPr>
            <w:r w:rsidRPr="00685B84">
              <w:rPr>
                <w:rFonts w:ascii="Times New Roman" w:hAnsi="Times New Roman"/>
                <w:b/>
                <w:sz w:val="24"/>
                <w:szCs w:val="24"/>
              </w:rPr>
              <w:t>Выбор даты в соответствии с единым расписанием проведения ЕГЭ/ГВЭ*</w:t>
            </w:r>
          </w:p>
        </w:tc>
      </w:tr>
      <w:tr w:rsidR="002900A4" w:rsidRPr="00685B84" w:rsidTr="006C3C59">
        <w:trPr>
          <w:trHeight w:hRule="exact" w:val="284"/>
        </w:trPr>
        <w:tc>
          <w:tcPr>
            <w:tcW w:w="4174" w:type="dxa"/>
          </w:tcPr>
          <w:p w:rsidR="002900A4" w:rsidRPr="00685B84" w:rsidRDefault="002900A4" w:rsidP="006C3C59">
            <w:pPr>
              <w:rPr>
                <w:rFonts w:ascii="Times New Roman" w:hAnsi="Times New Roman"/>
                <w:sz w:val="24"/>
                <w:szCs w:val="24"/>
                <w:lang w:eastAsia="en-US"/>
              </w:rPr>
            </w:pPr>
            <w:r w:rsidRPr="00685B84">
              <w:rPr>
                <w:rFonts w:ascii="Times New Roman" w:hAnsi="Times New Roman"/>
                <w:sz w:val="24"/>
                <w:szCs w:val="24"/>
              </w:rPr>
              <w:t xml:space="preserve">Русский язык </w:t>
            </w:r>
          </w:p>
        </w:tc>
        <w:tc>
          <w:tcPr>
            <w:tcW w:w="1985" w:type="dxa"/>
          </w:tcPr>
          <w:p w:rsidR="002900A4" w:rsidRPr="00685B84" w:rsidRDefault="002900A4" w:rsidP="006C3C59">
            <w:pPr>
              <w:rPr>
                <w:rFonts w:ascii="Times New Roman" w:hAnsi="Times New Roman"/>
                <w:sz w:val="24"/>
                <w:szCs w:val="24"/>
                <w:lang w:eastAsia="en-US"/>
              </w:rPr>
            </w:pPr>
          </w:p>
        </w:tc>
        <w:tc>
          <w:tcPr>
            <w:tcW w:w="3588" w:type="dxa"/>
          </w:tcPr>
          <w:p w:rsidR="002900A4" w:rsidRPr="00685B84" w:rsidRDefault="002900A4" w:rsidP="006C3C59">
            <w:pPr>
              <w:rPr>
                <w:rFonts w:ascii="Times New Roman" w:hAnsi="Times New Roman"/>
                <w:sz w:val="24"/>
                <w:szCs w:val="24"/>
                <w:lang w:eastAsia="en-US"/>
              </w:rPr>
            </w:pPr>
          </w:p>
        </w:tc>
      </w:tr>
      <w:tr w:rsidR="002900A4" w:rsidRPr="00685B84" w:rsidTr="006C3C59">
        <w:trPr>
          <w:trHeight w:hRule="exact" w:val="284"/>
        </w:trPr>
        <w:tc>
          <w:tcPr>
            <w:tcW w:w="4174" w:type="dxa"/>
          </w:tcPr>
          <w:p w:rsidR="002900A4" w:rsidRPr="00685B84" w:rsidRDefault="002900A4" w:rsidP="006C3C59">
            <w:pPr>
              <w:rPr>
                <w:rFonts w:ascii="Times New Roman" w:hAnsi="Times New Roman"/>
                <w:sz w:val="24"/>
                <w:szCs w:val="24"/>
                <w:lang w:eastAsia="en-US"/>
              </w:rPr>
            </w:pPr>
            <w:r w:rsidRPr="00685B84">
              <w:rPr>
                <w:rFonts w:ascii="Times New Roman" w:hAnsi="Times New Roman"/>
                <w:sz w:val="24"/>
                <w:szCs w:val="24"/>
              </w:rPr>
              <w:t>Математика (профильный уровень)*</w:t>
            </w:r>
          </w:p>
        </w:tc>
        <w:tc>
          <w:tcPr>
            <w:tcW w:w="1985" w:type="dxa"/>
          </w:tcPr>
          <w:p w:rsidR="002900A4" w:rsidRPr="00685B84" w:rsidRDefault="002900A4" w:rsidP="006C3C59">
            <w:pPr>
              <w:rPr>
                <w:rFonts w:ascii="Times New Roman" w:hAnsi="Times New Roman"/>
                <w:sz w:val="24"/>
                <w:szCs w:val="24"/>
                <w:lang w:eastAsia="en-US"/>
              </w:rPr>
            </w:pPr>
          </w:p>
        </w:tc>
        <w:tc>
          <w:tcPr>
            <w:tcW w:w="3588" w:type="dxa"/>
          </w:tcPr>
          <w:p w:rsidR="002900A4" w:rsidRPr="00685B84" w:rsidRDefault="002900A4" w:rsidP="006C3C59">
            <w:pPr>
              <w:rPr>
                <w:rFonts w:ascii="Times New Roman" w:hAnsi="Times New Roman"/>
                <w:sz w:val="24"/>
                <w:szCs w:val="24"/>
                <w:lang w:eastAsia="en-US"/>
              </w:rPr>
            </w:pPr>
          </w:p>
        </w:tc>
      </w:tr>
      <w:tr w:rsidR="002900A4" w:rsidRPr="00685B84" w:rsidTr="006C3C59">
        <w:trPr>
          <w:trHeight w:hRule="exact" w:val="284"/>
        </w:trPr>
        <w:tc>
          <w:tcPr>
            <w:tcW w:w="4174" w:type="dxa"/>
          </w:tcPr>
          <w:p w:rsidR="002900A4" w:rsidRPr="00685B84" w:rsidRDefault="002900A4" w:rsidP="00517CB5">
            <w:pPr>
              <w:rPr>
                <w:rFonts w:ascii="Times New Roman" w:hAnsi="Times New Roman"/>
                <w:sz w:val="24"/>
                <w:szCs w:val="24"/>
                <w:lang w:eastAsia="en-US"/>
              </w:rPr>
            </w:pPr>
            <w:r w:rsidRPr="00685B84">
              <w:rPr>
                <w:rFonts w:ascii="Times New Roman" w:hAnsi="Times New Roman"/>
                <w:sz w:val="24"/>
                <w:szCs w:val="24"/>
              </w:rPr>
              <w:t>Математика (базовый уровень)*</w:t>
            </w:r>
          </w:p>
        </w:tc>
        <w:tc>
          <w:tcPr>
            <w:tcW w:w="1985" w:type="dxa"/>
          </w:tcPr>
          <w:p w:rsidR="002900A4" w:rsidRPr="00685B84" w:rsidRDefault="002900A4" w:rsidP="006C3C59">
            <w:pPr>
              <w:rPr>
                <w:rFonts w:ascii="Times New Roman" w:hAnsi="Times New Roman"/>
                <w:sz w:val="24"/>
                <w:szCs w:val="24"/>
                <w:lang w:eastAsia="en-US"/>
              </w:rPr>
            </w:pPr>
          </w:p>
        </w:tc>
        <w:tc>
          <w:tcPr>
            <w:tcW w:w="3588" w:type="dxa"/>
          </w:tcPr>
          <w:p w:rsidR="002900A4" w:rsidRPr="00685B84" w:rsidRDefault="002900A4" w:rsidP="006C3C59">
            <w:pPr>
              <w:rPr>
                <w:rFonts w:ascii="Times New Roman" w:hAnsi="Times New Roman"/>
                <w:sz w:val="24"/>
                <w:szCs w:val="24"/>
                <w:lang w:eastAsia="en-US"/>
              </w:rPr>
            </w:pPr>
          </w:p>
        </w:tc>
      </w:tr>
      <w:tr w:rsidR="002900A4" w:rsidRPr="00685B84" w:rsidTr="006C3C59">
        <w:trPr>
          <w:trHeight w:hRule="exact" w:val="284"/>
        </w:trPr>
        <w:tc>
          <w:tcPr>
            <w:tcW w:w="4174" w:type="dxa"/>
          </w:tcPr>
          <w:p w:rsidR="002900A4" w:rsidRPr="00685B84" w:rsidRDefault="002900A4" w:rsidP="006C3C59">
            <w:pPr>
              <w:rPr>
                <w:rFonts w:ascii="Times New Roman" w:hAnsi="Times New Roman"/>
                <w:sz w:val="24"/>
                <w:szCs w:val="24"/>
                <w:lang w:eastAsia="en-US"/>
              </w:rPr>
            </w:pPr>
            <w:r w:rsidRPr="00685B84">
              <w:rPr>
                <w:rFonts w:ascii="Times New Roman" w:hAnsi="Times New Roman"/>
                <w:sz w:val="24"/>
                <w:szCs w:val="24"/>
              </w:rPr>
              <w:t>Физика</w:t>
            </w:r>
          </w:p>
        </w:tc>
        <w:tc>
          <w:tcPr>
            <w:tcW w:w="1985" w:type="dxa"/>
          </w:tcPr>
          <w:p w:rsidR="002900A4" w:rsidRPr="00685B84" w:rsidRDefault="002900A4" w:rsidP="006C3C59">
            <w:pPr>
              <w:rPr>
                <w:rFonts w:ascii="Times New Roman" w:hAnsi="Times New Roman"/>
                <w:sz w:val="24"/>
                <w:szCs w:val="24"/>
                <w:lang w:eastAsia="en-US"/>
              </w:rPr>
            </w:pPr>
          </w:p>
        </w:tc>
        <w:tc>
          <w:tcPr>
            <w:tcW w:w="3588" w:type="dxa"/>
          </w:tcPr>
          <w:p w:rsidR="002900A4" w:rsidRPr="00685B84" w:rsidRDefault="002900A4" w:rsidP="006C3C59">
            <w:pPr>
              <w:rPr>
                <w:rFonts w:ascii="Times New Roman" w:hAnsi="Times New Roman"/>
                <w:sz w:val="24"/>
                <w:szCs w:val="24"/>
                <w:lang w:eastAsia="en-US"/>
              </w:rPr>
            </w:pPr>
          </w:p>
        </w:tc>
      </w:tr>
      <w:tr w:rsidR="002900A4" w:rsidRPr="00685B84" w:rsidTr="006C3C59">
        <w:trPr>
          <w:trHeight w:hRule="exact" w:val="284"/>
        </w:trPr>
        <w:tc>
          <w:tcPr>
            <w:tcW w:w="4174" w:type="dxa"/>
          </w:tcPr>
          <w:p w:rsidR="002900A4" w:rsidRPr="00685B84" w:rsidRDefault="002900A4" w:rsidP="006C3C59">
            <w:pPr>
              <w:rPr>
                <w:rFonts w:ascii="Times New Roman" w:hAnsi="Times New Roman"/>
                <w:sz w:val="24"/>
                <w:szCs w:val="24"/>
                <w:lang w:eastAsia="en-US"/>
              </w:rPr>
            </w:pPr>
            <w:r w:rsidRPr="00685B84">
              <w:rPr>
                <w:rFonts w:ascii="Times New Roman" w:hAnsi="Times New Roman"/>
                <w:sz w:val="24"/>
                <w:szCs w:val="24"/>
              </w:rPr>
              <w:t>Химия</w:t>
            </w:r>
          </w:p>
        </w:tc>
        <w:tc>
          <w:tcPr>
            <w:tcW w:w="1985" w:type="dxa"/>
          </w:tcPr>
          <w:p w:rsidR="002900A4" w:rsidRPr="00685B84" w:rsidRDefault="002900A4" w:rsidP="006C3C59">
            <w:pPr>
              <w:rPr>
                <w:rFonts w:ascii="Times New Roman" w:hAnsi="Times New Roman"/>
                <w:sz w:val="24"/>
                <w:szCs w:val="24"/>
                <w:lang w:eastAsia="en-US"/>
              </w:rPr>
            </w:pPr>
          </w:p>
        </w:tc>
        <w:tc>
          <w:tcPr>
            <w:tcW w:w="3588" w:type="dxa"/>
          </w:tcPr>
          <w:p w:rsidR="002900A4" w:rsidRPr="00685B84" w:rsidRDefault="002900A4" w:rsidP="006C3C59">
            <w:pPr>
              <w:rPr>
                <w:rFonts w:ascii="Times New Roman" w:hAnsi="Times New Roman"/>
                <w:sz w:val="24"/>
                <w:szCs w:val="24"/>
                <w:lang w:eastAsia="en-US"/>
              </w:rPr>
            </w:pPr>
          </w:p>
        </w:tc>
      </w:tr>
      <w:tr w:rsidR="002900A4" w:rsidRPr="00685B84" w:rsidTr="006C3C59">
        <w:trPr>
          <w:trHeight w:hRule="exact" w:val="302"/>
        </w:trPr>
        <w:tc>
          <w:tcPr>
            <w:tcW w:w="4174" w:type="dxa"/>
          </w:tcPr>
          <w:p w:rsidR="002900A4" w:rsidRPr="00685B84" w:rsidRDefault="002900A4" w:rsidP="006C3C59">
            <w:pPr>
              <w:rPr>
                <w:rFonts w:ascii="Times New Roman" w:hAnsi="Times New Roman"/>
                <w:sz w:val="24"/>
                <w:szCs w:val="24"/>
                <w:lang w:eastAsia="en-US"/>
              </w:rPr>
            </w:pPr>
            <w:r w:rsidRPr="00685B84">
              <w:rPr>
                <w:rFonts w:ascii="Times New Roman" w:hAnsi="Times New Roman"/>
                <w:sz w:val="24"/>
                <w:szCs w:val="24"/>
              </w:rPr>
              <w:t>Информатика и ИКТ</w:t>
            </w:r>
          </w:p>
        </w:tc>
        <w:tc>
          <w:tcPr>
            <w:tcW w:w="1985" w:type="dxa"/>
          </w:tcPr>
          <w:p w:rsidR="002900A4" w:rsidRPr="00685B84" w:rsidRDefault="002900A4" w:rsidP="006C3C59">
            <w:pPr>
              <w:rPr>
                <w:rFonts w:ascii="Times New Roman" w:hAnsi="Times New Roman"/>
                <w:sz w:val="24"/>
                <w:szCs w:val="24"/>
                <w:lang w:eastAsia="en-US"/>
              </w:rPr>
            </w:pPr>
          </w:p>
        </w:tc>
        <w:tc>
          <w:tcPr>
            <w:tcW w:w="3588" w:type="dxa"/>
          </w:tcPr>
          <w:p w:rsidR="002900A4" w:rsidRPr="00685B84" w:rsidRDefault="002900A4" w:rsidP="006C3C59">
            <w:pPr>
              <w:rPr>
                <w:rFonts w:ascii="Times New Roman" w:hAnsi="Times New Roman"/>
                <w:sz w:val="24"/>
                <w:szCs w:val="24"/>
                <w:lang w:eastAsia="en-US"/>
              </w:rPr>
            </w:pPr>
          </w:p>
        </w:tc>
      </w:tr>
      <w:tr w:rsidR="002900A4" w:rsidRPr="00685B84" w:rsidTr="006C3C59">
        <w:trPr>
          <w:trHeight w:hRule="exact" w:val="284"/>
        </w:trPr>
        <w:tc>
          <w:tcPr>
            <w:tcW w:w="4174" w:type="dxa"/>
          </w:tcPr>
          <w:p w:rsidR="002900A4" w:rsidRPr="00685B84" w:rsidRDefault="002900A4" w:rsidP="006C3C59">
            <w:pPr>
              <w:rPr>
                <w:rFonts w:ascii="Times New Roman" w:hAnsi="Times New Roman"/>
                <w:spacing w:val="-4"/>
                <w:sz w:val="24"/>
                <w:szCs w:val="24"/>
                <w:lang w:eastAsia="en-US"/>
              </w:rPr>
            </w:pPr>
            <w:r w:rsidRPr="00685B84">
              <w:rPr>
                <w:rFonts w:ascii="Times New Roman" w:hAnsi="Times New Roman"/>
                <w:spacing w:val="-6"/>
                <w:sz w:val="24"/>
                <w:szCs w:val="24"/>
              </w:rPr>
              <w:t>Биология</w:t>
            </w:r>
          </w:p>
        </w:tc>
        <w:tc>
          <w:tcPr>
            <w:tcW w:w="1985" w:type="dxa"/>
          </w:tcPr>
          <w:p w:rsidR="002900A4" w:rsidRPr="00685B84" w:rsidRDefault="002900A4" w:rsidP="006C3C59">
            <w:pPr>
              <w:rPr>
                <w:rFonts w:ascii="Times New Roman" w:hAnsi="Times New Roman"/>
                <w:spacing w:val="-4"/>
                <w:sz w:val="24"/>
                <w:szCs w:val="24"/>
                <w:lang w:eastAsia="en-US"/>
              </w:rPr>
            </w:pPr>
          </w:p>
        </w:tc>
        <w:tc>
          <w:tcPr>
            <w:tcW w:w="3588" w:type="dxa"/>
          </w:tcPr>
          <w:p w:rsidR="002900A4" w:rsidRPr="00685B84" w:rsidRDefault="002900A4" w:rsidP="006C3C59">
            <w:pPr>
              <w:rPr>
                <w:rFonts w:ascii="Times New Roman" w:hAnsi="Times New Roman"/>
                <w:spacing w:val="-4"/>
                <w:sz w:val="24"/>
                <w:szCs w:val="24"/>
                <w:lang w:eastAsia="en-US"/>
              </w:rPr>
            </w:pPr>
          </w:p>
        </w:tc>
      </w:tr>
      <w:tr w:rsidR="002900A4" w:rsidRPr="00685B84" w:rsidTr="006C3C59">
        <w:trPr>
          <w:trHeight w:hRule="exact" w:val="284"/>
        </w:trPr>
        <w:tc>
          <w:tcPr>
            <w:tcW w:w="4174" w:type="dxa"/>
          </w:tcPr>
          <w:p w:rsidR="002900A4" w:rsidRPr="00685B84" w:rsidRDefault="002900A4" w:rsidP="006C3C59">
            <w:pPr>
              <w:rPr>
                <w:rFonts w:ascii="Times New Roman" w:hAnsi="Times New Roman"/>
                <w:spacing w:val="-4"/>
                <w:sz w:val="24"/>
                <w:szCs w:val="24"/>
                <w:lang w:eastAsia="en-US"/>
              </w:rPr>
            </w:pPr>
            <w:r w:rsidRPr="00685B84">
              <w:rPr>
                <w:rFonts w:ascii="Times New Roman" w:hAnsi="Times New Roman"/>
                <w:spacing w:val="-6"/>
                <w:sz w:val="24"/>
                <w:szCs w:val="24"/>
              </w:rPr>
              <w:t xml:space="preserve">История </w:t>
            </w:r>
          </w:p>
        </w:tc>
        <w:tc>
          <w:tcPr>
            <w:tcW w:w="1985" w:type="dxa"/>
          </w:tcPr>
          <w:p w:rsidR="002900A4" w:rsidRPr="00685B84" w:rsidRDefault="002900A4" w:rsidP="006C3C59">
            <w:pPr>
              <w:rPr>
                <w:rFonts w:ascii="Times New Roman" w:hAnsi="Times New Roman"/>
                <w:spacing w:val="-4"/>
                <w:sz w:val="24"/>
                <w:szCs w:val="24"/>
                <w:lang w:eastAsia="en-US"/>
              </w:rPr>
            </w:pPr>
          </w:p>
        </w:tc>
        <w:tc>
          <w:tcPr>
            <w:tcW w:w="3588" w:type="dxa"/>
          </w:tcPr>
          <w:p w:rsidR="002900A4" w:rsidRPr="00685B84" w:rsidRDefault="002900A4" w:rsidP="006C3C59">
            <w:pPr>
              <w:rPr>
                <w:rFonts w:ascii="Times New Roman" w:hAnsi="Times New Roman"/>
                <w:spacing w:val="-4"/>
                <w:sz w:val="24"/>
                <w:szCs w:val="24"/>
                <w:lang w:eastAsia="en-US"/>
              </w:rPr>
            </w:pPr>
          </w:p>
        </w:tc>
      </w:tr>
      <w:tr w:rsidR="002900A4" w:rsidRPr="00685B84" w:rsidTr="006C3C59">
        <w:trPr>
          <w:trHeight w:hRule="exact" w:val="284"/>
        </w:trPr>
        <w:tc>
          <w:tcPr>
            <w:tcW w:w="4174" w:type="dxa"/>
            <w:vAlign w:val="center"/>
          </w:tcPr>
          <w:p w:rsidR="002900A4" w:rsidRPr="00685B84" w:rsidRDefault="002900A4" w:rsidP="006C3C59">
            <w:pPr>
              <w:rPr>
                <w:rFonts w:ascii="Times New Roman" w:hAnsi="Times New Roman"/>
                <w:spacing w:val="-6"/>
                <w:sz w:val="24"/>
                <w:szCs w:val="24"/>
                <w:lang w:eastAsia="en-US"/>
              </w:rPr>
            </w:pPr>
            <w:r w:rsidRPr="00685B84">
              <w:rPr>
                <w:rFonts w:ascii="Times New Roman" w:hAnsi="Times New Roman"/>
                <w:spacing w:val="-6"/>
                <w:sz w:val="24"/>
                <w:szCs w:val="24"/>
              </w:rPr>
              <w:t>География</w:t>
            </w:r>
          </w:p>
        </w:tc>
        <w:tc>
          <w:tcPr>
            <w:tcW w:w="1985" w:type="dxa"/>
          </w:tcPr>
          <w:p w:rsidR="002900A4" w:rsidRPr="00685B84" w:rsidRDefault="002900A4" w:rsidP="006C3C59">
            <w:pPr>
              <w:rPr>
                <w:rFonts w:ascii="Times New Roman" w:hAnsi="Times New Roman"/>
                <w:spacing w:val="-4"/>
                <w:sz w:val="24"/>
                <w:szCs w:val="24"/>
                <w:lang w:eastAsia="en-US"/>
              </w:rPr>
            </w:pPr>
          </w:p>
        </w:tc>
        <w:tc>
          <w:tcPr>
            <w:tcW w:w="3588" w:type="dxa"/>
          </w:tcPr>
          <w:p w:rsidR="002900A4" w:rsidRPr="00685B84" w:rsidRDefault="002900A4" w:rsidP="006C3C59">
            <w:pPr>
              <w:rPr>
                <w:rFonts w:ascii="Times New Roman" w:hAnsi="Times New Roman"/>
                <w:spacing w:val="-4"/>
                <w:sz w:val="24"/>
                <w:szCs w:val="24"/>
                <w:lang w:eastAsia="en-US"/>
              </w:rPr>
            </w:pPr>
          </w:p>
        </w:tc>
      </w:tr>
      <w:tr w:rsidR="002900A4" w:rsidRPr="00685B84" w:rsidTr="006C3C59">
        <w:trPr>
          <w:trHeight w:hRule="exact" w:val="284"/>
        </w:trPr>
        <w:tc>
          <w:tcPr>
            <w:tcW w:w="4174" w:type="dxa"/>
            <w:vAlign w:val="center"/>
          </w:tcPr>
          <w:p w:rsidR="002900A4" w:rsidRPr="00685B84" w:rsidRDefault="002900A4" w:rsidP="006C3C59">
            <w:pPr>
              <w:rPr>
                <w:rFonts w:ascii="Times New Roman" w:hAnsi="Times New Roman"/>
                <w:spacing w:val="-6"/>
                <w:sz w:val="24"/>
                <w:szCs w:val="24"/>
                <w:lang w:eastAsia="en-US"/>
              </w:rPr>
            </w:pPr>
            <w:r w:rsidRPr="00685B84">
              <w:rPr>
                <w:rFonts w:ascii="Times New Roman" w:hAnsi="Times New Roman"/>
                <w:spacing w:val="-6"/>
                <w:sz w:val="24"/>
                <w:szCs w:val="24"/>
              </w:rPr>
              <w:t>Английский язык (письменная часть)</w:t>
            </w:r>
          </w:p>
        </w:tc>
        <w:tc>
          <w:tcPr>
            <w:tcW w:w="1985" w:type="dxa"/>
          </w:tcPr>
          <w:p w:rsidR="002900A4" w:rsidRPr="00685B84" w:rsidRDefault="002900A4" w:rsidP="006C3C59">
            <w:pPr>
              <w:rPr>
                <w:rFonts w:ascii="Times New Roman" w:hAnsi="Times New Roman"/>
                <w:spacing w:val="-4"/>
                <w:sz w:val="24"/>
                <w:szCs w:val="24"/>
                <w:lang w:eastAsia="en-US"/>
              </w:rPr>
            </w:pPr>
          </w:p>
        </w:tc>
        <w:tc>
          <w:tcPr>
            <w:tcW w:w="3588" w:type="dxa"/>
          </w:tcPr>
          <w:p w:rsidR="002900A4" w:rsidRPr="00685B84" w:rsidRDefault="002900A4" w:rsidP="006C3C59">
            <w:pPr>
              <w:rPr>
                <w:rFonts w:ascii="Times New Roman" w:hAnsi="Times New Roman"/>
                <w:spacing w:val="-4"/>
                <w:sz w:val="24"/>
                <w:szCs w:val="24"/>
                <w:lang w:eastAsia="en-US"/>
              </w:rPr>
            </w:pPr>
          </w:p>
        </w:tc>
      </w:tr>
      <w:tr w:rsidR="002900A4" w:rsidRPr="00685B84" w:rsidTr="006C3C59">
        <w:trPr>
          <w:trHeight w:hRule="exact" w:val="284"/>
        </w:trPr>
        <w:tc>
          <w:tcPr>
            <w:tcW w:w="4174" w:type="dxa"/>
            <w:vAlign w:val="center"/>
          </w:tcPr>
          <w:p w:rsidR="002900A4" w:rsidRPr="00685B84" w:rsidRDefault="002900A4" w:rsidP="006C3C59">
            <w:pPr>
              <w:rPr>
                <w:rFonts w:ascii="Times New Roman" w:hAnsi="Times New Roman"/>
                <w:spacing w:val="-6"/>
                <w:sz w:val="24"/>
                <w:szCs w:val="24"/>
                <w:lang w:eastAsia="en-US"/>
              </w:rPr>
            </w:pPr>
            <w:r w:rsidRPr="00685B84">
              <w:rPr>
                <w:rFonts w:ascii="Times New Roman" w:hAnsi="Times New Roman"/>
                <w:spacing w:val="-6"/>
                <w:sz w:val="24"/>
                <w:szCs w:val="24"/>
              </w:rPr>
              <w:t>Английский язык (устная часть)</w:t>
            </w:r>
          </w:p>
        </w:tc>
        <w:tc>
          <w:tcPr>
            <w:tcW w:w="1985" w:type="dxa"/>
          </w:tcPr>
          <w:p w:rsidR="002900A4" w:rsidRPr="00685B84" w:rsidRDefault="002900A4" w:rsidP="006C3C59">
            <w:pPr>
              <w:rPr>
                <w:rFonts w:ascii="Times New Roman" w:hAnsi="Times New Roman"/>
                <w:spacing w:val="-4"/>
                <w:sz w:val="24"/>
                <w:szCs w:val="24"/>
                <w:lang w:eastAsia="en-US"/>
              </w:rPr>
            </w:pPr>
          </w:p>
        </w:tc>
        <w:tc>
          <w:tcPr>
            <w:tcW w:w="3588" w:type="dxa"/>
          </w:tcPr>
          <w:p w:rsidR="002900A4" w:rsidRPr="00685B84" w:rsidRDefault="002900A4" w:rsidP="006C3C59">
            <w:pPr>
              <w:rPr>
                <w:rFonts w:ascii="Times New Roman" w:hAnsi="Times New Roman"/>
                <w:spacing w:val="-4"/>
                <w:sz w:val="24"/>
                <w:szCs w:val="24"/>
                <w:lang w:eastAsia="en-US"/>
              </w:rPr>
            </w:pPr>
          </w:p>
        </w:tc>
      </w:tr>
      <w:tr w:rsidR="002900A4" w:rsidRPr="00685B84" w:rsidTr="006C3C59">
        <w:trPr>
          <w:trHeight w:hRule="exact" w:val="284"/>
        </w:trPr>
        <w:tc>
          <w:tcPr>
            <w:tcW w:w="4174" w:type="dxa"/>
            <w:vAlign w:val="center"/>
          </w:tcPr>
          <w:p w:rsidR="002900A4" w:rsidRPr="00685B84" w:rsidRDefault="002900A4" w:rsidP="006C3C59">
            <w:pPr>
              <w:rPr>
                <w:rFonts w:ascii="Times New Roman" w:hAnsi="Times New Roman"/>
                <w:spacing w:val="-6"/>
                <w:sz w:val="24"/>
                <w:szCs w:val="24"/>
                <w:lang w:eastAsia="en-US"/>
              </w:rPr>
            </w:pPr>
            <w:r w:rsidRPr="00685B84">
              <w:rPr>
                <w:rFonts w:ascii="Times New Roman" w:hAnsi="Times New Roman"/>
                <w:spacing w:val="-6"/>
                <w:sz w:val="24"/>
                <w:szCs w:val="24"/>
              </w:rPr>
              <w:t>Немецкий язык (письменная часть)</w:t>
            </w:r>
          </w:p>
        </w:tc>
        <w:tc>
          <w:tcPr>
            <w:tcW w:w="1985" w:type="dxa"/>
          </w:tcPr>
          <w:p w:rsidR="002900A4" w:rsidRPr="00685B84" w:rsidRDefault="002900A4" w:rsidP="006C3C59">
            <w:pPr>
              <w:rPr>
                <w:rFonts w:ascii="Times New Roman" w:hAnsi="Times New Roman"/>
                <w:spacing w:val="-4"/>
                <w:sz w:val="24"/>
                <w:szCs w:val="24"/>
                <w:lang w:eastAsia="en-US"/>
              </w:rPr>
            </w:pPr>
          </w:p>
        </w:tc>
        <w:tc>
          <w:tcPr>
            <w:tcW w:w="3588" w:type="dxa"/>
          </w:tcPr>
          <w:p w:rsidR="002900A4" w:rsidRPr="00685B84" w:rsidRDefault="002900A4" w:rsidP="006C3C59">
            <w:pPr>
              <w:rPr>
                <w:rFonts w:ascii="Times New Roman" w:hAnsi="Times New Roman"/>
                <w:spacing w:val="-4"/>
                <w:sz w:val="24"/>
                <w:szCs w:val="24"/>
                <w:lang w:eastAsia="en-US"/>
              </w:rPr>
            </w:pPr>
          </w:p>
        </w:tc>
      </w:tr>
      <w:tr w:rsidR="002900A4" w:rsidRPr="00685B84" w:rsidTr="006C3C59">
        <w:trPr>
          <w:trHeight w:hRule="exact" w:val="284"/>
        </w:trPr>
        <w:tc>
          <w:tcPr>
            <w:tcW w:w="4174" w:type="dxa"/>
            <w:vAlign w:val="center"/>
          </w:tcPr>
          <w:p w:rsidR="002900A4" w:rsidRPr="00685B84" w:rsidRDefault="002900A4" w:rsidP="006C3C59">
            <w:pPr>
              <w:rPr>
                <w:rFonts w:ascii="Times New Roman" w:hAnsi="Times New Roman"/>
                <w:spacing w:val="-6"/>
                <w:sz w:val="24"/>
                <w:szCs w:val="24"/>
                <w:lang w:eastAsia="en-US"/>
              </w:rPr>
            </w:pPr>
            <w:r w:rsidRPr="00685B84">
              <w:rPr>
                <w:rFonts w:ascii="Times New Roman" w:hAnsi="Times New Roman"/>
                <w:spacing w:val="-6"/>
                <w:sz w:val="24"/>
                <w:szCs w:val="24"/>
              </w:rPr>
              <w:t>Немецкий язык (устная часть)</w:t>
            </w:r>
          </w:p>
        </w:tc>
        <w:tc>
          <w:tcPr>
            <w:tcW w:w="1985" w:type="dxa"/>
          </w:tcPr>
          <w:p w:rsidR="002900A4" w:rsidRPr="00685B84" w:rsidRDefault="002900A4" w:rsidP="006C3C59">
            <w:pPr>
              <w:rPr>
                <w:rFonts w:ascii="Times New Roman" w:hAnsi="Times New Roman"/>
                <w:spacing w:val="-4"/>
                <w:sz w:val="24"/>
                <w:szCs w:val="24"/>
                <w:lang w:eastAsia="en-US"/>
              </w:rPr>
            </w:pPr>
          </w:p>
        </w:tc>
        <w:tc>
          <w:tcPr>
            <w:tcW w:w="3588" w:type="dxa"/>
          </w:tcPr>
          <w:p w:rsidR="002900A4" w:rsidRPr="00685B84" w:rsidRDefault="002900A4" w:rsidP="006C3C59">
            <w:pPr>
              <w:rPr>
                <w:rFonts w:ascii="Times New Roman" w:hAnsi="Times New Roman"/>
                <w:spacing w:val="-4"/>
                <w:sz w:val="24"/>
                <w:szCs w:val="24"/>
                <w:lang w:eastAsia="en-US"/>
              </w:rPr>
            </w:pPr>
          </w:p>
        </w:tc>
      </w:tr>
      <w:tr w:rsidR="002900A4" w:rsidRPr="00685B84" w:rsidTr="006C3C59">
        <w:trPr>
          <w:trHeight w:hRule="exact" w:val="284"/>
        </w:trPr>
        <w:tc>
          <w:tcPr>
            <w:tcW w:w="4174" w:type="dxa"/>
            <w:vAlign w:val="center"/>
          </w:tcPr>
          <w:p w:rsidR="002900A4" w:rsidRPr="00685B84" w:rsidRDefault="002900A4" w:rsidP="006C3C59">
            <w:pPr>
              <w:rPr>
                <w:rFonts w:ascii="Times New Roman" w:hAnsi="Times New Roman"/>
                <w:spacing w:val="-6"/>
                <w:sz w:val="24"/>
                <w:szCs w:val="24"/>
                <w:lang w:eastAsia="en-US"/>
              </w:rPr>
            </w:pPr>
            <w:r w:rsidRPr="00685B84">
              <w:rPr>
                <w:rFonts w:ascii="Times New Roman" w:hAnsi="Times New Roman"/>
                <w:spacing w:val="-6"/>
                <w:sz w:val="24"/>
                <w:szCs w:val="24"/>
              </w:rPr>
              <w:t>Французский язык (письменная часть)</w:t>
            </w:r>
          </w:p>
        </w:tc>
        <w:tc>
          <w:tcPr>
            <w:tcW w:w="1985" w:type="dxa"/>
          </w:tcPr>
          <w:p w:rsidR="002900A4" w:rsidRPr="00685B84" w:rsidRDefault="002900A4" w:rsidP="006C3C59">
            <w:pPr>
              <w:rPr>
                <w:rFonts w:ascii="Times New Roman" w:hAnsi="Times New Roman"/>
                <w:spacing w:val="-4"/>
                <w:sz w:val="24"/>
                <w:szCs w:val="24"/>
                <w:lang w:eastAsia="en-US"/>
              </w:rPr>
            </w:pPr>
          </w:p>
        </w:tc>
        <w:tc>
          <w:tcPr>
            <w:tcW w:w="3588" w:type="dxa"/>
          </w:tcPr>
          <w:p w:rsidR="002900A4" w:rsidRPr="00685B84" w:rsidRDefault="002900A4" w:rsidP="006C3C59">
            <w:pPr>
              <w:rPr>
                <w:rFonts w:ascii="Times New Roman" w:hAnsi="Times New Roman"/>
                <w:spacing w:val="-4"/>
                <w:sz w:val="24"/>
                <w:szCs w:val="24"/>
                <w:lang w:eastAsia="en-US"/>
              </w:rPr>
            </w:pPr>
          </w:p>
        </w:tc>
      </w:tr>
      <w:tr w:rsidR="002900A4" w:rsidRPr="00685B84" w:rsidTr="006C3C59">
        <w:trPr>
          <w:trHeight w:hRule="exact" w:val="284"/>
        </w:trPr>
        <w:tc>
          <w:tcPr>
            <w:tcW w:w="4174" w:type="dxa"/>
            <w:vAlign w:val="center"/>
          </w:tcPr>
          <w:p w:rsidR="002900A4" w:rsidRPr="00685B84" w:rsidRDefault="002900A4" w:rsidP="006C3C59">
            <w:pPr>
              <w:rPr>
                <w:rFonts w:ascii="Times New Roman" w:hAnsi="Times New Roman"/>
                <w:spacing w:val="-6"/>
                <w:sz w:val="24"/>
                <w:szCs w:val="24"/>
                <w:lang w:eastAsia="en-US"/>
              </w:rPr>
            </w:pPr>
            <w:r w:rsidRPr="00685B84">
              <w:rPr>
                <w:rFonts w:ascii="Times New Roman" w:hAnsi="Times New Roman"/>
                <w:spacing w:val="-6"/>
                <w:sz w:val="24"/>
                <w:szCs w:val="24"/>
              </w:rPr>
              <w:t>Французский язык (устная часть)</w:t>
            </w:r>
          </w:p>
        </w:tc>
        <w:tc>
          <w:tcPr>
            <w:tcW w:w="1985" w:type="dxa"/>
          </w:tcPr>
          <w:p w:rsidR="002900A4" w:rsidRPr="00685B84" w:rsidRDefault="002900A4" w:rsidP="006C3C59">
            <w:pPr>
              <w:rPr>
                <w:rFonts w:ascii="Times New Roman" w:hAnsi="Times New Roman"/>
                <w:spacing w:val="-4"/>
                <w:sz w:val="24"/>
                <w:szCs w:val="24"/>
                <w:lang w:eastAsia="en-US"/>
              </w:rPr>
            </w:pPr>
          </w:p>
        </w:tc>
        <w:tc>
          <w:tcPr>
            <w:tcW w:w="3588" w:type="dxa"/>
          </w:tcPr>
          <w:p w:rsidR="002900A4" w:rsidRPr="00685B84" w:rsidRDefault="002900A4" w:rsidP="006C3C59">
            <w:pPr>
              <w:rPr>
                <w:rFonts w:ascii="Times New Roman" w:hAnsi="Times New Roman"/>
                <w:spacing w:val="-4"/>
                <w:sz w:val="24"/>
                <w:szCs w:val="24"/>
                <w:lang w:eastAsia="en-US"/>
              </w:rPr>
            </w:pPr>
          </w:p>
        </w:tc>
      </w:tr>
      <w:tr w:rsidR="002900A4" w:rsidRPr="00685B84" w:rsidTr="006C3C59">
        <w:trPr>
          <w:trHeight w:hRule="exact" w:val="284"/>
        </w:trPr>
        <w:tc>
          <w:tcPr>
            <w:tcW w:w="4174" w:type="dxa"/>
            <w:vAlign w:val="center"/>
          </w:tcPr>
          <w:p w:rsidR="002900A4" w:rsidRPr="00685B84" w:rsidRDefault="002900A4" w:rsidP="006C3C59">
            <w:pPr>
              <w:rPr>
                <w:rFonts w:ascii="Times New Roman" w:hAnsi="Times New Roman"/>
                <w:spacing w:val="-6"/>
                <w:sz w:val="24"/>
                <w:szCs w:val="24"/>
                <w:lang w:eastAsia="en-US"/>
              </w:rPr>
            </w:pPr>
            <w:r w:rsidRPr="00685B84">
              <w:rPr>
                <w:rFonts w:ascii="Times New Roman" w:hAnsi="Times New Roman"/>
                <w:spacing w:val="-6"/>
                <w:sz w:val="24"/>
                <w:szCs w:val="24"/>
              </w:rPr>
              <w:t>Испанский язык (письменная часть)</w:t>
            </w:r>
          </w:p>
        </w:tc>
        <w:tc>
          <w:tcPr>
            <w:tcW w:w="1985" w:type="dxa"/>
          </w:tcPr>
          <w:p w:rsidR="002900A4" w:rsidRPr="00685B84" w:rsidRDefault="002900A4" w:rsidP="006C3C59">
            <w:pPr>
              <w:rPr>
                <w:rFonts w:ascii="Times New Roman" w:hAnsi="Times New Roman"/>
                <w:spacing w:val="-4"/>
                <w:sz w:val="24"/>
                <w:szCs w:val="24"/>
                <w:lang w:eastAsia="en-US"/>
              </w:rPr>
            </w:pPr>
          </w:p>
        </w:tc>
        <w:tc>
          <w:tcPr>
            <w:tcW w:w="3588" w:type="dxa"/>
          </w:tcPr>
          <w:p w:rsidR="002900A4" w:rsidRPr="00685B84" w:rsidRDefault="002900A4" w:rsidP="006C3C59">
            <w:pPr>
              <w:rPr>
                <w:rFonts w:ascii="Times New Roman" w:hAnsi="Times New Roman"/>
                <w:spacing w:val="-4"/>
                <w:sz w:val="24"/>
                <w:szCs w:val="24"/>
                <w:lang w:eastAsia="en-US"/>
              </w:rPr>
            </w:pPr>
          </w:p>
        </w:tc>
      </w:tr>
      <w:tr w:rsidR="002900A4" w:rsidRPr="00685B84" w:rsidTr="006C3C59">
        <w:trPr>
          <w:trHeight w:hRule="exact" w:val="284"/>
        </w:trPr>
        <w:tc>
          <w:tcPr>
            <w:tcW w:w="4174" w:type="dxa"/>
            <w:vAlign w:val="center"/>
          </w:tcPr>
          <w:p w:rsidR="002900A4" w:rsidRPr="00685B84" w:rsidRDefault="002900A4" w:rsidP="006C3C59">
            <w:pPr>
              <w:rPr>
                <w:rFonts w:ascii="Times New Roman" w:hAnsi="Times New Roman"/>
                <w:spacing w:val="-6"/>
                <w:sz w:val="24"/>
                <w:szCs w:val="24"/>
                <w:lang w:eastAsia="en-US"/>
              </w:rPr>
            </w:pPr>
            <w:r w:rsidRPr="00685B84">
              <w:rPr>
                <w:rFonts w:ascii="Times New Roman" w:hAnsi="Times New Roman"/>
                <w:spacing w:val="-6"/>
                <w:sz w:val="24"/>
                <w:szCs w:val="24"/>
              </w:rPr>
              <w:t>Испанский язык (устная часть)</w:t>
            </w:r>
          </w:p>
        </w:tc>
        <w:tc>
          <w:tcPr>
            <w:tcW w:w="1985" w:type="dxa"/>
          </w:tcPr>
          <w:p w:rsidR="002900A4" w:rsidRPr="00685B84" w:rsidRDefault="002900A4" w:rsidP="006C3C59">
            <w:pPr>
              <w:rPr>
                <w:rFonts w:ascii="Times New Roman" w:hAnsi="Times New Roman"/>
                <w:spacing w:val="-4"/>
                <w:sz w:val="24"/>
                <w:szCs w:val="24"/>
                <w:lang w:eastAsia="en-US"/>
              </w:rPr>
            </w:pPr>
          </w:p>
        </w:tc>
        <w:tc>
          <w:tcPr>
            <w:tcW w:w="3588" w:type="dxa"/>
          </w:tcPr>
          <w:p w:rsidR="002900A4" w:rsidRPr="00685B84" w:rsidRDefault="002900A4" w:rsidP="006C3C59">
            <w:pPr>
              <w:rPr>
                <w:rFonts w:ascii="Times New Roman" w:hAnsi="Times New Roman"/>
                <w:spacing w:val="-4"/>
                <w:sz w:val="24"/>
                <w:szCs w:val="24"/>
                <w:lang w:eastAsia="en-US"/>
              </w:rPr>
            </w:pPr>
          </w:p>
        </w:tc>
      </w:tr>
      <w:tr w:rsidR="002900A4" w:rsidRPr="00685B84" w:rsidTr="006C3C59">
        <w:trPr>
          <w:trHeight w:hRule="exact" w:val="284"/>
        </w:trPr>
        <w:tc>
          <w:tcPr>
            <w:tcW w:w="4174" w:type="dxa"/>
            <w:vAlign w:val="center"/>
          </w:tcPr>
          <w:p w:rsidR="002900A4" w:rsidRPr="00685B84" w:rsidRDefault="002900A4" w:rsidP="006C3C59">
            <w:pPr>
              <w:rPr>
                <w:rFonts w:ascii="Times New Roman" w:hAnsi="Times New Roman"/>
                <w:spacing w:val="-6"/>
                <w:sz w:val="24"/>
                <w:szCs w:val="24"/>
                <w:lang w:eastAsia="en-US"/>
              </w:rPr>
            </w:pPr>
            <w:r w:rsidRPr="00685B84">
              <w:rPr>
                <w:rFonts w:ascii="Times New Roman" w:hAnsi="Times New Roman"/>
                <w:spacing w:val="-6"/>
                <w:sz w:val="24"/>
                <w:szCs w:val="24"/>
              </w:rPr>
              <w:t>Китайский язык  (письменная часть)</w:t>
            </w:r>
          </w:p>
        </w:tc>
        <w:tc>
          <w:tcPr>
            <w:tcW w:w="1985" w:type="dxa"/>
          </w:tcPr>
          <w:p w:rsidR="002900A4" w:rsidRPr="00685B84" w:rsidRDefault="002900A4" w:rsidP="006C3C59">
            <w:pPr>
              <w:rPr>
                <w:rFonts w:ascii="Times New Roman" w:hAnsi="Times New Roman"/>
                <w:spacing w:val="-4"/>
                <w:sz w:val="24"/>
                <w:szCs w:val="24"/>
                <w:lang w:eastAsia="en-US"/>
              </w:rPr>
            </w:pPr>
          </w:p>
        </w:tc>
        <w:tc>
          <w:tcPr>
            <w:tcW w:w="3588" w:type="dxa"/>
          </w:tcPr>
          <w:p w:rsidR="002900A4" w:rsidRPr="00685B84" w:rsidRDefault="002900A4" w:rsidP="006C3C59">
            <w:pPr>
              <w:rPr>
                <w:rFonts w:ascii="Times New Roman" w:hAnsi="Times New Roman"/>
                <w:spacing w:val="-4"/>
                <w:sz w:val="24"/>
                <w:szCs w:val="24"/>
                <w:lang w:eastAsia="en-US"/>
              </w:rPr>
            </w:pPr>
          </w:p>
        </w:tc>
      </w:tr>
      <w:tr w:rsidR="002900A4" w:rsidRPr="00685B84" w:rsidTr="006C3C59">
        <w:trPr>
          <w:trHeight w:hRule="exact" w:val="284"/>
        </w:trPr>
        <w:tc>
          <w:tcPr>
            <w:tcW w:w="4174" w:type="dxa"/>
            <w:vAlign w:val="center"/>
          </w:tcPr>
          <w:p w:rsidR="002900A4" w:rsidRPr="00685B84" w:rsidRDefault="002900A4" w:rsidP="006C3C59">
            <w:pPr>
              <w:rPr>
                <w:rFonts w:ascii="Times New Roman" w:hAnsi="Times New Roman"/>
                <w:spacing w:val="-6"/>
                <w:sz w:val="24"/>
                <w:szCs w:val="24"/>
                <w:lang w:eastAsia="en-US"/>
              </w:rPr>
            </w:pPr>
            <w:r w:rsidRPr="00685B84">
              <w:rPr>
                <w:rFonts w:ascii="Times New Roman" w:hAnsi="Times New Roman"/>
                <w:spacing w:val="-6"/>
                <w:sz w:val="24"/>
                <w:szCs w:val="24"/>
              </w:rPr>
              <w:t>Китайский язык (устная часть)</w:t>
            </w:r>
          </w:p>
        </w:tc>
        <w:tc>
          <w:tcPr>
            <w:tcW w:w="1985" w:type="dxa"/>
          </w:tcPr>
          <w:p w:rsidR="002900A4" w:rsidRPr="00685B84" w:rsidRDefault="002900A4" w:rsidP="006C3C59">
            <w:pPr>
              <w:rPr>
                <w:rFonts w:ascii="Times New Roman" w:hAnsi="Times New Roman"/>
                <w:spacing w:val="-4"/>
                <w:sz w:val="24"/>
                <w:szCs w:val="24"/>
                <w:lang w:eastAsia="en-US"/>
              </w:rPr>
            </w:pPr>
          </w:p>
        </w:tc>
        <w:tc>
          <w:tcPr>
            <w:tcW w:w="3588" w:type="dxa"/>
          </w:tcPr>
          <w:p w:rsidR="002900A4" w:rsidRPr="00685B84" w:rsidRDefault="002900A4" w:rsidP="006C3C59">
            <w:pPr>
              <w:rPr>
                <w:rFonts w:ascii="Times New Roman" w:hAnsi="Times New Roman"/>
                <w:spacing w:val="-4"/>
                <w:sz w:val="24"/>
                <w:szCs w:val="24"/>
                <w:lang w:eastAsia="en-US"/>
              </w:rPr>
            </w:pPr>
          </w:p>
        </w:tc>
      </w:tr>
      <w:tr w:rsidR="002900A4" w:rsidRPr="00685B84" w:rsidTr="006C3C59">
        <w:trPr>
          <w:trHeight w:hRule="exact" w:val="284"/>
        </w:trPr>
        <w:tc>
          <w:tcPr>
            <w:tcW w:w="4174" w:type="dxa"/>
            <w:vAlign w:val="center"/>
          </w:tcPr>
          <w:p w:rsidR="002900A4" w:rsidRPr="00685B84" w:rsidRDefault="002900A4" w:rsidP="006C3C59">
            <w:pPr>
              <w:rPr>
                <w:rFonts w:ascii="Times New Roman" w:hAnsi="Times New Roman"/>
                <w:spacing w:val="-6"/>
                <w:sz w:val="24"/>
                <w:szCs w:val="24"/>
                <w:lang w:eastAsia="en-US"/>
              </w:rPr>
            </w:pPr>
            <w:r w:rsidRPr="00685B84">
              <w:rPr>
                <w:rFonts w:ascii="Times New Roman" w:hAnsi="Times New Roman"/>
                <w:spacing w:val="-6"/>
                <w:sz w:val="24"/>
                <w:szCs w:val="24"/>
              </w:rPr>
              <w:t xml:space="preserve">Обществознание </w:t>
            </w:r>
          </w:p>
        </w:tc>
        <w:tc>
          <w:tcPr>
            <w:tcW w:w="1985" w:type="dxa"/>
          </w:tcPr>
          <w:p w:rsidR="002900A4" w:rsidRPr="00685B84" w:rsidRDefault="002900A4" w:rsidP="006C3C59">
            <w:pPr>
              <w:rPr>
                <w:rFonts w:ascii="Times New Roman" w:hAnsi="Times New Roman"/>
                <w:spacing w:val="-4"/>
                <w:sz w:val="24"/>
                <w:szCs w:val="24"/>
                <w:lang w:eastAsia="en-US"/>
              </w:rPr>
            </w:pPr>
          </w:p>
        </w:tc>
        <w:tc>
          <w:tcPr>
            <w:tcW w:w="3588" w:type="dxa"/>
          </w:tcPr>
          <w:p w:rsidR="002900A4" w:rsidRPr="00685B84" w:rsidRDefault="002900A4" w:rsidP="006C3C59">
            <w:pPr>
              <w:rPr>
                <w:rFonts w:ascii="Times New Roman" w:hAnsi="Times New Roman"/>
                <w:spacing w:val="-4"/>
                <w:sz w:val="24"/>
                <w:szCs w:val="24"/>
                <w:lang w:eastAsia="en-US"/>
              </w:rPr>
            </w:pPr>
          </w:p>
        </w:tc>
      </w:tr>
      <w:tr w:rsidR="002900A4" w:rsidRPr="00685B84" w:rsidTr="006C3C59">
        <w:trPr>
          <w:trHeight w:hRule="exact" w:val="284"/>
        </w:trPr>
        <w:tc>
          <w:tcPr>
            <w:tcW w:w="4174" w:type="dxa"/>
            <w:vAlign w:val="center"/>
          </w:tcPr>
          <w:p w:rsidR="002900A4" w:rsidRPr="00685B84" w:rsidRDefault="002900A4" w:rsidP="006C3C59">
            <w:pPr>
              <w:rPr>
                <w:rFonts w:ascii="Times New Roman" w:hAnsi="Times New Roman"/>
                <w:spacing w:val="-6"/>
                <w:sz w:val="24"/>
                <w:szCs w:val="24"/>
                <w:lang w:eastAsia="en-US"/>
              </w:rPr>
            </w:pPr>
            <w:r w:rsidRPr="00685B84">
              <w:rPr>
                <w:rFonts w:ascii="Times New Roman" w:hAnsi="Times New Roman"/>
                <w:spacing w:val="-6"/>
                <w:sz w:val="24"/>
                <w:szCs w:val="24"/>
              </w:rPr>
              <w:t>Литература</w:t>
            </w:r>
          </w:p>
        </w:tc>
        <w:tc>
          <w:tcPr>
            <w:tcW w:w="1985" w:type="dxa"/>
          </w:tcPr>
          <w:p w:rsidR="002900A4" w:rsidRPr="00685B84" w:rsidRDefault="002900A4" w:rsidP="006C3C59">
            <w:pPr>
              <w:rPr>
                <w:rFonts w:ascii="Times New Roman" w:hAnsi="Times New Roman"/>
                <w:spacing w:val="-4"/>
                <w:sz w:val="24"/>
                <w:szCs w:val="24"/>
                <w:lang w:eastAsia="en-US"/>
              </w:rPr>
            </w:pPr>
          </w:p>
        </w:tc>
        <w:tc>
          <w:tcPr>
            <w:tcW w:w="3588" w:type="dxa"/>
          </w:tcPr>
          <w:p w:rsidR="002900A4" w:rsidRPr="00685B84" w:rsidRDefault="002900A4" w:rsidP="006C3C59">
            <w:pPr>
              <w:rPr>
                <w:rFonts w:ascii="Times New Roman" w:hAnsi="Times New Roman"/>
                <w:spacing w:val="-4"/>
                <w:sz w:val="24"/>
                <w:szCs w:val="24"/>
                <w:lang w:eastAsia="en-US"/>
              </w:rPr>
            </w:pPr>
          </w:p>
        </w:tc>
      </w:tr>
    </w:tbl>
    <w:p w:rsidR="002900A4" w:rsidRPr="00685B84" w:rsidRDefault="002900A4" w:rsidP="00FD37EC">
      <w:pPr>
        <w:pBdr>
          <w:bottom w:val="single" w:sz="12" w:space="1" w:color="auto"/>
        </w:pBdr>
        <w:spacing w:after="0" w:line="240" w:lineRule="auto"/>
        <w:jc w:val="both"/>
        <w:rPr>
          <w:rFonts w:ascii="Times New Roman" w:hAnsi="Times New Roman"/>
          <w:lang w:eastAsia="en-US"/>
        </w:rPr>
      </w:pPr>
      <w:r w:rsidRPr="00685B84">
        <w:rPr>
          <w:rFonts w:ascii="Times New Roman" w:hAnsi="Times New Roman"/>
        </w:rPr>
        <w:t>* Необходимо выбрать только один уровень сдачи  ЕГЭ.</w:t>
      </w:r>
    </w:p>
    <w:p w:rsidR="002900A4" w:rsidRPr="00685B84" w:rsidRDefault="002900A4" w:rsidP="00FD37EC">
      <w:pPr>
        <w:pBdr>
          <w:bottom w:val="single" w:sz="12" w:space="1" w:color="auto"/>
        </w:pBdr>
        <w:spacing w:before="240" w:after="120" w:line="240" w:lineRule="auto"/>
        <w:jc w:val="both"/>
        <w:rPr>
          <w:rFonts w:ascii="Times New Roman" w:hAnsi="Times New Roman"/>
          <w:sz w:val="26"/>
          <w:szCs w:val="26"/>
        </w:rPr>
      </w:pPr>
      <w:r w:rsidRPr="00685B84">
        <w:rPr>
          <w:rFonts w:ascii="Times New Roman" w:hAnsi="Times New Roman"/>
          <w:sz w:val="26"/>
          <w:szCs w:val="26"/>
        </w:rPr>
        <w:t xml:space="preserve">Прошу создать условия, учитывающие состояние здоровья, особенности психофизического развития, для сдачи ЕГЭ/ГВЭ подтверждаемого: </w:t>
      </w:r>
    </w:p>
    <w:p w:rsidR="002900A4" w:rsidRPr="00685B84" w:rsidRDefault="002900A4" w:rsidP="00FD37EC">
      <w:pPr>
        <w:pBdr>
          <w:bottom w:val="single" w:sz="12" w:space="1" w:color="auto"/>
        </w:pBdr>
        <w:spacing w:before="240" w:after="120"/>
        <w:jc w:val="both"/>
        <w:rPr>
          <w:rFonts w:ascii="Times New Roman" w:hAnsi="Times New Roman"/>
          <w:sz w:val="24"/>
          <w:szCs w:val="24"/>
        </w:rPr>
      </w:pPr>
      <w:r>
        <w:rPr>
          <w:noProof/>
        </w:rPr>
        <w:pict>
          <v:rect id="Прямоугольник 15" o:spid="_x0000_s1026" style="position:absolute;left:0;text-align:left;margin-left:.1pt;margin-top:5.85pt;width:16.9pt;height:16.9pt;z-index:-2516628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EWNxRqbAgAAKAUAAA4AAAAAAAAAAAAAAAAALgIAAGRycy9lMm9E&#10;b2MueG1sUEsBAi0AFAAGAAgAAAAhAA1YHGHcAAAABQEAAA8AAAAAAAAAAAAAAAAA9QQAAGRycy9k&#10;b3ducmV2LnhtbFBLBQYAAAAABAAEAPMAAAD+BQAAAAA=&#10;" fillcolor="window" strokecolor="windowText" strokeweight=".25pt">
            <v:path arrowok="t"/>
          </v:rect>
        </w:pict>
      </w:r>
      <w:r w:rsidRPr="00685B84">
        <w:rPr>
          <w:rFonts w:ascii="Times New Roman" w:hAnsi="Times New Roman"/>
          <w:sz w:val="24"/>
          <w:szCs w:val="24"/>
        </w:rPr>
        <w:t xml:space="preserve">        Копией рекомендаций психолого-медико-педагогической комиссии</w:t>
      </w:r>
    </w:p>
    <w:p w:rsidR="002900A4" w:rsidRPr="00685B84" w:rsidRDefault="002900A4" w:rsidP="00FD37EC">
      <w:pPr>
        <w:pBdr>
          <w:bottom w:val="single" w:sz="12" w:space="1" w:color="auto"/>
        </w:pBdr>
        <w:spacing w:before="240" w:after="120"/>
        <w:jc w:val="both"/>
        <w:rPr>
          <w:rFonts w:ascii="Times New Roman" w:hAnsi="Times New Roman"/>
          <w:sz w:val="24"/>
          <w:szCs w:val="24"/>
        </w:rPr>
      </w:pPr>
      <w:r>
        <w:rPr>
          <w:noProof/>
        </w:rPr>
        <w:pict>
          <v:rect id="Прямоугольник 16" o:spid="_x0000_s1027" style="position:absolute;left:0;text-align:left;margin-left:.1pt;margin-top:6.25pt;width:16.85pt;height:16.85pt;z-index:-251661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Q4h5mpoCAAAoBQAADgAAAAAAAAAAAAAAAAAuAgAAZHJzL2Uyb0Rv&#10;Yy54bWxQSwECLQAUAAYACAAAACEAO/IhDNwAAAAFAQAADwAAAAAAAAAAAAAAAAD0BAAAZHJzL2Rv&#10;d25yZXYueG1sUEsFBgAAAAAEAAQA8wAAAP0FAAAAAA==&#10;" fillcolor="window" strokecolor="windowText" strokeweight=".25pt">
            <v:path arrowok="t"/>
          </v:rect>
        </w:pict>
      </w:r>
      <w:r w:rsidRPr="00685B84">
        <w:rPr>
          <w:rFonts w:ascii="Times New Roman" w:hAnsi="Times New Roman"/>
          <w:sz w:val="24"/>
          <w:szCs w:val="24"/>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2900A4" w:rsidRPr="00685B84" w:rsidRDefault="002900A4" w:rsidP="00FD37EC">
      <w:pPr>
        <w:pBdr>
          <w:bottom w:val="single" w:sz="12" w:space="1" w:color="auto"/>
        </w:pBdr>
        <w:spacing w:before="240" w:after="120"/>
        <w:jc w:val="both"/>
        <w:rPr>
          <w:rFonts w:ascii="Times New Roman" w:hAnsi="Times New Roman"/>
          <w:sz w:val="26"/>
          <w:szCs w:val="26"/>
          <w:lang w:eastAsia="en-US"/>
        </w:rPr>
      </w:pPr>
    </w:p>
    <w:p w:rsidR="002900A4" w:rsidRPr="00685B84" w:rsidRDefault="002900A4" w:rsidP="00FD37EC">
      <w:pPr>
        <w:spacing w:before="240" w:after="120"/>
        <w:jc w:val="both"/>
        <w:rPr>
          <w:rFonts w:ascii="Times New Roman" w:hAnsi="Times New Roman"/>
          <w:sz w:val="24"/>
          <w:szCs w:val="26"/>
        </w:rPr>
      </w:pPr>
      <w:r w:rsidRPr="00685B84">
        <w:rPr>
          <w:rFonts w:ascii="Times New Roman" w:hAnsi="Times New Roman"/>
          <w:i/>
          <w:sz w:val="26"/>
          <w:szCs w:val="26"/>
        </w:rPr>
        <w:t>Указать дополнительные условия,</w:t>
      </w:r>
      <w:r w:rsidRPr="00685B84">
        <w:rPr>
          <w:rFonts w:ascii="Times New Roman" w:hAnsi="Times New Roman"/>
          <w:sz w:val="24"/>
          <w:szCs w:val="24"/>
        </w:rPr>
        <w:t xml:space="preserve"> </w:t>
      </w:r>
      <w:r w:rsidRPr="00685B84">
        <w:rPr>
          <w:rFonts w:ascii="Times New Roman" w:hAnsi="Times New Roman"/>
          <w:i/>
          <w:sz w:val="26"/>
          <w:szCs w:val="26"/>
        </w:rPr>
        <w:t>учитывающие состояние здоровья, особенности психофизического развития</w:t>
      </w:r>
    </w:p>
    <w:p w:rsidR="002900A4" w:rsidRPr="00685B84" w:rsidRDefault="002900A4" w:rsidP="00FD37EC">
      <w:pPr>
        <w:spacing w:before="240" w:after="120"/>
        <w:rPr>
          <w:rFonts w:ascii="Times New Roman" w:hAnsi="Times New Roman"/>
          <w:sz w:val="24"/>
          <w:szCs w:val="26"/>
        </w:rPr>
      </w:pPr>
      <w:r>
        <w:rPr>
          <w:noProof/>
        </w:rPr>
        <w:pict>
          <v:rect id="Прямоугольник 21" o:spid="_x0000_s1028" style="position:absolute;margin-left:.6pt;margin-top:3.05pt;width:16.9pt;height:16.9pt;z-index:-2516608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68bPwpoCAAAoBQAADgAAAAAAAAAAAAAAAAAuAgAAZHJzL2Uyb0Rv&#10;Yy54bWxQSwECLQAUAAYACAAAACEAlTbMj9wAAAAFAQAADwAAAAAAAAAAAAAAAAD0BAAAZHJzL2Rv&#10;d25yZXYueG1sUEsFBgAAAAAEAAQA8wAAAP0FAAAAAA==&#10;" fillcolor="window" strokecolor="windowText" strokeweight=".25pt">
            <v:path arrowok="t"/>
          </v:rect>
        </w:pict>
      </w:r>
      <w:r w:rsidRPr="00685B84">
        <w:rPr>
          <w:rFonts w:ascii="Times New Roman" w:hAnsi="Times New Roman"/>
          <w:sz w:val="24"/>
          <w:szCs w:val="26"/>
        </w:rPr>
        <w:t xml:space="preserve">       Специализированная аудитория </w:t>
      </w:r>
    </w:p>
    <w:p w:rsidR="002900A4" w:rsidRPr="00685B84" w:rsidRDefault="002900A4" w:rsidP="00FD37EC">
      <w:pPr>
        <w:spacing w:before="240" w:after="120"/>
        <w:jc w:val="both"/>
        <w:rPr>
          <w:rFonts w:ascii="Times New Roman" w:hAnsi="Times New Roman"/>
          <w:sz w:val="24"/>
          <w:szCs w:val="26"/>
        </w:rPr>
      </w:pPr>
      <w:r>
        <w:rPr>
          <w:noProof/>
        </w:rPr>
        <w:pict>
          <v:rect id="Прямоугольник 22" o:spid="_x0000_s1029" style="position:absolute;left:0;text-align:left;margin-left:.2pt;margin-top:1.2pt;width:16.9pt;height:16.9pt;z-index:-2516597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L0fqBSbAgAAKAUAAA4AAAAAAAAAAAAAAAAALgIAAGRycy9lMm9Eb2Mu&#10;eG1sUEsBAi0AFAAGAAgAAAAhACx5b/XZAAAABAEAAA8AAAAAAAAAAAAAAAAA9QQAAGRycy9kb3du&#10;cmV2LnhtbFBLBQYAAAAABAAEAPMAAAD7BQAAAAA=&#10;" fillcolor="window" strokecolor="windowText" strokeweight=".25pt">
            <v:path arrowok="t"/>
          </v:rect>
        </w:pict>
      </w:r>
      <w:r w:rsidRPr="00685B84">
        <w:rPr>
          <w:rFonts w:ascii="Times New Roman" w:hAnsi="Times New Roman"/>
          <w:sz w:val="24"/>
          <w:szCs w:val="26"/>
        </w:rPr>
        <w:t xml:space="preserve">       Увеличение продолжительности выполнения экзаменационной работы ЕГЭ/ГВЭ на 1,5 часа</w:t>
      </w:r>
    </w:p>
    <w:p w:rsidR="002900A4" w:rsidRPr="00685B84" w:rsidRDefault="002900A4" w:rsidP="00FD37EC">
      <w:pPr>
        <w:spacing w:before="240" w:after="120"/>
        <w:jc w:val="both"/>
        <w:rPr>
          <w:rFonts w:ascii="Times New Roman" w:hAnsi="Times New Roman"/>
          <w:sz w:val="24"/>
          <w:szCs w:val="26"/>
        </w:rPr>
      </w:pPr>
      <w:r>
        <w:rPr>
          <w:noProof/>
        </w:rPr>
        <w:pict>
          <v:rect id="Прямоугольник 23" o:spid="_x0000_s1030" style="position:absolute;left:0;text-align:left;margin-left:.15pt;margin-top:.4pt;width:16.85pt;height:16.85pt;z-index:-2516587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65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" fillcolor="window" strokecolor="windowText" strokeweight=".25pt">
            <v:path arrowok="t"/>
          </v:rect>
        </w:pict>
      </w:r>
      <w:r w:rsidRPr="00685B84">
        <w:rPr>
          <w:rFonts w:ascii="Times New Roman" w:hAnsi="Times New Roman"/>
          <w:sz w:val="24"/>
          <w:szCs w:val="26"/>
        </w:rPr>
        <w:t xml:space="preserve">       Увеличение продолжительности выполнения экзаменационной работы ЕГЭ по иностранным языкам (раздел «Говорение») на 30 минут</w:t>
      </w:r>
    </w:p>
    <w:p w:rsidR="002900A4" w:rsidRPr="00685B84" w:rsidRDefault="002900A4" w:rsidP="00FD37EC">
      <w:pPr>
        <w:pBdr>
          <w:bottom w:val="single" w:sz="12" w:space="0" w:color="auto"/>
        </w:pBdr>
        <w:spacing w:before="240" w:after="120"/>
        <w:jc w:val="both"/>
        <w:rPr>
          <w:rFonts w:ascii="Times New Roman" w:hAnsi="Times New Roman"/>
          <w:sz w:val="26"/>
          <w:szCs w:val="26"/>
        </w:rPr>
      </w:pPr>
      <w:r>
        <w:rPr>
          <w:noProof/>
        </w:rPr>
        <w:pict>
          <v:rect id="Прямоугольник 24" o:spid="_x0000_s1031" style="position:absolute;left:0;text-align:left;margin-left:-.15pt;margin-top:1.05pt;width:16.85pt;height:16.85pt;z-index:-2516546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AB3zTWbAgAAKAUAAA4AAAAAAAAAAAAAAAAALgIAAGRycy9lMm9E&#10;b2MueG1sUEsBAi0AFAAGAAgAAAAhANQop07cAAAABQEAAA8AAAAAAAAAAAAAAAAA9QQAAGRycy9k&#10;b3ducmV2LnhtbFBLBQYAAAAABAAEAPMAAAD+BQAAAAA=&#10;" fillcolor="window" strokecolor="windowText" strokeweight=".25pt">
            <v:path arrowok="t"/>
          </v:rect>
        </w:pict>
      </w:r>
      <w:r w:rsidRPr="00685B84">
        <w:rPr>
          <w:rFonts w:ascii="Times New Roman" w:hAnsi="Times New Roman"/>
          <w:sz w:val="24"/>
          <w:szCs w:val="26"/>
        </w:rPr>
        <w:t xml:space="preserve">       </w:t>
      </w:r>
      <w:r>
        <w:rPr>
          <w:noProof/>
        </w:rPr>
        <w:pict>
          <v:line id="Прямая соединительная линия 25" o:spid="_x0000_s1032" style="position:absolute;left:0;text-align:left;z-index:251658752;visibility:visible;mso-wrap-distance-top:-3e-5mm;mso-wrap-distance-bottom:-3e-5mm;mso-position-horizontal-relative:text;mso-position-vertical-relative:line" from=".05pt,59.7pt" to="485pt,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SFQ/g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" strokecolor="windowText">
            <o:lock v:ext="edit" shapetype="f"/>
          </v:line>
        </w:pict>
      </w:r>
      <w:r>
        <w:rPr>
          <w:noProof/>
        </w:rPr>
        <w:pict>
          <v:line id="Прямая соединительная линия 26" o:spid="_x0000_s1033" style="position:absolute;left:0;text-align:left;z-index:251659776;visibility:visible;mso-wrap-distance-top:-3e-5mm;mso-wrap-distance-bottom:-3e-5mm;mso-position-horizontal-relative:text;mso-position-vertical-relative:line" from=".75pt,40.45pt" to="485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" strokecolor="windowText">
            <o:lock v:ext="edit" shapetype="f"/>
          </v:line>
        </w:pict>
      </w:r>
      <w:r>
        <w:rPr>
          <w:noProof/>
        </w:rPr>
        <w:pict>
          <v:line id="Прямая соединительная линия 27" o:spid="_x0000_s1034" style="position:absolute;left:0;text-align:left;z-index:251660800;visibility:visible;mso-wrap-distance-top:-3e-5mm;mso-wrap-distance-bottom:-3e-5mm;mso-position-horizontal-relative:text;mso-position-vertical-relative:text"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vENH7P8BAACxAwAADgAAAAAAAAAAAAAAAAAu&#10;AgAAZHJzL2Uyb0RvYy54bWxQSwECLQAUAAYACAAAACEAiv1x89gAAAAGAQAADwAAAAAAAAAAAAAA&#10;AABZBAAAZHJzL2Rvd25yZXYueG1sUEsFBgAAAAAEAAQA8wAAAF4FAAAAAA==&#10;" strokecolor="windowText">
            <o:lock v:ext="edit" shapetype="f"/>
          </v:line>
        </w:pict>
      </w:r>
    </w:p>
    <w:p w:rsidR="002900A4" w:rsidRPr="00685B84" w:rsidRDefault="002900A4" w:rsidP="00FD37EC">
      <w:pPr>
        <w:pBdr>
          <w:bottom w:val="single" w:sz="12" w:space="0" w:color="auto"/>
        </w:pBdr>
        <w:spacing w:before="240" w:after="120"/>
        <w:jc w:val="both"/>
        <w:rPr>
          <w:rFonts w:ascii="Times New Roman" w:hAnsi="Times New Roman"/>
          <w:sz w:val="26"/>
          <w:szCs w:val="26"/>
        </w:rPr>
      </w:pPr>
    </w:p>
    <w:p w:rsidR="002900A4" w:rsidRPr="00685B84" w:rsidRDefault="002900A4" w:rsidP="00FD37EC">
      <w:pPr>
        <w:pBdr>
          <w:bottom w:val="single" w:sz="12" w:space="0" w:color="auto"/>
        </w:pBdr>
        <w:spacing w:before="240" w:after="120"/>
        <w:jc w:val="both"/>
        <w:rPr>
          <w:rFonts w:ascii="Times New Roman" w:hAnsi="Times New Roman"/>
          <w:sz w:val="26"/>
          <w:szCs w:val="26"/>
        </w:rPr>
      </w:pPr>
    </w:p>
    <w:p w:rsidR="002900A4" w:rsidRPr="00685B84" w:rsidRDefault="002900A4" w:rsidP="00FD37EC">
      <w:pPr>
        <w:spacing w:before="240" w:after="120"/>
        <w:jc w:val="center"/>
        <w:rPr>
          <w:rFonts w:ascii="Times New Roman" w:hAnsi="Times New Roman"/>
          <w:i/>
        </w:rPr>
      </w:pPr>
      <w:r w:rsidRPr="00685B84">
        <w:rPr>
          <w:rFonts w:ascii="Times New Roman" w:hAnsi="Times New Roman"/>
          <w:i/>
        </w:rPr>
        <w:t>(иные дополнительные условия/материально-техническое оснащение,</w:t>
      </w:r>
      <w:r w:rsidRPr="00685B84">
        <w:rPr>
          <w:rFonts w:ascii="Times New Roman" w:hAnsi="Times New Roman"/>
        </w:rPr>
        <w:t xml:space="preserve"> </w:t>
      </w:r>
      <w:r w:rsidRPr="00685B84">
        <w:rPr>
          <w:rFonts w:ascii="Times New Roman" w:hAnsi="Times New Roman"/>
          <w:i/>
        </w:rPr>
        <w:t>учитывающие состояние здоровья, особенности психофизического развития)</w:t>
      </w:r>
    </w:p>
    <w:p w:rsidR="002900A4" w:rsidRDefault="002900A4" w:rsidP="00FD37EC">
      <w:pPr>
        <w:spacing w:before="240" w:after="120" w:line="240" w:lineRule="auto"/>
        <w:rPr>
          <w:rFonts w:ascii="Times New Roman" w:hAnsi="Times New Roman"/>
          <w:sz w:val="26"/>
          <w:szCs w:val="26"/>
        </w:rPr>
      </w:pPr>
      <w:r w:rsidRPr="00685B84">
        <w:rPr>
          <w:rFonts w:ascii="Times New Roman" w:hAnsi="Times New Roman"/>
          <w:sz w:val="26"/>
          <w:szCs w:val="26"/>
        </w:rPr>
        <w:t>Согласие на обработку персональных данных</w:t>
      </w:r>
      <w:bookmarkEnd w:id="0"/>
      <w:r>
        <w:rPr>
          <w:rFonts w:ascii="Times New Roman" w:hAnsi="Times New Roman"/>
          <w:sz w:val="26"/>
          <w:szCs w:val="26"/>
        </w:rPr>
        <w:t xml:space="preserve"> прилагается.</w:t>
      </w:r>
    </w:p>
    <w:p w:rsidR="002900A4" w:rsidRDefault="002900A4" w:rsidP="00FD37EC">
      <w:pPr>
        <w:spacing w:before="240" w:after="120" w:line="240" w:lineRule="auto"/>
        <w:rPr>
          <w:rFonts w:ascii="Times New Roman" w:hAnsi="Times New Roman"/>
          <w:sz w:val="26"/>
          <w:szCs w:val="26"/>
        </w:rPr>
      </w:pPr>
      <w:r>
        <w:rPr>
          <w:rFonts w:ascii="Times New Roman" w:hAnsi="Times New Roman"/>
          <w:sz w:val="26"/>
          <w:szCs w:val="26"/>
          <w:lang w:val="en-US"/>
        </w:rPr>
        <w:t>C</w:t>
      </w:r>
      <w:r>
        <w:rPr>
          <w:rFonts w:ascii="Times New Roman" w:hAnsi="Times New Roman"/>
          <w:sz w:val="26"/>
          <w:szCs w:val="26"/>
        </w:rPr>
        <w:t xml:space="preserve"> Порядком проведения ГИА и с Памяткой о правилах проведения ГИА в 2019 году ознакомлен (ознакомлена)        </w:t>
      </w:r>
    </w:p>
    <w:p w:rsidR="002900A4" w:rsidRDefault="002900A4" w:rsidP="00FD37EC">
      <w:pPr>
        <w:spacing w:line="240" w:lineRule="auto"/>
        <w:jc w:val="both"/>
        <w:rPr>
          <w:rFonts w:ascii="Times New Roman" w:hAnsi="Times New Roman"/>
          <w:sz w:val="26"/>
          <w:szCs w:val="26"/>
        </w:rPr>
      </w:pPr>
      <w:r>
        <w:rPr>
          <w:rFonts w:ascii="Times New Roman" w:hAnsi="Times New Roman"/>
          <w:sz w:val="26"/>
          <w:szCs w:val="26"/>
        </w:rPr>
        <w:t>Подпись заявителя   ______________/______________________(Ф.И.О.)</w:t>
      </w:r>
    </w:p>
    <w:p w:rsidR="002900A4" w:rsidRDefault="002900A4" w:rsidP="00FD37EC">
      <w:pPr>
        <w:spacing w:line="240" w:lineRule="auto"/>
        <w:jc w:val="both"/>
        <w:rPr>
          <w:rFonts w:ascii="Times New Roman" w:hAnsi="Times New Roman"/>
          <w:sz w:val="26"/>
          <w:szCs w:val="26"/>
        </w:rPr>
      </w:pPr>
      <w:r>
        <w:rPr>
          <w:rFonts w:ascii="Times New Roman" w:hAnsi="Times New Roman"/>
          <w:sz w:val="26"/>
          <w:szCs w:val="26"/>
        </w:rPr>
        <w:t xml:space="preserve"> «____» _____________ 20___ г.</w:t>
      </w:r>
    </w:p>
    <w:p w:rsidR="002900A4" w:rsidRDefault="002900A4" w:rsidP="00FD37EC">
      <w:pPr>
        <w:rPr>
          <w:rFonts w:ascii="Times New Roman" w:hAnsi="Times New Roman"/>
          <w:sz w:val="26"/>
          <w:szCs w:val="26"/>
        </w:rPr>
      </w:pPr>
      <w:r>
        <w:rPr>
          <w:rFonts w:ascii="Times New Roman" w:hAnsi="Times New Roman"/>
          <w:sz w:val="26"/>
          <w:szCs w:val="26"/>
        </w:rPr>
        <w:t>Контактный телефон</w:t>
      </w:r>
    </w:p>
    <w:tbl>
      <w:tblPr>
        <w:tblpPr w:leftFromText="180" w:rightFromText="180" w:bottomFromText="200"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2900A4" w:rsidTr="006C3C59">
        <w:trPr>
          <w:trHeight w:hRule="exact" w:val="340"/>
        </w:trPr>
        <w:tc>
          <w:tcPr>
            <w:tcW w:w="397" w:type="dxa"/>
          </w:tcPr>
          <w:p w:rsidR="002900A4" w:rsidRDefault="002900A4" w:rsidP="006C3C59">
            <w:pPr>
              <w:jc w:val="both"/>
              <w:rPr>
                <w:rFonts w:ascii="Times New Roman" w:hAnsi="Times New Roman"/>
                <w:sz w:val="26"/>
                <w:szCs w:val="26"/>
                <w:lang w:eastAsia="en-US"/>
              </w:rPr>
            </w:pPr>
            <w:r>
              <w:rPr>
                <w:rFonts w:ascii="Times New Roman" w:hAnsi="Times New Roman"/>
                <w:sz w:val="26"/>
                <w:szCs w:val="26"/>
                <w:lang w:eastAsia="en-US"/>
              </w:rPr>
              <w:t>8</w:t>
            </w:r>
          </w:p>
        </w:tc>
        <w:tc>
          <w:tcPr>
            <w:tcW w:w="397" w:type="dxa"/>
          </w:tcPr>
          <w:p w:rsidR="002900A4" w:rsidRDefault="002900A4" w:rsidP="006C3C59">
            <w:pPr>
              <w:jc w:val="both"/>
              <w:rPr>
                <w:rFonts w:ascii="Times New Roman" w:hAnsi="Times New Roman"/>
                <w:sz w:val="26"/>
                <w:szCs w:val="26"/>
                <w:lang w:eastAsia="en-US"/>
              </w:rPr>
            </w:pPr>
          </w:p>
        </w:tc>
        <w:tc>
          <w:tcPr>
            <w:tcW w:w="397" w:type="dxa"/>
          </w:tcPr>
          <w:p w:rsidR="002900A4" w:rsidRDefault="002900A4" w:rsidP="006C3C59">
            <w:pPr>
              <w:jc w:val="both"/>
              <w:rPr>
                <w:rFonts w:ascii="Times New Roman" w:hAnsi="Times New Roman"/>
                <w:sz w:val="26"/>
                <w:szCs w:val="26"/>
                <w:lang w:eastAsia="en-US"/>
              </w:rPr>
            </w:pPr>
          </w:p>
        </w:tc>
        <w:tc>
          <w:tcPr>
            <w:tcW w:w="397" w:type="dxa"/>
          </w:tcPr>
          <w:p w:rsidR="002900A4" w:rsidRDefault="002900A4" w:rsidP="006C3C59">
            <w:pPr>
              <w:jc w:val="both"/>
              <w:rPr>
                <w:rFonts w:ascii="Times New Roman" w:hAnsi="Times New Roman"/>
                <w:sz w:val="26"/>
                <w:szCs w:val="26"/>
                <w:lang w:eastAsia="en-US"/>
              </w:rPr>
            </w:pPr>
          </w:p>
        </w:tc>
        <w:tc>
          <w:tcPr>
            <w:tcW w:w="397" w:type="dxa"/>
          </w:tcPr>
          <w:p w:rsidR="002900A4" w:rsidRDefault="002900A4" w:rsidP="006C3C59">
            <w:pPr>
              <w:jc w:val="both"/>
              <w:rPr>
                <w:rFonts w:ascii="Times New Roman" w:hAnsi="Times New Roman"/>
                <w:sz w:val="26"/>
                <w:szCs w:val="26"/>
                <w:lang w:eastAsia="en-US"/>
              </w:rPr>
            </w:pPr>
          </w:p>
        </w:tc>
        <w:tc>
          <w:tcPr>
            <w:tcW w:w="397" w:type="dxa"/>
          </w:tcPr>
          <w:p w:rsidR="002900A4" w:rsidRDefault="002900A4" w:rsidP="006C3C59">
            <w:pPr>
              <w:jc w:val="both"/>
              <w:rPr>
                <w:rFonts w:ascii="Times New Roman" w:hAnsi="Times New Roman"/>
                <w:sz w:val="26"/>
                <w:szCs w:val="26"/>
                <w:lang w:eastAsia="en-US"/>
              </w:rPr>
            </w:pPr>
          </w:p>
        </w:tc>
        <w:tc>
          <w:tcPr>
            <w:tcW w:w="397" w:type="dxa"/>
          </w:tcPr>
          <w:p w:rsidR="002900A4" w:rsidRDefault="002900A4" w:rsidP="006C3C59">
            <w:pPr>
              <w:jc w:val="both"/>
              <w:rPr>
                <w:rFonts w:ascii="Times New Roman" w:hAnsi="Times New Roman"/>
                <w:sz w:val="26"/>
                <w:szCs w:val="26"/>
                <w:lang w:eastAsia="en-US"/>
              </w:rPr>
            </w:pPr>
          </w:p>
        </w:tc>
        <w:tc>
          <w:tcPr>
            <w:tcW w:w="397" w:type="dxa"/>
          </w:tcPr>
          <w:p w:rsidR="002900A4" w:rsidRDefault="002900A4" w:rsidP="006C3C59">
            <w:pPr>
              <w:jc w:val="both"/>
              <w:rPr>
                <w:rFonts w:ascii="Times New Roman" w:hAnsi="Times New Roman"/>
                <w:sz w:val="26"/>
                <w:szCs w:val="26"/>
                <w:lang w:eastAsia="en-US"/>
              </w:rPr>
            </w:pPr>
          </w:p>
        </w:tc>
        <w:tc>
          <w:tcPr>
            <w:tcW w:w="397" w:type="dxa"/>
          </w:tcPr>
          <w:p w:rsidR="002900A4" w:rsidRDefault="002900A4" w:rsidP="006C3C59">
            <w:pPr>
              <w:jc w:val="both"/>
              <w:rPr>
                <w:rFonts w:ascii="Times New Roman" w:hAnsi="Times New Roman"/>
                <w:sz w:val="26"/>
                <w:szCs w:val="26"/>
                <w:lang w:eastAsia="en-US"/>
              </w:rPr>
            </w:pPr>
          </w:p>
        </w:tc>
        <w:tc>
          <w:tcPr>
            <w:tcW w:w="397" w:type="dxa"/>
          </w:tcPr>
          <w:p w:rsidR="002900A4" w:rsidRDefault="002900A4" w:rsidP="006C3C59">
            <w:pPr>
              <w:jc w:val="both"/>
              <w:rPr>
                <w:rFonts w:ascii="Times New Roman" w:hAnsi="Times New Roman"/>
                <w:sz w:val="26"/>
                <w:szCs w:val="26"/>
                <w:lang w:eastAsia="en-US"/>
              </w:rPr>
            </w:pPr>
          </w:p>
        </w:tc>
        <w:tc>
          <w:tcPr>
            <w:tcW w:w="397" w:type="dxa"/>
          </w:tcPr>
          <w:p w:rsidR="002900A4" w:rsidRDefault="002900A4" w:rsidP="006C3C59">
            <w:pPr>
              <w:jc w:val="both"/>
              <w:rPr>
                <w:rFonts w:ascii="Times New Roman" w:hAnsi="Times New Roman"/>
                <w:sz w:val="26"/>
                <w:szCs w:val="26"/>
                <w:lang w:eastAsia="en-US"/>
              </w:rPr>
            </w:pPr>
          </w:p>
        </w:tc>
      </w:tr>
    </w:tbl>
    <w:p w:rsidR="002900A4" w:rsidRDefault="002900A4" w:rsidP="00FD37EC">
      <w:pPr>
        <w:rPr>
          <w:rFonts w:ascii="Times New Roman" w:hAnsi="Times New Roman"/>
          <w:sz w:val="26"/>
          <w:szCs w:val="26"/>
          <w:lang w:eastAsia="en-US"/>
        </w:rPr>
      </w:pPr>
    </w:p>
    <w:p w:rsidR="002900A4" w:rsidRDefault="002900A4" w:rsidP="00FD37EC">
      <w:pPr>
        <w:rPr>
          <w:rFonts w:ascii="Times New Roman" w:hAnsi="Times New Roman"/>
          <w:sz w:val="26"/>
          <w:szCs w:val="26"/>
        </w:rPr>
      </w:pPr>
    </w:p>
    <w:p w:rsidR="002900A4" w:rsidRDefault="002900A4" w:rsidP="00FD37EC">
      <w:pPr>
        <w:rPr>
          <w:rFonts w:ascii="Times New Roman" w:hAnsi="Times New Roman"/>
          <w:sz w:val="26"/>
          <w:szCs w:val="26"/>
          <w:lang w:eastAsia="en-US"/>
        </w:rPr>
      </w:pPr>
      <w:r>
        <w:rPr>
          <w:rFonts w:ascii="Times New Roman" w:hAnsi="Times New Roman"/>
          <w:sz w:val="26"/>
          <w:szCs w:val="26"/>
        </w:rPr>
        <w:t>Регистрационный номер</w:t>
      </w:r>
    </w:p>
    <w:tbl>
      <w:tblPr>
        <w:tblpPr w:leftFromText="180" w:rightFromText="180" w:bottomFromText="200"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2900A4" w:rsidTr="006C3C59">
        <w:trPr>
          <w:trHeight w:hRule="exact" w:val="340"/>
        </w:trPr>
        <w:tc>
          <w:tcPr>
            <w:tcW w:w="397" w:type="dxa"/>
          </w:tcPr>
          <w:p w:rsidR="002900A4" w:rsidRDefault="002900A4" w:rsidP="006C3C59">
            <w:pPr>
              <w:jc w:val="both"/>
              <w:rPr>
                <w:rFonts w:ascii="Times New Roman" w:hAnsi="Times New Roman"/>
                <w:sz w:val="26"/>
                <w:szCs w:val="26"/>
                <w:lang w:eastAsia="en-US"/>
              </w:rPr>
            </w:pPr>
          </w:p>
        </w:tc>
        <w:tc>
          <w:tcPr>
            <w:tcW w:w="397" w:type="dxa"/>
          </w:tcPr>
          <w:p w:rsidR="002900A4" w:rsidRDefault="002900A4" w:rsidP="006C3C59">
            <w:pPr>
              <w:jc w:val="both"/>
              <w:rPr>
                <w:rFonts w:ascii="Times New Roman" w:hAnsi="Times New Roman"/>
                <w:sz w:val="26"/>
                <w:szCs w:val="26"/>
                <w:lang w:eastAsia="en-US"/>
              </w:rPr>
            </w:pPr>
          </w:p>
        </w:tc>
        <w:tc>
          <w:tcPr>
            <w:tcW w:w="397" w:type="dxa"/>
          </w:tcPr>
          <w:p w:rsidR="002900A4" w:rsidRDefault="002900A4" w:rsidP="006C3C59">
            <w:pPr>
              <w:jc w:val="both"/>
              <w:rPr>
                <w:rFonts w:ascii="Times New Roman" w:hAnsi="Times New Roman"/>
                <w:sz w:val="26"/>
                <w:szCs w:val="26"/>
                <w:lang w:eastAsia="en-US"/>
              </w:rPr>
            </w:pPr>
          </w:p>
        </w:tc>
        <w:tc>
          <w:tcPr>
            <w:tcW w:w="397" w:type="dxa"/>
          </w:tcPr>
          <w:p w:rsidR="002900A4" w:rsidRDefault="002900A4" w:rsidP="006C3C59">
            <w:pPr>
              <w:jc w:val="both"/>
              <w:rPr>
                <w:rFonts w:ascii="Times New Roman" w:hAnsi="Times New Roman"/>
                <w:sz w:val="26"/>
                <w:szCs w:val="26"/>
                <w:lang w:eastAsia="en-US"/>
              </w:rPr>
            </w:pPr>
          </w:p>
        </w:tc>
        <w:tc>
          <w:tcPr>
            <w:tcW w:w="397" w:type="dxa"/>
          </w:tcPr>
          <w:p w:rsidR="002900A4" w:rsidRDefault="002900A4" w:rsidP="006C3C59">
            <w:pPr>
              <w:jc w:val="both"/>
              <w:rPr>
                <w:rFonts w:ascii="Times New Roman" w:hAnsi="Times New Roman"/>
                <w:sz w:val="26"/>
                <w:szCs w:val="26"/>
                <w:lang w:eastAsia="en-US"/>
              </w:rPr>
            </w:pPr>
          </w:p>
        </w:tc>
        <w:tc>
          <w:tcPr>
            <w:tcW w:w="397" w:type="dxa"/>
          </w:tcPr>
          <w:p w:rsidR="002900A4" w:rsidRDefault="002900A4" w:rsidP="006C3C59">
            <w:pPr>
              <w:jc w:val="both"/>
              <w:rPr>
                <w:rFonts w:ascii="Times New Roman" w:hAnsi="Times New Roman"/>
                <w:sz w:val="26"/>
                <w:szCs w:val="26"/>
                <w:lang w:eastAsia="en-US"/>
              </w:rPr>
            </w:pPr>
          </w:p>
        </w:tc>
        <w:tc>
          <w:tcPr>
            <w:tcW w:w="397" w:type="dxa"/>
          </w:tcPr>
          <w:p w:rsidR="002900A4" w:rsidRDefault="002900A4" w:rsidP="006C3C59">
            <w:pPr>
              <w:jc w:val="both"/>
              <w:rPr>
                <w:rFonts w:ascii="Times New Roman" w:hAnsi="Times New Roman"/>
                <w:sz w:val="26"/>
                <w:szCs w:val="26"/>
                <w:lang w:eastAsia="en-US"/>
              </w:rPr>
            </w:pPr>
          </w:p>
        </w:tc>
        <w:tc>
          <w:tcPr>
            <w:tcW w:w="397" w:type="dxa"/>
          </w:tcPr>
          <w:p w:rsidR="002900A4" w:rsidRDefault="002900A4" w:rsidP="006C3C59">
            <w:pPr>
              <w:jc w:val="both"/>
              <w:rPr>
                <w:rFonts w:ascii="Times New Roman" w:hAnsi="Times New Roman"/>
                <w:sz w:val="26"/>
                <w:szCs w:val="26"/>
                <w:lang w:eastAsia="en-US"/>
              </w:rPr>
            </w:pPr>
          </w:p>
        </w:tc>
        <w:tc>
          <w:tcPr>
            <w:tcW w:w="397" w:type="dxa"/>
          </w:tcPr>
          <w:p w:rsidR="002900A4" w:rsidRDefault="002900A4" w:rsidP="006C3C59">
            <w:pPr>
              <w:jc w:val="both"/>
              <w:rPr>
                <w:rFonts w:ascii="Times New Roman" w:hAnsi="Times New Roman"/>
                <w:sz w:val="26"/>
                <w:szCs w:val="26"/>
                <w:lang w:eastAsia="en-US"/>
              </w:rPr>
            </w:pPr>
          </w:p>
        </w:tc>
        <w:tc>
          <w:tcPr>
            <w:tcW w:w="397" w:type="dxa"/>
          </w:tcPr>
          <w:p w:rsidR="002900A4" w:rsidRDefault="002900A4" w:rsidP="006C3C59">
            <w:pPr>
              <w:jc w:val="both"/>
              <w:rPr>
                <w:rFonts w:ascii="Times New Roman" w:hAnsi="Times New Roman"/>
                <w:sz w:val="26"/>
                <w:szCs w:val="26"/>
                <w:lang w:eastAsia="en-US"/>
              </w:rPr>
            </w:pPr>
          </w:p>
        </w:tc>
        <w:tc>
          <w:tcPr>
            <w:tcW w:w="397" w:type="dxa"/>
          </w:tcPr>
          <w:p w:rsidR="002900A4" w:rsidRDefault="002900A4" w:rsidP="006C3C59">
            <w:pPr>
              <w:jc w:val="both"/>
              <w:rPr>
                <w:rFonts w:ascii="Times New Roman" w:hAnsi="Times New Roman"/>
                <w:sz w:val="26"/>
                <w:szCs w:val="26"/>
                <w:lang w:eastAsia="en-US"/>
              </w:rPr>
            </w:pPr>
          </w:p>
        </w:tc>
      </w:tr>
    </w:tbl>
    <w:p w:rsidR="002900A4" w:rsidRDefault="002900A4" w:rsidP="00FD37EC"/>
    <w:p w:rsidR="002900A4" w:rsidRDefault="002900A4" w:rsidP="0014542E">
      <w:pPr>
        <w:spacing w:after="0" w:line="240" w:lineRule="auto"/>
        <w:ind w:firstLine="709"/>
        <w:contextualSpacing/>
        <w:jc w:val="right"/>
        <w:rPr>
          <w:rStyle w:val="Heading1Char"/>
          <w:sz w:val="28"/>
          <w:szCs w:val="28"/>
        </w:rPr>
      </w:pPr>
    </w:p>
    <w:p w:rsidR="002900A4" w:rsidRDefault="002900A4" w:rsidP="00506032">
      <w:pPr>
        <w:pageBreakBefore/>
        <w:spacing w:after="0" w:line="240" w:lineRule="auto"/>
        <w:ind w:firstLine="709"/>
        <w:contextualSpacing/>
        <w:jc w:val="right"/>
        <w:rPr>
          <w:rStyle w:val="Heading1Char"/>
          <w:sz w:val="28"/>
          <w:szCs w:val="28"/>
          <w:lang w:val="en-US"/>
        </w:rPr>
        <w:sectPr w:rsidR="002900A4" w:rsidSect="007761BA">
          <w:headerReference w:type="default" r:id="rId7"/>
          <w:pgSz w:w="11906" w:h="16838"/>
          <w:pgMar w:top="1134" w:right="851" w:bottom="851" w:left="1701" w:header="709" w:footer="709" w:gutter="0"/>
          <w:cols w:space="708"/>
          <w:titlePg/>
          <w:docGrid w:linePitch="360"/>
        </w:sectPr>
      </w:pPr>
    </w:p>
    <w:p w:rsidR="002900A4" w:rsidRPr="00F015CB" w:rsidRDefault="002900A4" w:rsidP="006B11D4">
      <w:pPr>
        <w:pageBreakBefore/>
        <w:spacing w:after="0" w:line="240" w:lineRule="auto"/>
        <w:ind w:left="9979" w:right="57"/>
        <w:rPr>
          <w:rFonts w:ascii="Times New Roman" w:hAnsi="Times New Roman"/>
          <w:sz w:val="28"/>
          <w:szCs w:val="28"/>
        </w:rPr>
      </w:pPr>
      <w:r w:rsidRPr="00F015CB">
        <w:rPr>
          <w:rFonts w:ascii="Times New Roman" w:hAnsi="Times New Roman"/>
          <w:sz w:val="28"/>
          <w:szCs w:val="28"/>
        </w:rPr>
        <w:t xml:space="preserve">Приложение </w:t>
      </w:r>
      <w:r>
        <w:rPr>
          <w:rFonts w:ascii="Times New Roman" w:hAnsi="Times New Roman"/>
          <w:sz w:val="28"/>
          <w:szCs w:val="28"/>
        </w:rPr>
        <w:t xml:space="preserve">3 </w:t>
      </w:r>
      <w:r w:rsidRPr="00F015CB">
        <w:rPr>
          <w:rFonts w:ascii="Times New Roman" w:hAnsi="Times New Roman"/>
          <w:sz w:val="28"/>
          <w:szCs w:val="28"/>
        </w:rPr>
        <w:t xml:space="preserve">к приказу </w:t>
      </w:r>
    </w:p>
    <w:p w:rsidR="002900A4" w:rsidRPr="00F015CB" w:rsidRDefault="002900A4" w:rsidP="006B11D4">
      <w:pPr>
        <w:spacing w:after="0" w:line="240" w:lineRule="auto"/>
        <w:ind w:left="9979" w:right="57"/>
        <w:rPr>
          <w:rFonts w:ascii="Times New Roman" w:hAnsi="Times New Roman"/>
          <w:sz w:val="28"/>
          <w:szCs w:val="28"/>
        </w:rPr>
      </w:pPr>
      <w:r w:rsidRPr="00F015CB">
        <w:rPr>
          <w:rFonts w:ascii="Times New Roman" w:hAnsi="Times New Roman"/>
          <w:sz w:val="28"/>
          <w:szCs w:val="28"/>
        </w:rPr>
        <w:t xml:space="preserve">Министерства образования </w:t>
      </w:r>
    </w:p>
    <w:p w:rsidR="002900A4" w:rsidRDefault="002900A4" w:rsidP="006B11D4">
      <w:pPr>
        <w:spacing w:after="0" w:line="240" w:lineRule="auto"/>
        <w:ind w:left="9979" w:right="57"/>
        <w:rPr>
          <w:rFonts w:ascii="Times New Roman" w:hAnsi="Times New Roman"/>
          <w:sz w:val="28"/>
          <w:szCs w:val="28"/>
        </w:rPr>
      </w:pPr>
      <w:r w:rsidRPr="00F015CB">
        <w:rPr>
          <w:rFonts w:ascii="Times New Roman" w:hAnsi="Times New Roman"/>
          <w:sz w:val="28"/>
          <w:szCs w:val="28"/>
        </w:rPr>
        <w:t xml:space="preserve">Тверской области </w:t>
      </w:r>
    </w:p>
    <w:p w:rsidR="002900A4" w:rsidRDefault="002900A4" w:rsidP="006B11D4">
      <w:pPr>
        <w:spacing w:after="0" w:line="240" w:lineRule="auto"/>
        <w:ind w:left="9979" w:right="57"/>
        <w:rPr>
          <w:rFonts w:ascii="Times New Roman" w:hAnsi="Times New Roman"/>
          <w:sz w:val="28"/>
          <w:szCs w:val="28"/>
        </w:rPr>
      </w:pPr>
      <w:r w:rsidRPr="00F015CB">
        <w:rPr>
          <w:rFonts w:ascii="Times New Roman" w:hAnsi="Times New Roman"/>
          <w:sz w:val="28"/>
          <w:szCs w:val="28"/>
        </w:rPr>
        <w:t>от ____</w:t>
      </w:r>
      <w:r>
        <w:rPr>
          <w:rFonts w:ascii="Times New Roman" w:hAnsi="Times New Roman"/>
          <w:sz w:val="28"/>
          <w:szCs w:val="28"/>
        </w:rPr>
        <w:t>____</w:t>
      </w:r>
      <w:r w:rsidRPr="00F015CB">
        <w:rPr>
          <w:rFonts w:ascii="Times New Roman" w:hAnsi="Times New Roman"/>
          <w:sz w:val="28"/>
          <w:szCs w:val="28"/>
        </w:rPr>
        <w:t>__ №________</w:t>
      </w:r>
    </w:p>
    <w:p w:rsidR="002900A4" w:rsidRDefault="002900A4" w:rsidP="006B11D4">
      <w:pPr>
        <w:spacing w:after="0" w:line="240" w:lineRule="auto"/>
        <w:ind w:left="10830" w:right="57"/>
        <w:rPr>
          <w:rFonts w:ascii="Times New Roman" w:hAnsi="Times New Roman"/>
          <w:sz w:val="28"/>
          <w:szCs w:val="28"/>
        </w:rPr>
      </w:pPr>
    </w:p>
    <w:p w:rsidR="002900A4" w:rsidRDefault="002900A4" w:rsidP="006B11D4">
      <w:pPr>
        <w:spacing w:after="0" w:line="240" w:lineRule="auto"/>
        <w:ind w:left="10830" w:right="57"/>
        <w:rPr>
          <w:rFonts w:ascii="Times New Roman" w:hAnsi="Times New Roman"/>
          <w:sz w:val="28"/>
          <w:szCs w:val="28"/>
        </w:rPr>
      </w:pPr>
    </w:p>
    <w:p w:rsidR="002900A4" w:rsidRDefault="002900A4" w:rsidP="006B11D4">
      <w:pPr>
        <w:ind w:firstLine="675"/>
        <w:jc w:val="center"/>
      </w:pPr>
      <w:r>
        <w:rPr>
          <w:rFonts w:ascii="Times New Roman" w:hAnsi="Times New Roman"/>
          <w:sz w:val="28"/>
          <w:szCs w:val="28"/>
        </w:rPr>
        <w:t xml:space="preserve">Форма журнала регистрации </w:t>
      </w:r>
      <w:r w:rsidRPr="00747B75">
        <w:rPr>
          <w:rFonts w:ascii="Times New Roman" w:hAnsi="Times New Roman"/>
          <w:sz w:val="28"/>
          <w:szCs w:val="28"/>
        </w:rPr>
        <w:t>заявлени</w:t>
      </w:r>
      <w:r>
        <w:rPr>
          <w:rFonts w:ascii="Times New Roman" w:hAnsi="Times New Roman"/>
          <w:sz w:val="28"/>
          <w:szCs w:val="28"/>
        </w:rPr>
        <w:t>й</w:t>
      </w:r>
      <w:r w:rsidRPr="00747B75">
        <w:rPr>
          <w:rFonts w:ascii="Times New Roman" w:hAnsi="Times New Roman"/>
          <w:sz w:val="28"/>
          <w:szCs w:val="28"/>
        </w:rPr>
        <w:t xml:space="preserve"> </w:t>
      </w:r>
      <w:r>
        <w:rPr>
          <w:rFonts w:ascii="Times New Roman" w:hAnsi="Times New Roman"/>
          <w:sz w:val="28"/>
          <w:szCs w:val="28"/>
        </w:rPr>
        <w:t>участников государственной (итоговой) аттестации по образовательным программам среднего общего образования</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802"/>
        <w:gridCol w:w="2551"/>
        <w:gridCol w:w="3260"/>
        <w:gridCol w:w="2977"/>
        <w:gridCol w:w="3119"/>
      </w:tblGrid>
      <w:tr w:rsidR="002900A4" w:rsidRPr="007B1645" w:rsidTr="00FD37EC">
        <w:trPr>
          <w:trHeight w:val="1656"/>
        </w:trPr>
        <w:tc>
          <w:tcPr>
            <w:tcW w:w="567" w:type="dxa"/>
          </w:tcPr>
          <w:p w:rsidR="002900A4" w:rsidRPr="0040676E" w:rsidRDefault="002900A4" w:rsidP="008A32A6">
            <w:pPr>
              <w:spacing w:after="0" w:line="240" w:lineRule="auto"/>
              <w:jc w:val="center"/>
              <w:rPr>
                <w:rFonts w:ascii="Times New Roman" w:hAnsi="Times New Roman"/>
                <w:sz w:val="24"/>
                <w:szCs w:val="24"/>
              </w:rPr>
            </w:pPr>
            <w:r w:rsidRPr="0040676E">
              <w:rPr>
                <w:rFonts w:ascii="Times New Roman" w:hAnsi="Times New Roman"/>
                <w:sz w:val="24"/>
                <w:szCs w:val="24"/>
              </w:rPr>
              <w:t xml:space="preserve">№ </w:t>
            </w:r>
          </w:p>
        </w:tc>
        <w:tc>
          <w:tcPr>
            <w:tcW w:w="2802" w:type="dxa"/>
          </w:tcPr>
          <w:p w:rsidR="002900A4" w:rsidRPr="0040676E" w:rsidRDefault="002900A4" w:rsidP="008A32A6">
            <w:pPr>
              <w:spacing w:after="0" w:line="240" w:lineRule="auto"/>
              <w:rPr>
                <w:rFonts w:ascii="Times New Roman" w:hAnsi="Times New Roman"/>
                <w:sz w:val="24"/>
                <w:szCs w:val="24"/>
              </w:rPr>
            </w:pPr>
            <w:r w:rsidRPr="0040676E">
              <w:rPr>
                <w:rFonts w:ascii="Times New Roman" w:hAnsi="Times New Roman"/>
                <w:sz w:val="24"/>
                <w:szCs w:val="24"/>
              </w:rPr>
              <w:t xml:space="preserve">Дата регистрации заявления   в </w:t>
            </w:r>
            <w:r>
              <w:rPr>
                <w:rFonts w:ascii="Times New Roman" w:hAnsi="Times New Roman"/>
                <w:sz w:val="24"/>
                <w:szCs w:val="24"/>
              </w:rPr>
              <w:t>образовательной организации (органе управления образованием муниципального образования Тверской области)</w:t>
            </w:r>
          </w:p>
        </w:tc>
        <w:tc>
          <w:tcPr>
            <w:tcW w:w="2551" w:type="dxa"/>
          </w:tcPr>
          <w:p w:rsidR="002900A4" w:rsidRPr="0040676E" w:rsidRDefault="002900A4" w:rsidP="00FD37EC">
            <w:pPr>
              <w:spacing w:after="0" w:line="240" w:lineRule="auto"/>
              <w:rPr>
                <w:rFonts w:ascii="Times New Roman" w:hAnsi="Times New Roman"/>
                <w:sz w:val="24"/>
                <w:szCs w:val="24"/>
              </w:rPr>
            </w:pPr>
            <w:r w:rsidRPr="0040676E">
              <w:rPr>
                <w:rFonts w:ascii="Times New Roman" w:hAnsi="Times New Roman"/>
                <w:sz w:val="24"/>
                <w:szCs w:val="24"/>
              </w:rPr>
              <w:t xml:space="preserve">Фамилия, имя, отчество </w:t>
            </w:r>
            <w:r>
              <w:rPr>
                <w:rFonts w:ascii="Times New Roman" w:hAnsi="Times New Roman"/>
                <w:sz w:val="24"/>
                <w:szCs w:val="24"/>
              </w:rPr>
              <w:t xml:space="preserve"> заявителя</w:t>
            </w:r>
          </w:p>
          <w:p w:rsidR="002900A4" w:rsidRPr="0040676E" w:rsidRDefault="002900A4" w:rsidP="008A32A6">
            <w:pPr>
              <w:spacing w:after="0" w:line="240" w:lineRule="auto"/>
              <w:rPr>
                <w:rFonts w:ascii="Times New Roman" w:hAnsi="Times New Roman"/>
                <w:sz w:val="24"/>
                <w:szCs w:val="24"/>
              </w:rPr>
            </w:pPr>
          </w:p>
        </w:tc>
        <w:tc>
          <w:tcPr>
            <w:tcW w:w="3260" w:type="dxa"/>
          </w:tcPr>
          <w:p w:rsidR="002900A4" w:rsidRPr="0040676E" w:rsidRDefault="002900A4" w:rsidP="008A32A6">
            <w:pPr>
              <w:spacing w:after="0" w:line="240" w:lineRule="auto"/>
              <w:rPr>
                <w:rFonts w:ascii="Times New Roman" w:hAnsi="Times New Roman"/>
                <w:sz w:val="24"/>
                <w:szCs w:val="24"/>
              </w:rPr>
            </w:pPr>
            <w:r w:rsidRPr="0040676E">
              <w:rPr>
                <w:rFonts w:ascii="Times New Roman" w:hAnsi="Times New Roman"/>
                <w:sz w:val="24"/>
                <w:szCs w:val="24"/>
              </w:rPr>
              <w:t xml:space="preserve">Опись прилагаемых к </w:t>
            </w:r>
            <w:r>
              <w:rPr>
                <w:rFonts w:ascii="Times New Roman" w:hAnsi="Times New Roman"/>
                <w:sz w:val="24"/>
                <w:szCs w:val="24"/>
              </w:rPr>
              <w:t xml:space="preserve">заявлению </w:t>
            </w:r>
            <w:r w:rsidRPr="0040676E">
              <w:rPr>
                <w:rFonts w:ascii="Times New Roman" w:hAnsi="Times New Roman"/>
                <w:sz w:val="24"/>
                <w:szCs w:val="24"/>
              </w:rPr>
              <w:t xml:space="preserve"> документов</w:t>
            </w:r>
          </w:p>
        </w:tc>
        <w:tc>
          <w:tcPr>
            <w:tcW w:w="2977" w:type="dxa"/>
          </w:tcPr>
          <w:p w:rsidR="002900A4" w:rsidRPr="0040676E" w:rsidRDefault="002900A4" w:rsidP="008A32A6">
            <w:pPr>
              <w:spacing w:after="0" w:line="240" w:lineRule="auto"/>
              <w:rPr>
                <w:rFonts w:ascii="Times New Roman" w:hAnsi="Times New Roman"/>
                <w:sz w:val="24"/>
                <w:szCs w:val="24"/>
              </w:rPr>
            </w:pPr>
            <w:r w:rsidRPr="0040676E">
              <w:rPr>
                <w:rFonts w:ascii="Times New Roman" w:hAnsi="Times New Roman"/>
                <w:sz w:val="24"/>
                <w:szCs w:val="24"/>
              </w:rPr>
              <w:t xml:space="preserve">Фамилия, имя, отчество </w:t>
            </w:r>
          </w:p>
          <w:p w:rsidR="002900A4" w:rsidRPr="0040676E" w:rsidRDefault="002900A4" w:rsidP="008A32A6">
            <w:pPr>
              <w:spacing w:after="0" w:line="240" w:lineRule="auto"/>
              <w:rPr>
                <w:rFonts w:ascii="Times New Roman" w:hAnsi="Times New Roman"/>
                <w:sz w:val="24"/>
                <w:szCs w:val="24"/>
              </w:rPr>
            </w:pPr>
            <w:r w:rsidRPr="0040676E">
              <w:rPr>
                <w:rFonts w:ascii="Times New Roman" w:hAnsi="Times New Roman"/>
                <w:sz w:val="24"/>
                <w:szCs w:val="24"/>
              </w:rPr>
              <w:t xml:space="preserve">представителя </w:t>
            </w:r>
            <w:r>
              <w:rPr>
                <w:rFonts w:ascii="Times New Roman" w:hAnsi="Times New Roman"/>
                <w:sz w:val="24"/>
                <w:szCs w:val="24"/>
              </w:rPr>
              <w:t>образовательной организации (</w:t>
            </w:r>
            <w:r w:rsidRPr="0040676E">
              <w:rPr>
                <w:rFonts w:ascii="Times New Roman" w:hAnsi="Times New Roman"/>
                <w:sz w:val="24"/>
                <w:szCs w:val="24"/>
              </w:rPr>
              <w:t>органа управления образованием</w:t>
            </w:r>
            <w:r>
              <w:rPr>
                <w:rFonts w:ascii="Times New Roman" w:hAnsi="Times New Roman"/>
                <w:sz w:val="24"/>
                <w:szCs w:val="24"/>
              </w:rPr>
              <w:t>)</w:t>
            </w:r>
          </w:p>
        </w:tc>
        <w:tc>
          <w:tcPr>
            <w:tcW w:w="3119" w:type="dxa"/>
          </w:tcPr>
          <w:p w:rsidR="002900A4" w:rsidRPr="0040676E" w:rsidRDefault="002900A4" w:rsidP="008A32A6">
            <w:pPr>
              <w:spacing w:after="0" w:line="240" w:lineRule="auto"/>
              <w:rPr>
                <w:rFonts w:ascii="Times New Roman" w:hAnsi="Times New Roman"/>
                <w:sz w:val="24"/>
                <w:szCs w:val="24"/>
              </w:rPr>
            </w:pPr>
            <w:r w:rsidRPr="0040676E">
              <w:rPr>
                <w:rFonts w:ascii="Times New Roman" w:hAnsi="Times New Roman"/>
                <w:sz w:val="24"/>
                <w:szCs w:val="24"/>
              </w:rPr>
              <w:t xml:space="preserve">Подпись представителя </w:t>
            </w:r>
            <w:r>
              <w:rPr>
                <w:rFonts w:ascii="Times New Roman" w:hAnsi="Times New Roman"/>
                <w:sz w:val="24"/>
                <w:szCs w:val="24"/>
              </w:rPr>
              <w:t>образовательной организации (</w:t>
            </w:r>
            <w:r w:rsidRPr="0040676E">
              <w:rPr>
                <w:rFonts w:ascii="Times New Roman" w:hAnsi="Times New Roman"/>
                <w:sz w:val="24"/>
                <w:szCs w:val="24"/>
              </w:rPr>
              <w:t>органа управления образованием</w:t>
            </w:r>
            <w:r>
              <w:rPr>
                <w:rFonts w:ascii="Times New Roman" w:hAnsi="Times New Roman"/>
                <w:sz w:val="24"/>
                <w:szCs w:val="24"/>
              </w:rPr>
              <w:t>)</w:t>
            </w:r>
          </w:p>
        </w:tc>
      </w:tr>
      <w:tr w:rsidR="002900A4" w:rsidRPr="007B1645" w:rsidTr="00FD37EC">
        <w:tc>
          <w:tcPr>
            <w:tcW w:w="567" w:type="dxa"/>
          </w:tcPr>
          <w:p w:rsidR="002900A4" w:rsidRPr="0040676E" w:rsidRDefault="002900A4" w:rsidP="008A32A6">
            <w:pPr>
              <w:spacing w:after="0" w:line="240" w:lineRule="auto"/>
              <w:jc w:val="center"/>
              <w:rPr>
                <w:rFonts w:ascii="Times New Roman" w:hAnsi="Times New Roman"/>
                <w:sz w:val="24"/>
                <w:szCs w:val="24"/>
              </w:rPr>
            </w:pPr>
            <w:r w:rsidRPr="0040676E">
              <w:rPr>
                <w:rFonts w:ascii="Times New Roman" w:hAnsi="Times New Roman"/>
                <w:sz w:val="24"/>
                <w:szCs w:val="24"/>
              </w:rPr>
              <w:t>1</w:t>
            </w:r>
          </w:p>
        </w:tc>
        <w:tc>
          <w:tcPr>
            <w:tcW w:w="2802" w:type="dxa"/>
          </w:tcPr>
          <w:p w:rsidR="002900A4" w:rsidRPr="0040676E" w:rsidRDefault="002900A4" w:rsidP="008A32A6">
            <w:pPr>
              <w:spacing w:after="0" w:line="240" w:lineRule="auto"/>
              <w:jc w:val="center"/>
              <w:rPr>
                <w:rFonts w:ascii="Times New Roman" w:hAnsi="Times New Roman"/>
                <w:sz w:val="24"/>
                <w:szCs w:val="24"/>
              </w:rPr>
            </w:pPr>
            <w:r w:rsidRPr="0040676E">
              <w:rPr>
                <w:rFonts w:ascii="Times New Roman" w:hAnsi="Times New Roman"/>
                <w:sz w:val="24"/>
                <w:szCs w:val="24"/>
              </w:rPr>
              <w:t>2</w:t>
            </w:r>
          </w:p>
        </w:tc>
        <w:tc>
          <w:tcPr>
            <w:tcW w:w="2551" w:type="dxa"/>
          </w:tcPr>
          <w:p w:rsidR="002900A4" w:rsidRPr="0040676E" w:rsidRDefault="002900A4" w:rsidP="006C3C59">
            <w:pPr>
              <w:spacing w:after="0" w:line="240" w:lineRule="auto"/>
              <w:jc w:val="center"/>
              <w:rPr>
                <w:rFonts w:ascii="Times New Roman" w:hAnsi="Times New Roman"/>
                <w:sz w:val="24"/>
                <w:szCs w:val="24"/>
              </w:rPr>
            </w:pPr>
            <w:r>
              <w:rPr>
                <w:rFonts w:ascii="Times New Roman" w:hAnsi="Times New Roman"/>
                <w:sz w:val="24"/>
                <w:szCs w:val="24"/>
              </w:rPr>
              <w:t>3</w:t>
            </w:r>
          </w:p>
        </w:tc>
        <w:tc>
          <w:tcPr>
            <w:tcW w:w="3260" w:type="dxa"/>
          </w:tcPr>
          <w:p w:rsidR="002900A4" w:rsidRPr="0040676E" w:rsidRDefault="002900A4" w:rsidP="006C3C59">
            <w:pPr>
              <w:spacing w:after="0" w:line="240" w:lineRule="auto"/>
              <w:jc w:val="center"/>
              <w:rPr>
                <w:rFonts w:ascii="Times New Roman" w:hAnsi="Times New Roman"/>
                <w:sz w:val="24"/>
                <w:szCs w:val="24"/>
              </w:rPr>
            </w:pPr>
            <w:r>
              <w:rPr>
                <w:rFonts w:ascii="Times New Roman" w:hAnsi="Times New Roman"/>
                <w:sz w:val="24"/>
                <w:szCs w:val="24"/>
              </w:rPr>
              <w:t>4</w:t>
            </w:r>
          </w:p>
        </w:tc>
        <w:tc>
          <w:tcPr>
            <w:tcW w:w="2977" w:type="dxa"/>
          </w:tcPr>
          <w:p w:rsidR="002900A4" w:rsidRPr="0040676E" w:rsidRDefault="002900A4" w:rsidP="006C3C59">
            <w:pPr>
              <w:spacing w:after="0" w:line="240" w:lineRule="auto"/>
              <w:jc w:val="center"/>
              <w:rPr>
                <w:rFonts w:ascii="Times New Roman" w:hAnsi="Times New Roman"/>
                <w:sz w:val="24"/>
                <w:szCs w:val="24"/>
              </w:rPr>
            </w:pPr>
            <w:r>
              <w:rPr>
                <w:rFonts w:ascii="Times New Roman" w:hAnsi="Times New Roman"/>
                <w:sz w:val="24"/>
                <w:szCs w:val="24"/>
              </w:rPr>
              <w:t>5</w:t>
            </w:r>
          </w:p>
        </w:tc>
        <w:tc>
          <w:tcPr>
            <w:tcW w:w="3119" w:type="dxa"/>
          </w:tcPr>
          <w:p w:rsidR="002900A4" w:rsidRPr="0040676E" w:rsidRDefault="002900A4" w:rsidP="008A32A6">
            <w:pPr>
              <w:spacing w:after="0" w:line="240" w:lineRule="auto"/>
              <w:jc w:val="center"/>
              <w:rPr>
                <w:rFonts w:ascii="Times New Roman" w:hAnsi="Times New Roman"/>
                <w:sz w:val="24"/>
                <w:szCs w:val="24"/>
              </w:rPr>
            </w:pPr>
            <w:r>
              <w:rPr>
                <w:rFonts w:ascii="Times New Roman" w:hAnsi="Times New Roman"/>
                <w:sz w:val="24"/>
                <w:szCs w:val="24"/>
              </w:rPr>
              <w:t>6</w:t>
            </w:r>
          </w:p>
        </w:tc>
      </w:tr>
      <w:tr w:rsidR="002900A4" w:rsidRPr="007B1645" w:rsidTr="00FD37EC">
        <w:tc>
          <w:tcPr>
            <w:tcW w:w="567" w:type="dxa"/>
          </w:tcPr>
          <w:p w:rsidR="002900A4" w:rsidRPr="0040676E" w:rsidRDefault="002900A4" w:rsidP="008A32A6">
            <w:pPr>
              <w:spacing w:after="0" w:line="240" w:lineRule="auto"/>
              <w:rPr>
                <w:rFonts w:ascii="Times New Roman" w:hAnsi="Times New Roman"/>
                <w:sz w:val="24"/>
                <w:szCs w:val="24"/>
              </w:rPr>
            </w:pPr>
          </w:p>
        </w:tc>
        <w:tc>
          <w:tcPr>
            <w:tcW w:w="2802" w:type="dxa"/>
          </w:tcPr>
          <w:p w:rsidR="002900A4" w:rsidRPr="0040676E" w:rsidRDefault="002900A4" w:rsidP="008A32A6">
            <w:pPr>
              <w:spacing w:after="0" w:line="240" w:lineRule="auto"/>
              <w:rPr>
                <w:rFonts w:ascii="Times New Roman" w:hAnsi="Times New Roman"/>
                <w:sz w:val="24"/>
                <w:szCs w:val="24"/>
              </w:rPr>
            </w:pPr>
          </w:p>
        </w:tc>
        <w:tc>
          <w:tcPr>
            <w:tcW w:w="2551" w:type="dxa"/>
          </w:tcPr>
          <w:p w:rsidR="002900A4" w:rsidRPr="0040676E" w:rsidRDefault="002900A4" w:rsidP="008A32A6">
            <w:pPr>
              <w:spacing w:after="0" w:line="240" w:lineRule="auto"/>
              <w:rPr>
                <w:rFonts w:ascii="Times New Roman" w:hAnsi="Times New Roman"/>
                <w:sz w:val="24"/>
                <w:szCs w:val="24"/>
              </w:rPr>
            </w:pPr>
          </w:p>
        </w:tc>
        <w:tc>
          <w:tcPr>
            <w:tcW w:w="3260" w:type="dxa"/>
          </w:tcPr>
          <w:p w:rsidR="002900A4" w:rsidRPr="0040676E" w:rsidRDefault="002900A4" w:rsidP="008A32A6">
            <w:pPr>
              <w:spacing w:after="0" w:line="240" w:lineRule="auto"/>
              <w:rPr>
                <w:rFonts w:ascii="Times New Roman" w:hAnsi="Times New Roman"/>
                <w:sz w:val="24"/>
                <w:szCs w:val="24"/>
              </w:rPr>
            </w:pPr>
          </w:p>
        </w:tc>
        <w:tc>
          <w:tcPr>
            <w:tcW w:w="2977" w:type="dxa"/>
          </w:tcPr>
          <w:p w:rsidR="002900A4" w:rsidRPr="0040676E" w:rsidRDefault="002900A4" w:rsidP="008A32A6">
            <w:pPr>
              <w:spacing w:after="0" w:line="240" w:lineRule="auto"/>
              <w:rPr>
                <w:rFonts w:ascii="Times New Roman" w:hAnsi="Times New Roman"/>
                <w:sz w:val="24"/>
                <w:szCs w:val="24"/>
              </w:rPr>
            </w:pPr>
          </w:p>
        </w:tc>
        <w:tc>
          <w:tcPr>
            <w:tcW w:w="3119" w:type="dxa"/>
          </w:tcPr>
          <w:p w:rsidR="002900A4" w:rsidRPr="0040676E" w:rsidRDefault="002900A4" w:rsidP="008A32A6">
            <w:pPr>
              <w:spacing w:after="0" w:line="240" w:lineRule="auto"/>
              <w:rPr>
                <w:rFonts w:ascii="Times New Roman" w:hAnsi="Times New Roman"/>
                <w:sz w:val="24"/>
                <w:szCs w:val="24"/>
              </w:rPr>
            </w:pPr>
          </w:p>
        </w:tc>
      </w:tr>
    </w:tbl>
    <w:p w:rsidR="002900A4" w:rsidRDefault="002900A4" w:rsidP="006B11D4">
      <w:pPr>
        <w:ind w:firstLine="675"/>
        <w:jc w:val="center"/>
      </w:pPr>
    </w:p>
    <w:p w:rsidR="002900A4" w:rsidRDefault="002900A4" w:rsidP="00506032">
      <w:pPr>
        <w:pageBreakBefore/>
        <w:spacing w:after="0" w:line="240" w:lineRule="auto"/>
        <w:ind w:firstLine="709"/>
        <w:contextualSpacing/>
        <w:jc w:val="right"/>
        <w:rPr>
          <w:rStyle w:val="Heading1Char"/>
          <w:sz w:val="28"/>
          <w:szCs w:val="28"/>
        </w:rPr>
        <w:sectPr w:rsidR="002900A4" w:rsidSect="002922EF">
          <w:pgSz w:w="16838" w:h="11906" w:orient="landscape"/>
          <w:pgMar w:top="851" w:right="851" w:bottom="1701" w:left="1134" w:header="709" w:footer="709" w:gutter="0"/>
          <w:cols w:space="708"/>
          <w:docGrid w:linePitch="360"/>
        </w:sectPr>
      </w:pPr>
    </w:p>
    <w:p w:rsidR="002900A4" w:rsidRPr="00506032" w:rsidRDefault="002900A4" w:rsidP="00506032">
      <w:pPr>
        <w:pageBreakBefore/>
        <w:spacing w:after="0" w:line="240" w:lineRule="auto"/>
        <w:ind w:firstLine="709"/>
        <w:contextualSpacing/>
        <w:jc w:val="right"/>
        <w:rPr>
          <w:rStyle w:val="Heading1Char"/>
          <w:sz w:val="28"/>
          <w:szCs w:val="28"/>
        </w:rPr>
      </w:pPr>
      <w:r w:rsidRPr="00506032">
        <w:rPr>
          <w:rStyle w:val="Heading1Char"/>
          <w:sz w:val="28"/>
          <w:szCs w:val="28"/>
        </w:rPr>
        <w:t xml:space="preserve">Приложение </w:t>
      </w:r>
      <w:r>
        <w:rPr>
          <w:rStyle w:val="Heading1Char"/>
          <w:sz w:val="28"/>
          <w:szCs w:val="28"/>
        </w:rPr>
        <w:t>4</w:t>
      </w:r>
      <w:r w:rsidRPr="00506032">
        <w:rPr>
          <w:rStyle w:val="Heading1Char"/>
          <w:sz w:val="28"/>
          <w:szCs w:val="28"/>
        </w:rPr>
        <w:t xml:space="preserve"> к приказу </w:t>
      </w:r>
    </w:p>
    <w:p w:rsidR="002900A4" w:rsidRPr="00506032" w:rsidRDefault="002900A4" w:rsidP="00506032">
      <w:pPr>
        <w:spacing w:after="0" w:line="240" w:lineRule="auto"/>
        <w:ind w:firstLine="709"/>
        <w:contextualSpacing/>
        <w:jc w:val="right"/>
        <w:rPr>
          <w:rStyle w:val="Heading1Char"/>
          <w:sz w:val="28"/>
          <w:szCs w:val="28"/>
        </w:rPr>
      </w:pPr>
      <w:r w:rsidRPr="00506032">
        <w:rPr>
          <w:rStyle w:val="Heading1Char"/>
          <w:sz w:val="28"/>
          <w:szCs w:val="28"/>
        </w:rPr>
        <w:t xml:space="preserve">Министерства образования </w:t>
      </w:r>
    </w:p>
    <w:p w:rsidR="002900A4" w:rsidRPr="00506032" w:rsidRDefault="002900A4" w:rsidP="00506032">
      <w:pPr>
        <w:spacing w:after="0" w:line="240" w:lineRule="auto"/>
        <w:ind w:firstLine="709"/>
        <w:contextualSpacing/>
        <w:jc w:val="right"/>
        <w:rPr>
          <w:rStyle w:val="Heading1Char"/>
          <w:sz w:val="28"/>
          <w:szCs w:val="28"/>
        </w:rPr>
      </w:pPr>
      <w:r w:rsidRPr="00506032">
        <w:rPr>
          <w:rStyle w:val="Heading1Char"/>
          <w:sz w:val="28"/>
          <w:szCs w:val="28"/>
        </w:rPr>
        <w:t xml:space="preserve">Тверской области </w:t>
      </w:r>
    </w:p>
    <w:p w:rsidR="002900A4" w:rsidRDefault="002900A4" w:rsidP="00506032">
      <w:pPr>
        <w:spacing w:after="0" w:line="240" w:lineRule="auto"/>
        <w:ind w:firstLine="709"/>
        <w:contextualSpacing/>
        <w:jc w:val="right"/>
        <w:rPr>
          <w:rStyle w:val="Heading1Char"/>
          <w:sz w:val="28"/>
          <w:szCs w:val="28"/>
        </w:rPr>
      </w:pPr>
      <w:r w:rsidRPr="00506032">
        <w:rPr>
          <w:rStyle w:val="Heading1Char"/>
          <w:sz w:val="28"/>
          <w:szCs w:val="28"/>
        </w:rPr>
        <w:t>от __________ №________</w:t>
      </w:r>
    </w:p>
    <w:p w:rsidR="002900A4" w:rsidRPr="00506032" w:rsidRDefault="002900A4" w:rsidP="00506032">
      <w:pPr>
        <w:spacing w:after="0" w:line="240" w:lineRule="auto"/>
        <w:ind w:firstLine="709"/>
        <w:contextualSpacing/>
        <w:jc w:val="right"/>
        <w:rPr>
          <w:rStyle w:val="Heading1Char"/>
          <w:sz w:val="28"/>
          <w:szCs w:val="28"/>
        </w:rPr>
      </w:pPr>
    </w:p>
    <w:p w:rsidR="002900A4" w:rsidRDefault="002900A4" w:rsidP="009107FE">
      <w:pPr>
        <w:spacing w:after="0" w:line="240" w:lineRule="auto"/>
        <w:ind w:firstLine="709"/>
        <w:contextualSpacing/>
        <w:jc w:val="center"/>
        <w:rPr>
          <w:rFonts w:ascii="Times New Roman" w:hAnsi="Times New Roman"/>
          <w:sz w:val="26"/>
          <w:szCs w:val="26"/>
        </w:rPr>
      </w:pPr>
      <w:r>
        <w:rPr>
          <w:rFonts w:ascii="Times New Roman" w:hAnsi="Times New Roman"/>
          <w:sz w:val="26"/>
          <w:szCs w:val="26"/>
        </w:rPr>
        <w:t xml:space="preserve">СОГЛАСИЕ </w:t>
      </w:r>
      <w:r>
        <w:rPr>
          <w:rFonts w:ascii="Times New Roman" w:hAnsi="Times New Roman"/>
          <w:sz w:val="26"/>
          <w:szCs w:val="26"/>
        </w:rPr>
        <w:br/>
        <w:t>НА ОБРАБОТКУ ПЕРСОНАЛЬНЫХ ДАННЫХ</w:t>
      </w:r>
    </w:p>
    <w:p w:rsidR="002900A4" w:rsidRDefault="002900A4" w:rsidP="009107FE">
      <w:pPr>
        <w:spacing w:after="0" w:line="240" w:lineRule="auto"/>
        <w:ind w:firstLine="709"/>
        <w:contextualSpacing/>
        <w:jc w:val="center"/>
        <w:rPr>
          <w:rFonts w:ascii="Times New Roman" w:hAnsi="Times New Roman"/>
          <w:sz w:val="26"/>
          <w:szCs w:val="26"/>
        </w:rPr>
      </w:pPr>
    </w:p>
    <w:p w:rsidR="002900A4" w:rsidRDefault="002900A4" w:rsidP="009107FE">
      <w:pPr>
        <w:autoSpaceDE w:val="0"/>
        <w:autoSpaceDN w:val="0"/>
        <w:adjustRightInd w:val="0"/>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t>Я, _______________________________________________________________,</w:t>
      </w:r>
    </w:p>
    <w:p w:rsidR="002900A4" w:rsidRDefault="002900A4" w:rsidP="009107FE">
      <w:pPr>
        <w:autoSpaceDE w:val="0"/>
        <w:autoSpaceDN w:val="0"/>
        <w:adjustRightInd w:val="0"/>
        <w:spacing w:after="0"/>
        <w:ind w:firstLine="709"/>
        <w:contextualSpacing/>
        <w:jc w:val="center"/>
        <w:rPr>
          <w:rFonts w:ascii="Times New Roman" w:hAnsi="Times New Roman"/>
          <w:i/>
          <w:color w:val="000000"/>
          <w:sz w:val="26"/>
          <w:szCs w:val="26"/>
          <w:vertAlign w:val="superscript"/>
        </w:rPr>
      </w:pPr>
      <w:r>
        <w:rPr>
          <w:rFonts w:ascii="Times New Roman" w:hAnsi="Times New Roman"/>
          <w:color w:val="000000"/>
          <w:sz w:val="26"/>
          <w:szCs w:val="26"/>
          <w:vertAlign w:val="superscript"/>
        </w:rPr>
        <w:t>(</w:t>
      </w:r>
      <w:r>
        <w:rPr>
          <w:rFonts w:ascii="Times New Roman" w:hAnsi="Times New Roman"/>
          <w:i/>
          <w:color w:val="000000"/>
          <w:sz w:val="26"/>
          <w:szCs w:val="26"/>
          <w:vertAlign w:val="superscript"/>
        </w:rPr>
        <w:t>ФИО)</w:t>
      </w:r>
    </w:p>
    <w:p w:rsidR="002900A4" w:rsidRDefault="002900A4" w:rsidP="009107FE">
      <w:pPr>
        <w:autoSpaceDE w:val="0"/>
        <w:autoSpaceDN w:val="0"/>
        <w:adjustRightInd w:val="0"/>
        <w:spacing w:after="0"/>
        <w:contextualSpacing/>
        <w:jc w:val="both"/>
        <w:rPr>
          <w:rFonts w:ascii="Times New Roman" w:hAnsi="Times New Roman"/>
          <w:color w:val="000000"/>
          <w:sz w:val="26"/>
          <w:szCs w:val="26"/>
        </w:rPr>
      </w:pPr>
      <w:r>
        <w:rPr>
          <w:rFonts w:ascii="Times New Roman" w:hAnsi="Times New Roman"/>
          <w:color w:val="000000"/>
          <w:sz w:val="26"/>
          <w:szCs w:val="26"/>
        </w:rPr>
        <w:t>паспорт ___________ выдан  _____________________________________________,</w:t>
      </w:r>
    </w:p>
    <w:p w:rsidR="002900A4" w:rsidRDefault="002900A4" w:rsidP="009107FE">
      <w:pPr>
        <w:autoSpaceDE w:val="0"/>
        <w:autoSpaceDN w:val="0"/>
        <w:adjustRightInd w:val="0"/>
        <w:spacing w:after="0"/>
        <w:ind w:firstLine="709"/>
        <w:contextualSpacing/>
        <w:jc w:val="both"/>
        <w:rPr>
          <w:rFonts w:ascii="Times New Roman" w:hAnsi="Times New Roman"/>
          <w:i/>
          <w:color w:val="000000"/>
          <w:sz w:val="26"/>
          <w:szCs w:val="26"/>
          <w:vertAlign w:val="superscript"/>
        </w:rPr>
      </w:pPr>
      <w:r>
        <w:rPr>
          <w:rFonts w:ascii="Times New Roman" w:hAnsi="Times New Roman"/>
          <w:i/>
          <w:color w:val="000000"/>
          <w:sz w:val="26"/>
          <w:szCs w:val="26"/>
          <w:vertAlign w:val="superscript"/>
        </w:rPr>
        <w:t xml:space="preserve">         (серия, номер)                                                                        (когда и кем выдан)</w:t>
      </w:r>
    </w:p>
    <w:p w:rsidR="002900A4" w:rsidRDefault="002900A4" w:rsidP="009107FE">
      <w:pPr>
        <w:autoSpaceDE w:val="0"/>
        <w:autoSpaceDN w:val="0"/>
        <w:adjustRightInd w:val="0"/>
        <w:spacing w:after="0"/>
        <w:contextualSpacing/>
        <w:jc w:val="both"/>
        <w:rPr>
          <w:rFonts w:ascii="Times New Roman" w:hAnsi="Times New Roman"/>
          <w:color w:val="000000"/>
          <w:sz w:val="26"/>
          <w:szCs w:val="26"/>
        </w:rPr>
      </w:pPr>
      <w:r>
        <w:rPr>
          <w:rFonts w:ascii="Times New Roman" w:hAnsi="Times New Roman"/>
          <w:color w:val="000000"/>
          <w:sz w:val="26"/>
          <w:szCs w:val="26"/>
        </w:rPr>
        <w:t>адрес регистрации:_______________________________________________________,</w:t>
      </w:r>
    </w:p>
    <w:p w:rsidR="002900A4" w:rsidRDefault="002900A4" w:rsidP="009107FE">
      <w:pPr>
        <w:shd w:val="clear" w:color="auto" w:fill="FFFFFF"/>
        <w:spacing w:after="0"/>
        <w:contextualSpacing/>
        <w:jc w:val="both"/>
        <w:rPr>
          <w:rFonts w:ascii="Times New Roman" w:hAnsi="Times New Roman"/>
          <w:color w:val="000000"/>
          <w:sz w:val="26"/>
          <w:szCs w:val="26"/>
        </w:rPr>
      </w:pPr>
      <w:r>
        <w:rPr>
          <w:rFonts w:ascii="Times New Roman" w:hAnsi="Times New Roman"/>
          <w:sz w:val="26"/>
          <w:szCs w:val="26"/>
        </w:rPr>
        <w:t xml:space="preserve">даю свое согласие на обработку в  </w:t>
      </w:r>
      <w:r>
        <w:rPr>
          <w:rFonts w:ascii="Times New Roman" w:hAnsi="Times New Roman"/>
          <w:b/>
          <w:bCs/>
          <w:color w:val="000000"/>
          <w:sz w:val="26"/>
          <w:szCs w:val="26"/>
        </w:rPr>
        <w:t>__________________________________________</w:t>
      </w:r>
    </w:p>
    <w:p w:rsidR="002900A4" w:rsidRDefault="002900A4" w:rsidP="009107FE">
      <w:pPr>
        <w:tabs>
          <w:tab w:val="left" w:pos="4800"/>
          <w:tab w:val="center" w:pos="6447"/>
        </w:tabs>
        <w:spacing w:before="120" w:after="0"/>
        <w:contextualSpacing/>
        <w:rPr>
          <w:rFonts w:ascii="Times New Roman" w:hAnsi="Times New Roman"/>
          <w:i/>
          <w:sz w:val="26"/>
          <w:szCs w:val="26"/>
          <w:vertAlign w:val="superscript"/>
          <w:lang w:eastAsia="en-US"/>
        </w:rPr>
      </w:pPr>
      <w:r>
        <w:rPr>
          <w:rFonts w:ascii="Times New Roman" w:hAnsi="Times New Roman"/>
          <w:i/>
          <w:sz w:val="26"/>
          <w:szCs w:val="26"/>
          <w:vertAlign w:val="superscript"/>
        </w:rPr>
        <w:tab/>
        <w:t>(наименование организации</w:t>
      </w:r>
      <w:r>
        <w:rPr>
          <w:rFonts w:ascii="Times New Roman" w:hAnsi="Times New Roman"/>
          <w:i/>
          <w:color w:val="000000"/>
          <w:sz w:val="26"/>
          <w:szCs w:val="26"/>
          <w:vertAlign w:val="superscript"/>
        </w:rPr>
        <w:t>)</w:t>
      </w:r>
    </w:p>
    <w:p w:rsidR="002900A4" w:rsidRDefault="002900A4" w:rsidP="009107FE">
      <w:pPr>
        <w:spacing w:after="0"/>
        <w:contextualSpacing/>
        <w:jc w:val="both"/>
        <w:rPr>
          <w:rFonts w:ascii="Times New Roman" w:hAnsi="Times New Roman"/>
          <w:sz w:val="26"/>
          <w:szCs w:val="26"/>
        </w:rPr>
      </w:pPr>
      <w:r>
        <w:rPr>
          <w:rFonts w:ascii="Times New Roman" w:hAnsi="Times New Roman"/>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Pr>
          <w:rFonts w:ascii="Times New Roman" w:hAnsi="Times New Roman"/>
          <w:color w:val="000000"/>
          <w:sz w:val="26"/>
          <w:szCs w:val="26"/>
        </w:rPr>
        <w:t xml:space="preserve">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 </w:t>
      </w:r>
      <w:r>
        <w:rPr>
          <w:rFonts w:ascii="Times New Roman" w:hAnsi="Times New Roman"/>
          <w:sz w:val="26"/>
          <w:szCs w:val="26"/>
        </w:rPr>
        <w:t>информация о результатах экзаменов.</w:t>
      </w:r>
    </w:p>
    <w:p w:rsidR="002900A4" w:rsidRDefault="002900A4" w:rsidP="009107FE">
      <w:pPr>
        <w:spacing w:after="0"/>
        <w:ind w:firstLine="709"/>
        <w:contextualSpacing/>
        <w:jc w:val="both"/>
        <w:rPr>
          <w:rFonts w:ascii="Times New Roman" w:hAnsi="Times New Roman"/>
          <w:sz w:val="26"/>
          <w:szCs w:val="26"/>
        </w:rPr>
      </w:pPr>
      <w:r>
        <w:rPr>
          <w:rFonts w:ascii="Times New Roman" w:hAnsi="Times New Roman"/>
          <w:sz w:val="26"/>
          <w:szCs w:val="26"/>
        </w:rPr>
        <w:t>Я даю согласие на использование персональных данных исключительно</w:t>
      </w:r>
      <w:r>
        <w:rPr>
          <w:rFonts w:ascii="Times New Roman" w:hAnsi="Times New Roman"/>
          <w:b/>
          <w:sz w:val="26"/>
          <w:szCs w:val="26"/>
        </w:rPr>
        <w:t xml:space="preserve"> </w:t>
      </w:r>
      <w:r>
        <w:rPr>
          <w:rFonts w:ascii="Times New Roman" w:hAnsi="Times New Roman"/>
          <w:sz w:val="26"/>
          <w:szCs w:val="26"/>
        </w:rPr>
        <w:t>в</w:t>
      </w:r>
      <w:r>
        <w:rPr>
          <w:rFonts w:ascii="Times New Roman" w:hAnsi="Times New Roman"/>
          <w:b/>
          <w:sz w:val="26"/>
          <w:szCs w:val="26"/>
        </w:rPr>
        <w:t> </w:t>
      </w:r>
      <w:r>
        <w:rPr>
          <w:rFonts w:ascii="Times New Roman" w:hAnsi="Times New Roman"/>
          <w:sz w:val="26"/>
          <w:szCs w:val="26"/>
        </w:rPr>
        <w:t xml:space="preserve">целях </w:t>
      </w:r>
      <w:r>
        <w:rPr>
          <w:rFonts w:ascii="Times New Roman" w:hAnsi="Times New Roman"/>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2900A4" w:rsidRDefault="002900A4" w:rsidP="009107FE">
      <w:pPr>
        <w:shd w:val="clear" w:color="auto" w:fill="FFFFFF"/>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2900A4" w:rsidRDefault="002900A4" w:rsidP="009107FE">
      <w:pPr>
        <w:shd w:val="clear" w:color="auto" w:fill="FFFFFF"/>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t xml:space="preserve">Я проинформирован, что </w:t>
      </w:r>
      <w:r>
        <w:rPr>
          <w:rFonts w:ascii="Times New Roman" w:hAnsi="Times New Roman"/>
          <w:b/>
          <w:bCs/>
          <w:color w:val="000000"/>
          <w:sz w:val="26"/>
          <w:szCs w:val="26"/>
        </w:rPr>
        <w:t>____________________________________________</w:t>
      </w:r>
      <w:r>
        <w:rPr>
          <w:rFonts w:ascii="Times New Roman" w:hAnsi="Times New Roman"/>
          <w:color w:val="000000"/>
          <w:sz w:val="26"/>
          <w:szCs w:val="26"/>
        </w:rPr>
        <w:t xml:space="preserve"> </w:t>
      </w:r>
    </w:p>
    <w:p w:rsidR="002900A4" w:rsidRDefault="002900A4" w:rsidP="009107FE">
      <w:pPr>
        <w:shd w:val="clear" w:color="auto" w:fill="FFFFFF"/>
        <w:spacing w:after="0"/>
        <w:ind w:firstLine="709"/>
        <w:contextualSpacing/>
        <w:jc w:val="both"/>
        <w:rPr>
          <w:rFonts w:ascii="Times New Roman" w:hAnsi="Times New Roman"/>
          <w:i/>
          <w:sz w:val="26"/>
          <w:szCs w:val="26"/>
          <w:vertAlign w:val="superscript"/>
          <w:lang w:eastAsia="en-US"/>
        </w:rPr>
      </w:pPr>
      <w:r>
        <w:rPr>
          <w:rFonts w:ascii="Times New Roman" w:hAnsi="Times New Roman"/>
          <w:i/>
          <w:sz w:val="26"/>
          <w:szCs w:val="26"/>
          <w:vertAlign w:val="superscript"/>
        </w:rPr>
        <w:t xml:space="preserve">                                                                                                         (наименование организации</w:t>
      </w:r>
      <w:r>
        <w:rPr>
          <w:rFonts w:ascii="Times New Roman" w:hAnsi="Times New Roman"/>
          <w:i/>
          <w:color w:val="000000"/>
          <w:sz w:val="26"/>
          <w:szCs w:val="26"/>
          <w:vertAlign w:val="superscript"/>
        </w:rPr>
        <w:t>)</w:t>
      </w:r>
    </w:p>
    <w:p w:rsidR="002900A4" w:rsidRDefault="002900A4" w:rsidP="009107FE">
      <w:pPr>
        <w:shd w:val="clear" w:color="auto" w:fill="FFFFFF"/>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t>гарантирует</w:t>
      </w:r>
      <w:r>
        <w:rPr>
          <w:rFonts w:ascii="Times New Roman" w:hAnsi="Times New Roman"/>
          <w:i/>
          <w:sz w:val="26"/>
          <w:szCs w:val="26"/>
          <w:vertAlign w:val="superscript"/>
        </w:rPr>
        <w:t xml:space="preserve"> </w:t>
      </w:r>
      <w:r>
        <w:rPr>
          <w:rFonts w:ascii="Times New Roman" w:hAnsi="Times New Roman"/>
          <w:color w:val="000000"/>
          <w:sz w:val="26"/>
          <w:szCs w:val="26"/>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2900A4" w:rsidRDefault="002900A4" w:rsidP="009107FE">
      <w:pPr>
        <w:shd w:val="clear" w:color="auto" w:fill="FFFFFF"/>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2900A4" w:rsidRDefault="002900A4" w:rsidP="009107FE">
      <w:pPr>
        <w:shd w:val="clear" w:color="auto" w:fill="FFFFFF"/>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t xml:space="preserve">Данное согласие может быть отозвано в любой момент по моему  письменному заявлению.  </w:t>
      </w:r>
    </w:p>
    <w:p w:rsidR="002900A4" w:rsidRDefault="002900A4" w:rsidP="009107FE">
      <w:pPr>
        <w:shd w:val="clear" w:color="auto" w:fill="FFFFFF"/>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t>Я подтверждаю, что, давая такое согласие, я действую по собственной воле и в своих интересах.</w:t>
      </w:r>
    </w:p>
    <w:p w:rsidR="002900A4" w:rsidRDefault="002900A4" w:rsidP="009107FE">
      <w:pPr>
        <w:shd w:val="clear" w:color="auto" w:fill="FFFFFF"/>
        <w:spacing w:after="0"/>
        <w:ind w:firstLine="709"/>
        <w:contextualSpacing/>
        <w:jc w:val="both"/>
        <w:rPr>
          <w:rFonts w:ascii="Times New Roman" w:hAnsi="Times New Roman"/>
          <w:color w:val="000000"/>
          <w:sz w:val="26"/>
          <w:szCs w:val="26"/>
        </w:rPr>
      </w:pPr>
    </w:p>
    <w:p w:rsidR="002900A4" w:rsidRDefault="002900A4" w:rsidP="009107FE">
      <w:pPr>
        <w:shd w:val="clear" w:color="auto" w:fill="FFFFFF"/>
        <w:spacing w:after="0"/>
        <w:ind w:firstLine="709"/>
        <w:contextualSpacing/>
        <w:jc w:val="both"/>
        <w:rPr>
          <w:rFonts w:ascii="Times New Roman" w:hAnsi="Times New Roman"/>
          <w:color w:val="000000"/>
          <w:sz w:val="26"/>
          <w:szCs w:val="26"/>
        </w:rPr>
      </w:pPr>
    </w:p>
    <w:p w:rsidR="002900A4" w:rsidRDefault="002900A4" w:rsidP="009107FE">
      <w:pPr>
        <w:shd w:val="clear" w:color="auto" w:fill="FFFFFF"/>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t> "____" ___________ 20__ г.                       _____________ /_____________/</w:t>
      </w:r>
    </w:p>
    <w:p w:rsidR="002900A4" w:rsidRDefault="002900A4" w:rsidP="009107FE">
      <w:pPr>
        <w:shd w:val="clear" w:color="auto" w:fill="FFFFFF"/>
        <w:spacing w:after="0"/>
        <w:ind w:firstLine="709"/>
        <w:contextualSpacing/>
        <w:jc w:val="both"/>
        <w:rPr>
          <w:rFonts w:ascii="Times New Roman" w:hAnsi="Times New Roman"/>
          <w:color w:val="000000"/>
          <w:sz w:val="20"/>
          <w:szCs w:val="20"/>
        </w:rPr>
      </w:pPr>
      <w:r>
        <w:rPr>
          <w:rFonts w:ascii="Times New Roman" w:hAnsi="Times New Roman"/>
          <w:color w:val="000000"/>
          <w:sz w:val="26"/>
          <w:szCs w:val="26"/>
        </w:rPr>
        <w:t xml:space="preserve">                                                                            </w:t>
      </w:r>
      <w:r>
        <w:rPr>
          <w:rFonts w:ascii="Times New Roman" w:hAnsi="Times New Roman"/>
          <w:bCs/>
          <w:i/>
          <w:color w:val="000000"/>
          <w:sz w:val="20"/>
          <w:szCs w:val="20"/>
        </w:rPr>
        <w:t>Подпись                Расшифровка подписи</w:t>
      </w:r>
    </w:p>
    <w:p w:rsidR="002900A4" w:rsidRDefault="002900A4" w:rsidP="00FC46A6">
      <w:pPr>
        <w:shd w:val="clear" w:color="auto" w:fill="FFFFFF"/>
        <w:tabs>
          <w:tab w:val="left" w:pos="426"/>
          <w:tab w:val="left" w:pos="2063"/>
        </w:tabs>
        <w:spacing w:after="0" w:line="240" w:lineRule="auto"/>
        <w:ind w:right="-284"/>
        <w:rPr>
          <w:rFonts w:ascii="Times New Roman" w:hAnsi="Times New Roman"/>
          <w:sz w:val="28"/>
          <w:szCs w:val="28"/>
        </w:rPr>
      </w:pPr>
    </w:p>
    <w:p w:rsidR="002900A4" w:rsidRDefault="002900A4" w:rsidP="00FC46A6">
      <w:pPr>
        <w:shd w:val="clear" w:color="auto" w:fill="FFFFFF"/>
        <w:tabs>
          <w:tab w:val="left" w:pos="426"/>
          <w:tab w:val="left" w:pos="2063"/>
        </w:tabs>
        <w:spacing w:after="0" w:line="240" w:lineRule="auto"/>
        <w:ind w:right="-284"/>
        <w:rPr>
          <w:rFonts w:ascii="Times New Roman" w:hAnsi="Times New Roman"/>
          <w:sz w:val="28"/>
          <w:szCs w:val="28"/>
        </w:rPr>
      </w:pPr>
    </w:p>
    <w:p w:rsidR="002900A4" w:rsidRDefault="002900A4" w:rsidP="00FC46A6">
      <w:pPr>
        <w:shd w:val="clear" w:color="auto" w:fill="FFFFFF"/>
        <w:tabs>
          <w:tab w:val="left" w:pos="426"/>
          <w:tab w:val="left" w:pos="2063"/>
        </w:tabs>
        <w:spacing w:after="0" w:line="240" w:lineRule="auto"/>
        <w:ind w:right="-284"/>
        <w:rPr>
          <w:rFonts w:ascii="Times New Roman" w:hAnsi="Times New Roman"/>
          <w:sz w:val="28"/>
          <w:szCs w:val="28"/>
        </w:rPr>
      </w:pPr>
    </w:p>
    <w:p w:rsidR="002900A4" w:rsidRDefault="002900A4" w:rsidP="00FC46A6">
      <w:pPr>
        <w:shd w:val="clear" w:color="auto" w:fill="FFFFFF"/>
        <w:tabs>
          <w:tab w:val="left" w:pos="426"/>
          <w:tab w:val="left" w:pos="2063"/>
        </w:tabs>
        <w:spacing w:after="0" w:line="240" w:lineRule="auto"/>
        <w:ind w:right="-284"/>
        <w:rPr>
          <w:rFonts w:ascii="Times New Roman" w:hAnsi="Times New Roman"/>
          <w:sz w:val="28"/>
          <w:szCs w:val="28"/>
        </w:rPr>
      </w:pPr>
    </w:p>
    <w:p w:rsidR="002900A4" w:rsidRDefault="002900A4" w:rsidP="00FC46A6">
      <w:pPr>
        <w:shd w:val="clear" w:color="auto" w:fill="FFFFFF"/>
        <w:tabs>
          <w:tab w:val="left" w:pos="426"/>
          <w:tab w:val="left" w:pos="2063"/>
        </w:tabs>
        <w:spacing w:after="0" w:line="240" w:lineRule="auto"/>
        <w:ind w:right="-284"/>
        <w:rPr>
          <w:rFonts w:ascii="Times New Roman" w:hAnsi="Times New Roman"/>
          <w:sz w:val="28"/>
          <w:szCs w:val="28"/>
        </w:rPr>
      </w:pPr>
    </w:p>
    <w:p w:rsidR="002900A4" w:rsidRDefault="002900A4" w:rsidP="00FC46A6">
      <w:pPr>
        <w:shd w:val="clear" w:color="auto" w:fill="FFFFFF"/>
        <w:tabs>
          <w:tab w:val="left" w:pos="426"/>
          <w:tab w:val="left" w:pos="2063"/>
        </w:tabs>
        <w:spacing w:after="0" w:line="240" w:lineRule="auto"/>
        <w:ind w:right="-284"/>
        <w:rPr>
          <w:rFonts w:ascii="Times New Roman" w:hAnsi="Times New Roman"/>
          <w:sz w:val="28"/>
          <w:szCs w:val="28"/>
        </w:rPr>
      </w:pPr>
    </w:p>
    <w:p w:rsidR="002900A4" w:rsidRDefault="002900A4" w:rsidP="00FC46A6">
      <w:pPr>
        <w:shd w:val="clear" w:color="auto" w:fill="FFFFFF"/>
        <w:tabs>
          <w:tab w:val="left" w:pos="426"/>
          <w:tab w:val="left" w:pos="2063"/>
        </w:tabs>
        <w:spacing w:after="0" w:line="240" w:lineRule="auto"/>
        <w:ind w:right="-284"/>
        <w:rPr>
          <w:rFonts w:ascii="Times New Roman" w:hAnsi="Times New Roman"/>
          <w:sz w:val="28"/>
          <w:szCs w:val="28"/>
        </w:rPr>
      </w:pPr>
    </w:p>
    <w:p w:rsidR="002900A4" w:rsidRDefault="002900A4" w:rsidP="00FC46A6">
      <w:pPr>
        <w:shd w:val="clear" w:color="auto" w:fill="FFFFFF"/>
        <w:tabs>
          <w:tab w:val="left" w:pos="426"/>
          <w:tab w:val="left" w:pos="2063"/>
        </w:tabs>
        <w:spacing w:after="0" w:line="240" w:lineRule="auto"/>
        <w:ind w:right="-284"/>
        <w:rPr>
          <w:rFonts w:ascii="Times New Roman" w:hAnsi="Times New Roman"/>
          <w:sz w:val="28"/>
          <w:szCs w:val="28"/>
        </w:rPr>
      </w:pPr>
    </w:p>
    <w:p w:rsidR="002900A4" w:rsidRDefault="002900A4" w:rsidP="00F20B01">
      <w:pPr>
        <w:spacing w:after="0" w:line="240" w:lineRule="auto"/>
        <w:jc w:val="center"/>
        <w:rPr>
          <w:rFonts w:ascii="Times New Roman" w:hAnsi="Times New Roman"/>
        </w:rPr>
      </w:pPr>
    </w:p>
    <w:p w:rsidR="002900A4" w:rsidRDefault="002900A4" w:rsidP="00F20B01">
      <w:pPr>
        <w:spacing w:after="0" w:line="240" w:lineRule="auto"/>
        <w:jc w:val="center"/>
        <w:rPr>
          <w:rFonts w:ascii="Times New Roman" w:hAnsi="Times New Roman"/>
        </w:rPr>
      </w:pPr>
    </w:p>
    <w:p w:rsidR="002900A4" w:rsidRDefault="002900A4" w:rsidP="00F20B01">
      <w:pPr>
        <w:spacing w:after="0" w:line="240" w:lineRule="auto"/>
        <w:jc w:val="center"/>
        <w:rPr>
          <w:rFonts w:ascii="Times New Roman" w:hAnsi="Times New Roman"/>
        </w:rPr>
      </w:pPr>
    </w:p>
    <w:p w:rsidR="002900A4" w:rsidRDefault="002900A4" w:rsidP="00F20B01">
      <w:pPr>
        <w:spacing w:after="0" w:line="240" w:lineRule="auto"/>
        <w:jc w:val="center"/>
        <w:rPr>
          <w:rFonts w:ascii="Times New Roman" w:hAnsi="Times New Roman"/>
        </w:rPr>
      </w:pPr>
    </w:p>
    <w:p w:rsidR="002900A4" w:rsidRPr="001F0903" w:rsidRDefault="002900A4" w:rsidP="00F20B01">
      <w:pPr>
        <w:spacing w:after="0" w:line="240" w:lineRule="auto"/>
        <w:jc w:val="center"/>
        <w:rPr>
          <w:rFonts w:ascii="Times New Roman" w:hAnsi="Times New Roman"/>
        </w:rPr>
      </w:pPr>
    </w:p>
    <w:p w:rsidR="002900A4" w:rsidRDefault="002900A4" w:rsidP="00F20B01">
      <w:pPr>
        <w:shd w:val="clear" w:color="auto" w:fill="FFFFFF"/>
        <w:spacing w:after="0"/>
        <w:ind w:right="-284"/>
        <w:jc w:val="right"/>
        <w:rPr>
          <w:rFonts w:ascii="Times New Roman" w:hAnsi="Times New Roman"/>
          <w:sz w:val="20"/>
          <w:szCs w:val="20"/>
        </w:rPr>
      </w:pPr>
    </w:p>
    <w:p w:rsidR="002900A4" w:rsidRDefault="002900A4" w:rsidP="00F20B01">
      <w:pPr>
        <w:shd w:val="clear" w:color="auto" w:fill="FFFFFF"/>
        <w:spacing w:after="0"/>
        <w:ind w:right="-284"/>
        <w:jc w:val="right"/>
        <w:rPr>
          <w:rFonts w:ascii="Times New Roman" w:hAnsi="Times New Roman"/>
          <w:sz w:val="20"/>
          <w:szCs w:val="20"/>
        </w:rPr>
      </w:pPr>
    </w:p>
    <w:p w:rsidR="002900A4" w:rsidRDefault="002900A4" w:rsidP="00F20B01">
      <w:pPr>
        <w:shd w:val="clear" w:color="auto" w:fill="FFFFFF"/>
        <w:spacing w:after="0"/>
        <w:ind w:right="-284"/>
        <w:jc w:val="right"/>
        <w:rPr>
          <w:rFonts w:ascii="Times New Roman" w:hAnsi="Times New Roman"/>
          <w:sz w:val="20"/>
          <w:szCs w:val="20"/>
        </w:rPr>
      </w:pPr>
    </w:p>
    <w:p w:rsidR="002900A4" w:rsidRDefault="002900A4" w:rsidP="00F20B01"/>
    <w:p w:rsidR="002900A4" w:rsidRPr="00B52609" w:rsidRDefault="002900A4" w:rsidP="00F20B01">
      <w:pPr>
        <w:spacing w:line="240" w:lineRule="auto"/>
        <w:contextualSpacing/>
        <w:jc w:val="center"/>
        <w:rPr>
          <w:rFonts w:ascii="Times New Roman" w:hAnsi="Times New Roman"/>
          <w:b/>
          <w:sz w:val="28"/>
          <w:szCs w:val="28"/>
        </w:rPr>
      </w:pPr>
    </w:p>
    <w:sectPr w:rsidR="002900A4" w:rsidRPr="00B52609" w:rsidSect="00F20B01">
      <w:pgSz w:w="11906" w:h="16838"/>
      <w:pgMar w:top="1134" w:right="85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0A4" w:rsidRDefault="002900A4" w:rsidP="007B1645">
      <w:pPr>
        <w:spacing w:after="0" w:line="240" w:lineRule="auto"/>
      </w:pPr>
      <w:r>
        <w:separator/>
      </w:r>
    </w:p>
  </w:endnote>
  <w:endnote w:type="continuationSeparator" w:id="0">
    <w:p w:rsidR="002900A4" w:rsidRDefault="002900A4" w:rsidP="007B16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Batang">
    <w:altName w:val="ўа¬»¬¦¬ў"/>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horndale">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0A4" w:rsidRDefault="002900A4" w:rsidP="007B1645">
      <w:pPr>
        <w:spacing w:after="0" w:line="240" w:lineRule="auto"/>
      </w:pPr>
      <w:r>
        <w:separator/>
      </w:r>
    </w:p>
  </w:footnote>
  <w:footnote w:type="continuationSeparator" w:id="0">
    <w:p w:rsidR="002900A4" w:rsidRDefault="002900A4" w:rsidP="007B16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0A4" w:rsidRPr="007761BA" w:rsidRDefault="002900A4">
    <w:pPr>
      <w:pStyle w:val="Header"/>
      <w:jc w:val="center"/>
      <w:rPr>
        <w:rFonts w:ascii="Times New Roman" w:hAnsi="Times New Roman"/>
        <w:sz w:val="24"/>
        <w:szCs w:val="24"/>
      </w:rPr>
    </w:pPr>
    <w:r w:rsidRPr="007761BA">
      <w:rPr>
        <w:rFonts w:ascii="Times New Roman" w:hAnsi="Times New Roman"/>
        <w:sz w:val="24"/>
        <w:szCs w:val="24"/>
      </w:rPr>
      <w:fldChar w:fldCharType="begin"/>
    </w:r>
    <w:r w:rsidRPr="007761BA">
      <w:rPr>
        <w:rFonts w:ascii="Times New Roman" w:hAnsi="Times New Roman"/>
        <w:sz w:val="24"/>
        <w:szCs w:val="24"/>
      </w:rPr>
      <w:instrText xml:space="preserve"> PAGE   \* MERGEFORMAT </w:instrText>
    </w:r>
    <w:r w:rsidRPr="007761BA">
      <w:rPr>
        <w:rFonts w:ascii="Times New Roman" w:hAnsi="Times New Roman"/>
        <w:sz w:val="24"/>
        <w:szCs w:val="24"/>
      </w:rPr>
      <w:fldChar w:fldCharType="separate"/>
    </w:r>
    <w:r>
      <w:rPr>
        <w:rFonts w:ascii="Times New Roman" w:hAnsi="Times New Roman"/>
        <w:noProof/>
        <w:sz w:val="24"/>
        <w:szCs w:val="24"/>
      </w:rPr>
      <w:t>2</w:t>
    </w:r>
    <w:r w:rsidRPr="007761BA">
      <w:rPr>
        <w:rFonts w:ascii="Times New Roman" w:hAnsi="Times New Roman"/>
        <w:sz w:val="24"/>
        <w:szCs w:val="24"/>
      </w:rPr>
      <w:fldChar w:fldCharType="end"/>
    </w:r>
  </w:p>
  <w:p w:rsidR="002900A4" w:rsidRDefault="002900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F4816"/>
    <w:multiLevelType w:val="multilevel"/>
    <w:tmpl w:val="645219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3D6E6AB1"/>
    <w:multiLevelType w:val="hybridMultilevel"/>
    <w:tmpl w:val="B29A2F52"/>
    <w:lvl w:ilvl="0" w:tplc="C7E6461A">
      <w:start w:val="13"/>
      <w:numFmt w:val="decimal"/>
      <w:lvlText w:val="%1."/>
      <w:lvlJc w:val="left"/>
      <w:pPr>
        <w:ind w:left="720" w:hanging="360"/>
      </w:pPr>
      <w:rPr>
        <w:rFonts w:cs="Times New Roman" w:hint="default"/>
        <w:color w:val="000000"/>
        <w:sz w:val="26"/>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DF0652E"/>
    <w:multiLevelType w:val="multilevel"/>
    <w:tmpl w:val="FB50B5C6"/>
    <w:lvl w:ilvl="0">
      <w:start w:val="1"/>
      <w:numFmt w:val="decimal"/>
      <w:lvlText w:val="%1."/>
      <w:lvlJc w:val="left"/>
      <w:pPr>
        <w:ind w:left="1065" w:hanging="360"/>
      </w:pPr>
      <w:rPr>
        <w:rFonts w:ascii="Times New Roman" w:eastAsia="Batang" w:hAnsi="Times New Roman" w:cs="Times New Roman"/>
      </w:rPr>
    </w:lvl>
    <w:lvl w:ilvl="1">
      <w:start w:val="1"/>
      <w:numFmt w:val="decimal"/>
      <w:isLgl/>
      <w:lvlText w:val="%1.%2."/>
      <w:lvlJc w:val="left"/>
      <w:pPr>
        <w:ind w:left="1425" w:hanging="720"/>
      </w:pPr>
      <w:rPr>
        <w:rFonts w:cs="Times New Roman"/>
      </w:rPr>
    </w:lvl>
    <w:lvl w:ilvl="2">
      <w:start w:val="1"/>
      <w:numFmt w:val="decimal"/>
      <w:isLgl/>
      <w:lvlText w:val="%1.%2.%3."/>
      <w:lvlJc w:val="left"/>
      <w:pPr>
        <w:ind w:left="1425" w:hanging="720"/>
      </w:pPr>
      <w:rPr>
        <w:rFonts w:cs="Times New Roman"/>
      </w:rPr>
    </w:lvl>
    <w:lvl w:ilvl="3">
      <w:start w:val="1"/>
      <w:numFmt w:val="decimal"/>
      <w:isLgl/>
      <w:lvlText w:val="%1.%2.%3.%4."/>
      <w:lvlJc w:val="left"/>
      <w:pPr>
        <w:ind w:left="1785" w:hanging="1080"/>
      </w:pPr>
      <w:rPr>
        <w:rFonts w:cs="Times New Roman"/>
      </w:rPr>
    </w:lvl>
    <w:lvl w:ilvl="4">
      <w:start w:val="1"/>
      <w:numFmt w:val="decimal"/>
      <w:isLgl/>
      <w:lvlText w:val="%1.%2.%3.%4.%5."/>
      <w:lvlJc w:val="left"/>
      <w:pPr>
        <w:ind w:left="1785" w:hanging="1080"/>
      </w:pPr>
      <w:rPr>
        <w:rFonts w:cs="Times New Roman"/>
      </w:rPr>
    </w:lvl>
    <w:lvl w:ilvl="5">
      <w:start w:val="1"/>
      <w:numFmt w:val="decimal"/>
      <w:isLgl/>
      <w:lvlText w:val="%1.%2.%3.%4.%5.%6."/>
      <w:lvlJc w:val="left"/>
      <w:pPr>
        <w:ind w:left="2145" w:hanging="1440"/>
      </w:pPr>
      <w:rPr>
        <w:rFonts w:cs="Times New Roman"/>
      </w:rPr>
    </w:lvl>
    <w:lvl w:ilvl="6">
      <w:start w:val="1"/>
      <w:numFmt w:val="decimal"/>
      <w:isLgl/>
      <w:lvlText w:val="%1.%2.%3.%4.%5.%6.%7."/>
      <w:lvlJc w:val="left"/>
      <w:pPr>
        <w:ind w:left="2505" w:hanging="1800"/>
      </w:pPr>
      <w:rPr>
        <w:rFonts w:cs="Times New Roman"/>
      </w:rPr>
    </w:lvl>
    <w:lvl w:ilvl="7">
      <w:start w:val="1"/>
      <w:numFmt w:val="decimal"/>
      <w:isLgl/>
      <w:lvlText w:val="%1.%2.%3.%4.%5.%6.%7.%8."/>
      <w:lvlJc w:val="left"/>
      <w:pPr>
        <w:ind w:left="2505" w:hanging="1800"/>
      </w:pPr>
      <w:rPr>
        <w:rFonts w:cs="Times New Roman"/>
      </w:rPr>
    </w:lvl>
    <w:lvl w:ilvl="8">
      <w:start w:val="1"/>
      <w:numFmt w:val="decimal"/>
      <w:isLgl/>
      <w:lvlText w:val="%1.%2.%3.%4.%5.%6.%7.%8.%9."/>
      <w:lvlJc w:val="left"/>
      <w:pPr>
        <w:ind w:left="2865" w:hanging="2160"/>
      </w:pPr>
      <w:rPr>
        <w:rFonts w:cs="Times New Roman"/>
      </w:rPr>
    </w:lvl>
  </w:abstractNum>
  <w:abstractNum w:abstractNumId="3">
    <w:nsid w:val="3E812909"/>
    <w:multiLevelType w:val="hybridMultilevel"/>
    <w:tmpl w:val="3D5EA7FA"/>
    <w:lvl w:ilvl="0" w:tplc="F0CC86AE">
      <w:start w:val="1"/>
      <w:numFmt w:val="decimal"/>
      <w:lvlText w:val="%1."/>
      <w:lvlJc w:val="left"/>
      <w:pPr>
        <w:ind w:left="1885" w:hanging="1176"/>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42E91579"/>
    <w:multiLevelType w:val="hybridMultilevel"/>
    <w:tmpl w:val="A790E1E2"/>
    <w:lvl w:ilvl="0" w:tplc="BDC837E4">
      <w:start w:val="13"/>
      <w:numFmt w:val="decimal"/>
      <w:lvlText w:val="%1."/>
      <w:lvlJc w:val="left"/>
      <w:pPr>
        <w:ind w:left="720" w:hanging="360"/>
      </w:pPr>
      <w:rPr>
        <w:rFonts w:cs="Times New Roman" w:hint="default"/>
        <w:color w:val="000000"/>
        <w:sz w:val="26"/>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BD44049"/>
    <w:multiLevelType w:val="hybridMultilevel"/>
    <w:tmpl w:val="7818A768"/>
    <w:lvl w:ilvl="0" w:tplc="3B8E4744">
      <w:start w:val="12"/>
      <w:numFmt w:val="decimal"/>
      <w:lvlText w:val="%1."/>
      <w:lvlJc w:val="left"/>
      <w:pPr>
        <w:ind w:left="720" w:hanging="360"/>
      </w:pPr>
      <w:rPr>
        <w:rFonts w:cs="Times New Roman" w:hint="default"/>
        <w:color w:val="000000"/>
        <w:sz w:val="26"/>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FAE6366"/>
    <w:multiLevelType w:val="hybridMultilevel"/>
    <w:tmpl w:val="5E24FE1C"/>
    <w:lvl w:ilvl="0" w:tplc="0419000F">
      <w:start w:val="9"/>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66D5469B"/>
    <w:multiLevelType w:val="hybridMultilevel"/>
    <w:tmpl w:val="2CB68DA6"/>
    <w:lvl w:ilvl="0" w:tplc="D8109C7E">
      <w:start w:val="12"/>
      <w:numFmt w:val="decimal"/>
      <w:lvlText w:val="%1."/>
      <w:lvlJc w:val="left"/>
      <w:pPr>
        <w:ind w:left="735" w:hanging="375"/>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AC54C1C"/>
    <w:multiLevelType w:val="hybridMultilevel"/>
    <w:tmpl w:val="BC78BF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E5F742F"/>
    <w:multiLevelType w:val="multilevel"/>
    <w:tmpl w:val="09624C3E"/>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7476163E"/>
    <w:multiLevelType w:val="hybridMultilevel"/>
    <w:tmpl w:val="B374E094"/>
    <w:lvl w:ilvl="0" w:tplc="AEB61C3C">
      <w:start w:val="12"/>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8F92A40"/>
    <w:multiLevelType w:val="hybridMultilevel"/>
    <w:tmpl w:val="25BE6D90"/>
    <w:lvl w:ilvl="0" w:tplc="938E16A4">
      <w:start w:val="1"/>
      <w:numFmt w:val="decimal"/>
      <w:lvlText w:val="%1."/>
      <w:lvlJc w:val="left"/>
      <w:pPr>
        <w:ind w:left="1429" w:hanging="360"/>
      </w:pPr>
      <w:rPr>
        <w:rFonts w:cs="Times New Roman"/>
        <w:i w:val="0"/>
        <w:strike w:val="0"/>
      </w:rPr>
    </w:lvl>
    <w:lvl w:ilvl="1" w:tplc="398892BE">
      <w:start w:val="1"/>
      <w:numFmt w:val="bullet"/>
      <w:lvlText w:val=""/>
      <w:lvlJc w:val="left"/>
      <w:pPr>
        <w:ind w:left="360"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
  </w:num>
  <w:num w:numId="4">
    <w:abstractNumId w:val="0"/>
  </w:num>
  <w:num w:numId="5">
    <w:abstractNumId w:val="9"/>
  </w:num>
  <w:num w:numId="6">
    <w:abstractNumId w:val="4"/>
  </w:num>
  <w:num w:numId="7">
    <w:abstractNumId w:val="5"/>
  </w:num>
  <w:num w:numId="8">
    <w:abstractNumId w:val="1"/>
  </w:num>
  <w:num w:numId="9">
    <w:abstractNumId w:val="7"/>
  </w:num>
  <w:num w:numId="10">
    <w:abstractNumId w:val="6"/>
  </w:num>
  <w:num w:numId="11">
    <w:abstractNumId w:val="1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6DCB"/>
    <w:rsid w:val="0000593F"/>
    <w:rsid w:val="000063CF"/>
    <w:rsid w:val="0004741D"/>
    <w:rsid w:val="0005437D"/>
    <w:rsid w:val="00056FE8"/>
    <w:rsid w:val="00057583"/>
    <w:rsid w:val="00061D6D"/>
    <w:rsid w:val="00080EE1"/>
    <w:rsid w:val="00092D48"/>
    <w:rsid w:val="000938EA"/>
    <w:rsid w:val="00095215"/>
    <w:rsid w:val="000A00C8"/>
    <w:rsid w:val="000A0EF6"/>
    <w:rsid w:val="000A7332"/>
    <w:rsid w:val="000C095E"/>
    <w:rsid w:val="000C11E0"/>
    <w:rsid w:val="000C2F62"/>
    <w:rsid w:val="000C6C73"/>
    <w:rsid w:val="000D510B"/>
    <w:rsid w:val="000E4445"/>
    <w:rsid w:val="00101EC2"/>
    <w:rsid w:val="001048B8"/>
    <w:rsid w:val="0011755B"/>
    <w:rsid w:val="0012041B"/>
    <w:rsid w:val="001267F3"/>
    <w:rsid w:val="00131C32"/>
    <w:rsid w:val="00137C03"/>
    <w:rsid w:val="0014542E"/>
    <w:rsid w:val="00151525"/>
    <w:rsid w:val="00185A1C"/>
    <w:rsid w:val="00187362"/>
    <w:rsid w:val="00197C81"/>
    <w:rsid w:val="001A1875"/>
    <w:rsid w:val="001A7D6B"/>
    <w:rsid w:val="001C39FF"/>
    <w:rsid w:val="001D16CC"/>
    <w:rsid w:val="001D227E"/>
    <w:rsid w:val="001D3CF4"/>
    <w:rsid w:val="001E4198"/>
    <w:rsid w:val="001E6900"/>
    <w:rsid w:val="001F0903"/>
    <w:rsid w:val="001F3313"/>
    <w:rsid w:val="00201307"/>
    <w:rsid w:val="00214697"/>
    <w:rsid w:val="00223C7E"/>
    <w:rsid w:val="00237786"/>
    <w:rsid w:val="00242C9D"/>
    <w:rsid w:val="00251853"/>
    <w:rsid w:val="00253118"/>
    <w:rsid w:val="0025566B"/>
    <w:rsid w:val="002563F2"/>
    <w:rsid w:val="0027434B"/>
    <w:rsid w:val="002745BD"/>
    <w:rsid w:val="002774F6"/>
    <w:rsid w:val="0028430C"/>
    <w:rsid w:val="002847D7"/>
    <w:rsid w:val="002900A4"/>
    <w:rsid w:val="00290E6F"/>
    <w:rsid w:val="002922EF"/>
    <w:rsid w:val="002A0B65"/>
    <w:rsid w:val="002A1046"/>
    <w:rsid w:val="002A2081"/>
    <w:rsid w:val="002A263C"/>
    <w:rsid w:val="002B3A16"/>
    <w:rsid w:val="002C3F22"/>
    <w:rsid w:val="002E54FB"/>
    <w:rsid w:val="002F1153"/>
    <w:rsid w:val="002F79E6"/>
    <w:rsid w:val="00331CE1"/>
    <w:rsid w:val="0033442B"/>
    <w:rsid w:val="003406C8"/>
    <w:rsid w:val="003407BC"/>
    <w:rsid w:val="00347A62"/>
    <w:rsid w:val="00347A78"/>
    <w:rsid w:val="00354114"/>
    <w:rsid w:val="00357B75"/>
    <w:rsid w:val="00370789"/>
    <w:rsid w:val="00372F8A"/>
    <w:rsid w:val="00377819"/>
    <w:rsid w:val="00380695"/>
    <w:rsid w:val="0039017E"/>
    <w:rsid w:val="003931A1"/>
    <w:rsid w:val="0039450E"/>
    <w:rsid w:val="003A0E84"/>
    <w:rsid w:val="003A4461"/>
    <w:rsid w:val="003B11C1"/>
    <w:rsid w:val="003C5366"/>
    <w:rsid w:val="003E0384"/>
    <w:rsid w:val="003E3D9C"/>
    <w:rsid w:val="003F148D"/>
    <w:rsid w:val="004032E5"/>
    <w:rsid w:val="0040355B"/>
    <w:rsid w:val="0040676E"/>
    <w:rsid w:val="00410EDB"/>
    <w:rsid w:val="00413C1D"/>
    <w:rsid w:val="00416FF5"/>
    <w:rsid w:val="00422931"/>
    <w:rsid w:val="00426A41"/>
    <w:rsid w:val="00427DBE"/>
    <w:rsid w:val="004315B8"/>
    <w:rsid w:val="00436C36"/>
    <w:rsid w:val="004450B9"/>
    <w:rsid w:val="0045506A"/>
    <w:rsid w:val="00460C7D"/>
    <w:rsid w:val="00472D88"/>
    <w:rsid w:val="00476319"/>
    <w:rsid w:val="004922C5"/>
    <w:rsid w:val="00497BD4"/>
    <w:rsid w:val="004A0358"/>
    <w:rsid w:val="004B7B1F"/>
    <w:rsid w:val="004C04D8"/>
    <w:rsid w:val="004C5D45"/>
    <w:rsid w:val="004D113A"/>
    <w:rsid w:val="004D7946"/>
    <w:rsid w:val="004F205A"/>
    <w:rsid w:val="004F21A6"/>
    <w:rsid w:val="0050307B"/>
    <w:rsid w:val="00506032"/>
    <w:rsid w:val="00510D52"/>
    <w:rsid w:val="00517CB5"/>
    <w:rsid w:val="00532561"/>
    <w:rsid w:val="00533829"/>
    <w:rsid w:val="00537A4A"/>
    <w:rsid w:val="00552D42"/>
    <w:rsid w:val="00557B43"/>
    <w:rsid w:val="00574E64"/>
    <w:rsid w:val="005923F3"/>
    <w:rsid w:val="00595F66"/>
    <w:rsid w:val="005A45E1"/>
    <w:rsid w:val="005A755C"/>
    <w:rsid w:val="005B2D38"/>
    <w:rsid w:val="005B548F"/>
    <w:rsid w:val="005C0AE7"/>
    <w:rsid w:val="005C6B23"/>
    <w:rsid w:val="005C71BE"/>
    <w:rsid w:val="005D027C"/>
    <w:rsid w:val="005D6829"/>
    <w:rsid w:val="005F77F6"/>
    <w:rsid w:val="00605453"/>
    <w:rsid w:val="00617A63"/>
    <w:rsid w:val="00622F97"/>
    <w:rsid w:val="00623484"/>
    <w:rsid w:val="00626C9C"/>
    <w:rsid w:val="00631DB0"/>
    <w:rsid w:val="00641D70"/>
    <w:rsid w:val="006527EE"/>
    <w:rsid w:val="00673287"/>
    <w:rsid w:val="00677A2B"/>
    <w:rsid w:val="00677DDD"/>
    <w:rsid w:val="00685B84"/>
    <w:rsid w:val="00696096"/>
    <w:rsid w:val="006A1E5E"/>
    <w:rsid w:val="006A3A56"/>
    <w:rsid w:val="006B11D4"/>
    <w:rsid w:val="006B3649"/>
    <w:rsid w:val="006C0305"/>
    <w:rsid w:val="006C3446"/>
    <w:rsid w:val="006C3C59"/>
    <w:rsid w:val="006C6DBD"/>
    <w:rsid w:val="006D4F9C"/>
    <w:rsid w:val="006E3103"/>
    <w:rsid w:val="006E43C5"/>
    <w:rsid w:val="006F2CBB"/>
    <w:rsid w:val="006F75E8"/>
    <w:rsid w:val="006F7B19"/>
    <w:rsid w:val="007014E1"/>
    <w:rsid w:val="007077C3"/>
    <w:rsid w:val="007214D0"/>
    <w:rsid w:val="0072699A"/>
    <w:rsid w:val="007341CA"/>
    <w:rsid w:val="00746C1B"/>
    <w:rsid w:val="00747B75"/>
    <w:rsid w:val="0075221E"/>
    <w:rsid w:val="00753698"/>
    <w:rsid w:val="00756A85"/>
    <w:rsid w:val="007638AA"/>
    <w:rsid w:val="00772050"/>
    <w:rsid w:val="0077315F"/>
    <w:rsid w:val="007761BA"/>
    <w:rsid w:val="007842AF"/>
    <w:rsid w:val="007856F8"/>
    <w:rsid w:val="00785D0C"/>
    <w:rsid w:val="00791DCB"/>
    <w:rsid w:val="007B1645"/>
    <w:rsid w:val="007B5BB7"/>
    <w:rsid w:val="007B6C10"/>
    <w:rsid w:val="007C133A"/>
    <w:rsid w:val="007C7310"/>
    <w:rsid w:val="007D4A5B"/>
    <w:rsid w:val="007D5287"/>
    <w:rsid w:val="007E2BF2"/>
    <w:rsid w:val="007E441A"/>
    <w:rsid w:val="007F4295"/>
    <w:rsid w:val="007F7B43"/>
    <w:rsid w:val="00825B41"/>
    <w:rsid w:val="0082665C"/>
    <w:rsid w:val="00827BD3"/>
    <w:rsid w:val="00832CB5"/>
    <w:rsid w:val="008343B0"/>
    <w:rsid w:val="008416C0"/>
    <w:rsid w:val="008545D2"/>
    <w:rsid w:val="00854AE3"/>
    <w:rsid w:val="00855636"/>
    <w:rsid w:val="00857D66"/>
    <w:rsid w:val="008618C1"/>
    <w:rsid w:val="00881651"/>
    <w:rsid w:val="00882675"/>
    <w:rsid w:val="00882B1D"/>
    <w:rsid w:val="00884E1C"/>
    <w:rsid w:val="008A1294"/>
    <w:rsid w:val="008A32A6"/>
    <w:rsid w:val="008B13E7"/>
    <w:rsid w:val="008B1ECC"/>
    <w:rsid w:val="008B2EAB"/>
    <w:rsid w:val="008D2988"/>
    <w:rsid w:val="008E550B"/>
    <w:rsid w:val="008F0865"/>
    <w:rsid w:val="008F0D6E"/>
    <w:rsid w:val="008F31DA"/>
    <w:rsid w:val="00900B2A"/>
    <w:rsid w:val="00901924"/>
    <w:rsid w:val="009107FE"/>
    <w:rsid w:val="00914702"/>
    <w:rsid w:val="00942C1C"/>
    <w:rsid w:val="00944BD5"/>
    <w:rsid w:val="00953DA1"/>
    <w:rsid w:val="0097548D"/>
    <w:rsid w:val="0098666A"/>
    <w:rsid w:val="00992949"/>
    <w:rsid w:val="009A03AB"/>
    <w:rsid w:val="009A3707"/>
    <w:rsid w:val="009A3907"/>
    <w:rsid w:val="009B6197"/>
    <w:rsid w:val="009B6DCB"/>
    <w:rsid w:val="009C62F7"/>
    <w:rsid w:val="009D1D84"/>
    <w:rsid w:val="009D5A9D"/>
    <w:rsid w:val="009D6DEF"/>
    <w:rsid w:val="009E30B8"/>
    <w:rsid w:val="009F5DB0"/>
    <w:rsid w:val="009F622E"/>
    <w:rsid w:val="00A11F4A"/>
    <w:rsid w:val="00A21240"/>
    <w:rsid w:val="00A27AFF"/>
    <w:rsid w:val="00A306CC"/>
    <w:rsid w:val="00A32AB9"/>
    <w:rsid w:val="00A54597"/>
    <w:rsid w:val="00A72BF8"/>
    <w:rsid w:val="00A8122B"/>
    <w:rsid w:val="00A816E4"/>
    <w:rsid w:val="00A84B98"/>
    <w:rsid w:val="00A87678"/>
    <w:rsid w:val="00A92A61"/>
    <w:rsid w:val="00A9457E"/>
    <w:rsid w:val="00AA3B34"/>
    <w:rsid w:val="00AA4D8C"/>
    <w:rsid w:val="00AA7019"/>
    <w:rsid w:val="00AB5509"/>
    <w:rsid w:val="00AC5166"/>
    <w:rsid w:val="00AC5B81"/>
    <w:rsid w:val="00AD761C"/>
    <w:rsid w:val="00AE690D"/>
    <w:rsid w:val="00AF286A"/>
    <w:rsid w:val="00AF2F43"/>
    <w:rsid w:val="00B00D64"/>
    <w:rsid w:val="00B10E7E"/>
    <w:rsid w:val="00B13CB4"/>
    <w:rsid w:val="00B15519"/>
    <w:rsid w:val="00B16281"/>
    <w:rsid w:val="00B24610"/>
    <w:rsid w:val="00B33A71"/>
    <w:rsid w:val="00B36537"/>
    <w:rsid w:val="00B36FA7"/>
    <w:rsid w:val="00B52609"/>
    <w:rsid w:val="00B65141"/>
    <w:rsid w:val="00B72103"/>
    <w:rsid w:val="00B968AB"/>
    <w:rsid w:val="00BA302D"/>
    <w:rsid w:val="00BA78DB"/>
    <w:rsid w:val="00BC025D"/>
    <w:rsid w:val="00BE2DE1"/>
    <w:rsid w:val="00BF2608"/>
    <w:rsid w:val="00C202AB"/>
    <w:rsid w:val="00C254A2"/>
    <w:rsid w:val="00C312D7"/>
    <w:rsid w:val="00C330E8"/>
    <w:rsid w:val="00C358A3"/>
    <w:rsid w:val="00C46CD4"/>
    <w:rsid w:val="00C52B64"/>
    <w:rsid w:val="00C64654"/>
    <w:rsid w:val="00C655E3"/>
    <w:rsid w:val="00C67019"/>
    <w:rsid w:val="00C770FC"/>
    <w:rsid w:val="00C8732E"/>
    <w:rsid w:val="00CA5279"/>
    <w:rsid w:val="00CB18F0"/>
    <w:rsid w:val="00CC1826"/>
    <w:rsid w:val="00CC2DDC"/>
    <w:rsid w:val="00CC5BBD"/>
    <w:rsid w:val="00CD03A6"/>
    <w:rsid w:val="00CD4EE2"/>
    <w:rsid w:val="00CE1C63"/>
    <w:rsid w:val="00CE2AD9"/>
    <w:rsid w:val="00CE2F66"/>
    <w:rsid w:val="00CE5540"/>
    <w:rsid w:val="00CE5723"/>
    <w:rsid w:val="00CF0533"/>
    <w:rsid w:val="00CF29DA"/>
    <w:rsid w:val="00CF7D16"/>
    <w:rsid w:val="00D02BC5"/>
    <w:rsid w:val="00D03276"/>
    <w:rsid w:val="00D2282B"/>
    <w:rsid w:val="00D37714"/>
    <w:rsid w:val="00D440C7"/>
    <w:rsid w:val="00D4705F"/>
    <w:rsid w:val="00D523E0"/>
    <w:rsid w:val="00D52995"/>
    <w:rsid w:val="00D625D9"/>
    <w:rsid w:val="00D7449A"/>
    <w:rsid w:val="00D80902"/>
    <w:rsid w:val="00D82F64"/>
    <w:rsid w:val="00DA0824"/>
    <w:rsid w:val="00DA226E"/>
    <w:rsid w:val="00DC0E49"/>
    <w:rsid w:val="00DC27A4"/>
    <w:rsid w:val="00DC572C"/>
    <w:rsid w:val="00DD6961"/>
    <w:rsid w:val="00DF1E75"/>
    <w:rsid w:val="00E0005E"/>
    <w:rsid w:val="00E017C2"/>
    <w:rsid w:val="00E04945"/>
    <w:rsid w:val="00E07C72"/>
    <w:rsid w:val="00E13274"/>
    <w:rsid w:val="00E16AF3"/>
    <w:rsid w:val="00E23C1D"/>
    <w:rsid w:val="00E257EC"/>
    <w:rsid w:val="00E275E7"/>
    <w:rsid w:val="00E4540C"/>
    <w:rsid w:val="00E458AF"/>
    <w:rsid w:val="00E47657"/>
    <w:rsid w:val="00E519BC"/>
    <w:rsid w:val="00E54797"/>
    <w:rsid w:val="00E63186"/>
    <w:rsid w:val="00E6389D"/>
    <w:rsid w:val="00E64E7D"/>
    <w:rsid w:val="00E66F9C"/>
    <w:rsid w:val="00E71348"/>
    <w:rsid w:val="00E77139"/>
    <w:rsid w:val="00E96725"/>
    <w:rsid w:val="00E97BB6"/>
    <w:rsid w:val="00EA0973"/>
    <w:rsid w:val="00EA72A6"/>
    <w:rsid w:val="00EB2B57"/>
    <w:rsid w:val="00EB653C"/>
    <w:rsid w:val="00EB6FD9"/>
    <w:rsid w:val="00EB75F1"/>
    <w:rsid w:val="00EB7867"/>
    <w:rsid w:val="00EC2020"/>
    <w:rsid w:val="00EF1C26"/>
    <w:rsid w:val="00EF6AFB"/>
    <w:rsid w:val="00F015CB"/>
    <w:rsid w:val="00F0471C"/>
    <w:rsid w:val="00F14DA2"/>
    <w:rsid w:val="00F20B01"/>
    <w:rsid w:val="00F2370B"/>
    <w:rsid w:val="00F27863"/>
    <w:rsid w:val="00F33C6E"/>
    <w:rsid w:val="00F34D98"/>
    <w:rsid w:val="00F35C9C"/>
    <w:rsid w:val="00F37430"/>
    <w:rsid w:val="00F4063C"/>
    <w:rsid w:val="00F44CDB"/>
    <w:rsid w:val="00F526CE"/>
    <w:rsid w:val="00F52CBE"/>
    <w:rsid w:val="00F56ECD"/>
    <w:rsid w:val="00F61AE8"/>
    <w:rsid w:val="00F61CCE"/>
    <w:rsid w:val="00F64D9C"/>
    <w:rsid w:val="00F90ED8"/>
    <w:rsid w:val="00F9747B"/>
    <w:rsid w:val="00FB7960"/>
    <w:rsid w:val="00FC46A6"/>
    <w:rsid w:val="00FD0F29"/>
    <w:rsid w:val="00FD37EC"/>
    <w:rsid w:val="00FD5334"/>
    <w:rsid w:val="00FE4357"/>
    <w:rsid w:val="00FE51A6"/>
    <w:rsid w:val="00FF5DAC"/>
    <w:rsid w:val="00FF623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F66"/>
    <w:pPr>
      <w:spacing w:after="200" w:line="276" w:lineRule="auto"/>
    </w:pPr>
  </w:style>
  <w:style w:type="paragraph" w:styleId="Heading1">
    <w:name w:val="heading 1"/>
    <w:aliases w:val="H1,Заголов,H1 Знак,1,h1,Header 1,Iaioia?iaaiiue,Iacaaiea ?acaaea aac iiia?a,Caa.iaioi.?aca,?aca aac iiia?a,?aca aac iiia?a1,?aca aac iiia?a2,Caa. iaioia?. ?acaaea,?aca,?aca aac iiia?a:&lt;Iacaaiea&gt;,app heading 1,ITT t1,II+,I,H11,H12,H13,H14,H15"/>
    <w:basedOn w:val="Normal"/>
    <w:next w:val="Normal"/>
    <w:link w:val="Heading1Char"/>
    <w:autoRedefine/>
    <w:uiPriority w:val="99"/>
    <w:qFormat/>
    <w:rsid w:val="009107FE"/>
    <w:pPr>
      <w:keepNext/>
      <w:keepLines/>
      <w:spacing w:before="60" w:after="120" w:line="240" w:lineRule="auto"/>
      <w:jc w:val="center"/>
      <w:outlineLvl w:val="0"/>
    </w:pPr>
    <w:rPr>
      <w:rFonts w:ascii="Times New Roman" w:hAnsi="Times New Roman"/>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Заголов Char,H1 Знак Char,1 Char,h1 Char,Header 1 Char,Iaioia?iaaiiue Char,Iacaaiea ?acaaea aac iiia?a Char,Caa.iaioi.?aca Char,?aca aac iiia?a Char,?aca aac iiia?a1 Char,?aca aac iiia?a2 Char,Caa. iaioia?. ?acaaea Char,?aca Char"/>
    <w:basedOn w:val="DefaultParagraphFont"/>
    <w:link w:val="Heading1"/>
    <w:uiPriority w:val="99"/>
    <w:locked/>
    <w:rsid w:val="009107FE"/>
    <w:rPr>
      <w:rFonts w:ascii="Times New Roman" w:hAnsi="Times New Roman"/>
      <w:sz w:val="32"/>
    </w:rPr>
  </w:style>
  <w:style w:type="character" w:styleId="Hyperlink">
    <w:name w:val="Hyperlink"/>
    <w:basedOn w:val="DefaultParagraphFont"/>
    <w:uiPriority w:val="99"/>
    <w:semiHidden/>
    <w:rsid w:val="009B6DCB"/>
    <w:rPr>
      <w:rFonts w:cs="Times New Roman"/>
      <w:color w:val="000000"/>
      <w:u w:val="none"/>
      <w:effect w:val="none"/>
    </w:rPr>
  </w:style>
  <w:style w:type="paragraph" w:styleId="NormalWeb">
    <w:name w:val="Normal (Web)"/>
    <w:basedOn w:val="Normal"/>
    <w:uiPriority w:val="99"/>
    <w:rsid w:val="009B6DCB"/>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99"/>
    <w:qFormat/>
    <w:rsid w:val="009B6DCB"/>
    <w:rPr>
      <w:rFonts w:cs="Times New Roman"/>
      <w:b/>
    </w:rPr>
  </w:style>
  <w:style w:type="paragraph" w:styleId="ListParagraph">
    <w:name w:val="List Paragraph"/>
    <w:basedOn w:val="Normal"/>
    <w:uiPriority w:val="99"/>
    <w:qFormat/>
    <w:rsid w:val="004315B8"/>
    <w:pPr>
      <w:ind w:left="720"/>
      <w:contextualSpacing/>
    </w:pPr>
  </w:style>
  <w:style w:type="paragraph" w:styleId="Subtitle">
    <w:name w:val="Subtitle"/>
    <w:basedOn w:val="Normal"/>
    <w:link w:val="SubtitleChar"/>
    <w:uiPriority w:val="99"/>
    <w:qFormat/>
    <w:rsid w:val="00D625D9"/>
    <w:pPr>
      <w:spacing w:after="0" w:line="240" w:lineRule="auto"/>
      <w:jc w:val="center"/>
    </w:pPr>
    <w:rPr>
      <w:rFonts w:ascii="Times New Roman" w:hAnsi="Times New Roman"/>
      <w:b/>
      <w:bCs/>
      <w:sz w:val="28"/>
      <w:szCs w:val="24"/>
    </w:rPr>
  </w:style>
  <w:style w:type="character" w:customStyle="1" w:styleId="SubtitleChar">
    <w:name w:val="Subtitle Char"/>
    <w:basedOn w:val="DefaultParagraphFont"/>
    <w:link w:val="Subtitle"/>
    <w:uiPriority w:val="99"/>
    <w:locked/>
    <w:rsid w:val="00D625D9"/>
    <w:rPr>
      <w:rFonts w:ascii="Times New Roman" w:hAnsi="Times New Roman"/>
      <w:b/>
      <w:sz w:val="24"/>
    </w:rPr>
  </w:style>
  <w:style w:type="paragraph" w:customStyle="1" w:styleId="1">
    <w:name w:val="Обычный1"/>
    <w:uiPriority w:val="99"/>
    <w:rsid w:val="00D625D9"/>
    <w:pPr>
      <w:widowControl w:val="0"/>
      <w:snapToGrid w:val="0"/>
    </w:pPr>
    <w:rPr>
      <w:rFonts w:ascii="Times New Roman" w:hAnsi="Times New Roman"/>
      <w:sz w:val="20"/>
      <w:szCs w:val="20"/>
    </w:rPr>
  </w:style>
  <w:style w:type="paragraph" w:styleId="BalloonText">
    <w:name w:val="Balloon Text"/>
    <w:basedOn w:val="Normal"/>
    <w:link w:val="BalloonTextChar"/>
    <w:uiPriority w:val="99"/>
    <w:semiHidden/>
    <w:rsid w:val="00214697"/>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214697"/>
    <w:rPr>
      <w:rFonts w:ascii="Tahoma" w:hAnsi="Tahoma"/>
      <w:sz w:val="16"/>
    </w:rPr>
  </w:style>
  <w:style w:type="paragraph" w:customStyle="1" w:styleId="ConsPlusNormal">
    <w:name w:val="ConsPlusNormal"/>
    <w:uiPriority w:val="99"/>
    <w:rsid w:val="00FE4357"/>
    <w:pPr>
      <w:widowControl w:val="0"/>
      <w:autoSpaceDE w:val="0"/>
      <w:autoSpaceDN w:val="0"/>
      <w:adjustRightInd w:val="0"/>
    </w:pPr>
    <w:rPr>
      <w:rFonts w:ascii="Arial" w:hAnsi="Arial" w:cs="Arial"/>
      <w:sz w:val="20"/>
      <w:szCs w:val="20"/>
    </w:rPr>
  </w:style>
  <w:style w:type="table" w:styleId="TableGrid">
    <w:name w:val="Table Grid"/>
    <w:basedOn w:val="TableNormal"/>
    <w:uiPriority w:val="99"/>
    <w:rsid w:val="0097548D"/>
    <w:rPr>
      <w:rFonts w:ascii="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A11F4A"/>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rsid w:val="007B1645"/>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locked/>
    <w:rsid w:val="007B1645"/>
    <w:rPr>
      <w:rFonts w:ascii="Times New Roman" w:hAnsi="Times New Roman"/>
    </w:rPr>
  </w:style>
  <w:style w:type="character" w:styleId="FootnoteReference">
    <w:name w:val="footnote reference"/>
    <w:basedOn w:val="DefaultParagraphFont"/>
    <w:uiPriority w:val="99"/>
    <w:rsid w:val="007B1645"/>
    <w:rPr>
      <w:rFonts w:cs="Times New Roman"/>
      <w:vertAlign w:val="superscript"/>
    </w:rPr>
  </w:style>
  <w:style w:type="paragraph" w:customStyle="1" w:styleId="TableContents">
    <w:name w:val="Table Contents"/>
    <w:basedOn w:val="1"/>
    <w:uiPriority w:val="99"/>
    <w:rsid w:val="00A54597"/>
    <w:pPr>
      <w:suppressAutoHyphens/>
      <w:overflowPunct w:val="0"/>
      <w:autoSpaceDE w:val="0"/>
      <w:autoSpaceDN w:val="0"/>
      <w:adjustRightInd w:val="0"/>
      <w:snapToGrid/>
      <w:spacing w:after="283"/>
      <w:textAlignment w:val="baseline"/>
    </w:pPr>
    <w:rPr>
      <w:rFonts w:ascii="Thorndale" w:hAnsi="Thorndale"/>
      <w:color w:val="000000"/>
      <w:sz w:val="24"/>
      <w:lang w:eastAsia="en-US"/>
    </w:rPr>
  </w:style>
  <w:style w:type="paragraph" w:styleId="BodyText">
    <w:name w:val="Body Text"/>
    <w:basedOn w:val="Normal"/>
    <w:link w:val="BodyTextChar"/>
    <w:uiPriority w:val="99"/>
    <w:semiHidden/>
    <w:rsid w:val="00A54597"/>
    <w:pPr>
      <w:spacing w:after="120"/>
    </w:pPr>
  </w:style>
  <w:style w:type="character" w:customStyle="1" w:styleId="BodyTextChar">
    <w:name w:val="Body Text Char"/>
    <w:basedOn w:val="DefaultParagraphFont"/>
    <w:link w:val="BodyText"/>
    <w:uiPriority w:val="99"/>
    <w:semiHidden/>
    <w:locked/>
    <w:rsid w:val="00A54597"/>
    <w:rPr>
      <w:sz w:val="22"/>
    </w:rPr>
  </w:style>
  <w:style w:type="character" w:customStyle="1" w:styleId="apple-converted-space">
    <w:name w:val="apple-converted-space"/>
    <w:basedOn w:val="DefaultParagraphFont"/>
    <w:uiPriority w:val="99"/>
    <w:rsid w:val="00631DB0"/>
    <w:rPr>
      <w:rFonts w:cs="Times New Roman"/>
    </w:rPr>
  </w:style>
  <w:style w:type="character" w:customStyle="1" w:styleId="4">
    <w:name w:val="Основной текст (4)_"/>
    <w:link w:val="40"/>
    <w:uiPriority w:val="99"/>
    <w:locked/>
    <w:rsid w:val="00605453"/>
    <w:rPr>
      <w:rFonts w:ascii="Times New Roman" w:hAnsi="Times New Roman"/>
      <w:sz w:val="26"/>
      <w:shd w:val="clear" w:color="auto" w:fill="FFFFFF"/>
    </w:rPr>
  </w:style>
  <w:style w:type="character" w:customStyle="1" w:styleId="a">
    <w:name w:val="Основной текст_"/>
    <w:link w:val="3"/>
    <w:uiPriority w:val="99"/>
    <w:locked/>
    <w:rsid w:val="00605453"/>
    <w:rPr>
      <w:rFonts w:ascii="Times New Roman" w:hAnsi="Times New Roman"/>
      <w:sz w:val="22"/>
      <w:shd w:val="clear" w:color="auto" w:fill="FFFFFF"/>
    </w:rPr>
  </w:style>
  <w:style w:type="character" w:customStyle="1" w:styleId="5">
    <w:name w:val="Основной текст (5)_"/>
    <w:link w:val="50"/>
    <w:uiPriority w:val="99"/>
    <w:locked/>
    <w:rsid w:val="00605453"/>
    <w:rPr>
      <w:rFonts w:ascii="Times New Roman" w:hAnsi="Times New Roman"/>
      <w:shd w:val="clear" w:color="auto" w:fill="FFFFFF"/>
    </w:rPr>
  </w:style>
  <w:style w:type="character" w:customStyle="1" w:styleId="30">
    <w:name w:val="Заголовок №3_"/>
    <w:link w:val="31"/>
    <w:uiPriority w:val="99"/>
    <w:locked/>
    <w:rsid w:val="00605453"/>
    <w:rPr>
      <w:rFonts w:ascii="Times New Roman" w:hAnsi="Times New Roman"/>
      <w:sz w:val="30"/>
      <w:shd w:val="clear" w:color="auto" w:fill="FFFFFF"/>
    </w:rPr>
  </w:style>
  <w:style w:type="paragraph" w:customStyle="1" w:styleId="40">
    <w:name w:val="Основной текст (4)"/>
    <w:basedOn w:val="Normal"/>
    <w:link w:val="4"/>
    <w:uiPriority w:val="99"/>
    <w:rsid w:val="00605453"/>
    <w:pPr>
      <w:widowControl w:val="0"/>
      <w:shd w:val="clear" w:color="auto" w:fill="FFFFFF"/>
      <w:spacing w:before="120" w:after="120" w:line="240" w:lineRule="atLeast"/>
      <w:jc w:val="center"/>
    </w:pPr>
    <w:rPr>
      <w:rFonts w:ascii="Times New Roman" w:hAnsi="Times New Roman"/>
      <w:sz w:val="26"/>
      <w:szCs w:val="26"/>
    </w:rPr>
  </w:style>
  <w:style w:type="paragraph" w:customStyle="1" w:styleId="3">
    <w:name w:val="Основной текст3"/>
    <w:basedOn w:val="Normal"/>
    <w:link w:val="a"/>
    <w:uiPriority w:val="99"/>
    <w:rsid w:val="00605453"/>
    <w:pPr>
      <w:widowControl w:val="0"/>
      <w:shd w:val="clear" w:color="auto" w:fill="FFFFFF"/>
      <w:spacing w:before="120" w:after="0" w:line="240" w:lineRule="atLeast"/>
      <w:jc w:val="right"/>
    </w:pPr>
    <w:rPr>
      <w:rFonts w:ascii="Times New Roman" w:hAnsi="Times New Roman"/>
    </w:rPr>
  </w:style>
  <w:style w:type="paragraph" w:customStyle="1" w:styleId="50">
    <w:name w:val="Основной текст (5)"/>
    <w:basedOn w:val="Normal"/>
    <w:link w:val="5"/>
    <w:uiPriority w:val="99"/>
    <w:rsid w:val="00605453"/>
    <w:pPr>
      <w:widowControl w:val="0"/>
      <w:shd w:val="clear" w:color="auto" w:fill="FFFFFF"/>
      <w:spacing w:after="0" w:line="259" w:lineRule="exact"/>
      <w:jc w:val="both"/>
    </w:pPr>
    <w:rPr>
      <w:rFonts w:ascii="Times New Roman" w:hAnsi="Times New Roman"/>
      <w:sz w:val="20"/>
      <w:szCs w:val="20"/>
    </w:rPr>
  </w:style>
  <w:style w:type="paragraph" w:customStyle="1" w:styleId="31">
    <w:name w:val="Заголовок №3"/>
    <w:basedOn w:val="Normal"/>
    <w:link w:val="30"/>
    <w:uiPriority w:val="99"/>
    <w:rsid w:val="00605453"/>
    <w:pPr>
      <w:widowControl w:val="0"/>
      <w:shd w:val="clear" w:color="auto" w:fill="FFFFFF"/>
      <w:spacing w:before="1320" w:after="720" w:line="240" w:lineRule="atLeast"/>
      <w:jc w:val="center"/>
      <w:outlineLvl w:val="2"/>
    </w:pPr>
    <w:rPr>
      <w:rFonts w:ascii="Times New Roman" w:hAnsi="Times New Roman"/>
      <w:sz w:val="30"/>
      <w:szCs w:val="30"/>
    </w:rPr>
  </w:style>
  <w:style w:type="paragraph" w:styleId="Header">
    <w:name w:val="header"/>
    <w:basedOn w:val="Normal"/>
    <w:link w:val="HeaderChar"/>
    <w:uiPriority w:val="99"/>
    <w:rsid w:val="007761BA"/>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7761BA"/>
    <w:rPr>
      <w:rFonts w:cs="Times New Roman"/>
      <w:sz w:val="22"/>
      <w:szCs w:val="22"/>
    </w:rPr>
  </w:style>
  <w:style w:type="paragraph" w:styleId="Footer">
    <w:name w:val="footer"/>
    <w:basedOn w:val="Normal"/>
    <w:link w:val="FooterChar"/>
    <w:uiPriority w:val="99"/>
    <w:rsid w:val="007761BA"/>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7761BA"/>
    <w:rPr>
      <w:rFonts w:cs="Times New Roman"/>
      <w:sz w:val="22"/>
      <w:szCs w:val="22"/>
    </w:rPr>
  </w:style>
  <w:style w:type="paragraph" w:styleId="HTMLPreformatted">
    <w:name w:val="HTML Preformatted"/>
    <w:basedOn w:val="Normal"/>
    <w:link w:val="HTMLPreformattedChar"/>
    <w:uiPriority w:val="99"/>
    <w:rsid w:val="00F20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F20B01"/>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305817769">
      <w:marLeft w:val="0"/>
      <w:marRight w:val="0"/>
      <w:marTop w:val="0"/>
      <w:marBottom w:val="0"/>
      <w:divBdr>
        <w:top w:val="none" w:sz="0" w:space="0" w:color="auto"/>
        <w:left w:val="none" w:sz="0" w:space="0" w:color="auto"/>
        <w:bottom w:val="none" w:sz="0" w:space="0" w:color="auto"/>
        <w:right w:val="none" w:sz="0" w:space="0" w:color="auto"/>
      </w:divBdr>
    </w:div>
    <w:div w:id="1305817772">
      <w:marLeft w:val="0"/>
      <w:marRight w:val="0"/>
      <w:marTop w:val="0"/>
      <w:marBottom w:val="0"/>
      <w:divBdr>
        <w:top w:val="none" w:sz="0" w:space="0" w:color="auto"/>
        <w:left w:val="none" w:sz="0" w:space="0" w:color="auto"/>
        <w:bottom w:val="none" w:sz="0" w:space="0" w:color="auto"/>
        <w:right w:val="none" w:sz="0" w:space="0" w:color="auto"/>
      </w:divBdr>
    </w:div>
    <w:div w:id="1305817773">
      <w:marLeft w:val="0"/>
      <w:marRight w:val="0"/>
      <w:marTop w:val="0"/>
      <w:marBottom w:val="0"/>
      <w:divBdr>
        <w:top w:val="none" w:sz="0" w:space="0" w:color="auto"/>
        <w:left w:val="none" w:sz="0" w:space="0" w:color="auto"/>
        <w:bottom w:val="none" w:sz="0" w:space="0" w:color="auto"/>
        <w:right w:val="none" w:sz="0" w:space="0" w:color="auto"/>
      </w:divBdr>
    </w:div>
    <w:div w:id="1305817774">
      <w:marLeft w:val="0"/>
      <w:marRight w:val="0"/>
      <w:marTop w:val="0"/>
      <w:marBottom w:val="0"/>
      <w:divBdr>
        <w:top w:val="none" w:sz="0" w:space="0" w:color="auto"/>
        <w:left w:val="none" w:sz="0" w:space="0" w:color="auto"/>
        <w:bottom w:val="none" w:sz="0" w:space="0" w:color="auto"/>
        <w:right w:val="none" w:sz="0" w:space="0" w:color="auto"/>
      </w:divBdr>
    </w:div>
    <w:div w:id="1305817776">
      <w:marLeft w:val="0"/>
      <w:marRight w:val="0"/>
      <w:marTop w:val="0"/>
      <w:marBottom w:val="0"/>
      <w:divBdr>
        <w:top w:val="none" w:sz="0" w:space="0" w:color="auto"/>
        <w:left w:val="none" w:sz="0" w:space="0" w:color="auto"/>
        <w:bottom w:val="none" w:sz="0" w:space="0" w:color="auto"/>
        <w:right w:val="none" w:sz="0" w:space="0" w:color="auto"/>
      </w:divBdr>
      <w:divsChild>
        <w:div w:id="1305817778">
          <w:marLeft w:val="0"/>
          <w:marRight w:val="0"/>
          <w:marTop w:val="0"/>
          <w:marBottom w:val="0"/>
          <w:divBdr>
            <w:top w:val="none" w:sz="0" w:space="0" w:color="auto"/>
            <w:left w:val="none" w:sz="0" w:space="0" w:color="auto"/>
            <w:bottom w:val="none" w:sz="0" w:space="0" w:color="auto"/>
            <w:right w:val="none" w:sz="0" w:space="0" w:color="auto"/>
          </w:divBdr>
          <w:divsChild>
            <w:div w:id="1305817770">
              <w:marLeft w:val="0"/>
              <w:marRight w:val="0"/>
              <w:marTop w:val="0"/>
              <w:marBottom w:val="0"/>
              <w:divBdr>
                <w:top w:val="none" w:sz="0" w:space="0" w:color="auto"/>
                <w:left w:val="none" w:sz="0" w:space="0" w:color="auto"/>
                <w:bottom w:val="none" w:sz="0" w:space="0" w:color="auto"/>
                <w:right w:val="none" w:sz="0" w:space="0" w:color="auto"/>
              </w:divBdr>
              <w:divsChild>
                <w:div w:id="1305817771">
                  <w:marLeft w:val="0"/>
                  <w:marRight w:val="0"/>
                  <w:marTop w:val="0"/>
                  <w:marBottom w:val="0"/>
                  <w:divBdr>
                    <w:top w:val="none" w:sz="0" w:space="0" w:color="auto"/>
                    <w:left w:val="none" w:sz="0" w:space="0" w:color="auto"/>
                    <w:bottom w:val="none" w:sz="0" w:space="0" w:color="auto"/>
                    <w:right w:val="none" w:sz="0" w:space="0" w:color="auto"/>
                  </w:divBdr>
                </w:div>
                <w:div w:id="130581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8177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15</Pages>
  <Words>3564</Words>
  <Characters>20317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Balyshev</dc:creator>
  <cp:keywords/>
  <dc:description/>
  <cp:lastModifiedBy>образование</cp:lastModifiedBy>
  <cp:revision>3</cp:revision>
  <cp:lastPrinted>2017-12-06T12:22:00Z</cp:lastPrinted>
  <dcterms:created xsi:type="dcterms:W3CDTF">2018-12-24T08:47:00Z</dcterms:created>
  <dcterms:modified xsi:type="dcterms:W3CDTF">2018-12-24T12:34:00Z</dcterms:modified>
</cp:coreProperties>
</file>