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FB" w:rsidRPr="009A32FB" w:rsidRDefault="009A32FB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FB">
        <w:rPr>
          <w:rFonts w:ascii="Times New Roman" w:hAnsi="Times New Roman" w:cs="Times New Roman"/>
          <w:b/>
          <w:sz w:val="24"/>
          <w:szCs w:val="24"/>
        </w:rPr>
        <w:t>Федеральный учебный план ФАОП НОО для обучающихся с РАС</w:t>
      </w:r>
    </w:p>
    <w:p w:rsidR="009A32FB" w:rsidRPr="009A32FB" w:rsidRDefault="009A32FB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FB">
        <w:rPr>
          <w:rFonts w:ascii="Times New Roman" w:hAnsi="Times New Roman" w:cs="Times New Roman"/>
          <w:b/>
          <w:sz w:val="24"/>
          <w:szCs w:val="24"/>
        </w:rPr>
        <w:t>(дополнительные первые кл</w:t>
      </w:r>
      <w:r>
        <w:rPr>
          <w:rFonts w:ascii="Times New Roman" w:hAnsi="Times New Roman" w:cs="Times New Roman"/>
          <w:b/>
          <w:sz w:val="24"/>
          <w:szCs w:val="24"/>
        </w:rPr>
        <w:t xml:space="preserve">ассы, 1-4 классы) </w:t>
      </w:r>
    </w:p>
    <w:p w:rsidR="009A32FB" w:rsidRPr="009A32FB" w:rsidRDefault="009A32FB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F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Федеральный учебный план, фиксирует общий объем нагрузки,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Федеральный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Федеральный учебный план должен обеспечивать введение в действие и реализацию требований ФГОС начального общего образования обучающихся с РАС, ФАОП НОО для обучающихся с РАС с лёгкой умственной отсталостью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Федеральный учебный план обеспечивает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обучения. Федеральный учебный план состоит из двух частей- обязательной части и части, формируемой участниками образовательных отношений.</w:t>
      </w:r>
    </w:p>
    <w:p w:rsidR="00FF14DC" w:rsidRPr="009A32FB" w:rsidRDefault="00FF14DC" w:rsidP="00A2540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 Обязательная часть федерального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ФАОП НОО для обучающихся с РАС, и учебное время, отводимое на их изучение по годам обучения.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Обязательная часть федерального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готовность обучающихся с РАС с лёгкой умственной отсталостью к продолжению образования в последующие годы;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личностное развитие обучающегося с РАС в соответствии с его индивидуальностью;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минимизацию негативного влияния нарушений на развитие обучающегося и профилактику возникновения вторичных отклонений.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экскурсии).</w:t>
      </w:r>
    </w:p>
    <w:p w:rsidR="009A32FB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Обязательная часть содержит перечень учебных предметов.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 Часть учебного плана, формируемая участниками образовательного процесса, включает: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факультативные курсы, обеспечивающие реализацию индивидуальных особых образовательных потребностей обучающихся с РАС с легкой умственной отсталостью;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 w:rsidRPr="009A32FB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9A32FB">
        <w:rPr>
          <w:rFonts w:ascii="Times New Roman" w:hAnsi="Times New Roman" w:cs="Times New Roman"/>
          <w:sz w:val="24"/>
          <w:szCs w:val="24"/>
        </w:rPr>
        <w:t>, общекультурное, спортивно-оздоровительное и обеспечивающую личностное развитие обучающихся с РАС;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коррекционно-развивающую область,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развитии.</w:t>
      </w:r>
    </w:p>
    <w:p w:rsidR="00FF14DC" w:rsidRPr="009A32FB" w:rsidRDefault="00FF14DC" w:rsidP="00A2540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 Коррекционно-развивающая область включает следующие коррекционные курсы: "Формирование </w:t>
      </w:r>
      <w:r w:rsidRPr="009A32FB">
        <w:rPr>
          <w:rFonts w:ascii="Times New Roman" w:hAnsi="Times New Roman" w:cs="Times New Roman"/>
          <w:sz w:val="24"/>
          <w:szCs w:val="24"/>
        </w:rPr>
        <w:lastRenderedPageBreak/>
        <w:t>коммуникативного поведения", "Музыкально-ритмические занятия", "Социально-бытовая ориентировка", "Развитие познавательной деятельности", которые являются обязательными и проводятся в форме групповых и индивидуальных коррекционных занятий.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Образовательная организация вправе самостоятельно определять технологии, способы организации деятельности обучающихся в процессе освоения курсов коррекционно-развивающей области.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(пункт 3.4.16 Санитарно-эпидемиологических требований).</w:t>
      </w:r>
    </w:p>
    <w:p w:rsidR="00FF14DC" w:rsidRPr="009A32FB" w:rsidRDefault="00FF14DC" w:rsidP="00A2540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 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FF14DC" w:rsidRPr="009A32FB" w:rsidRDefault="00FF14DC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Продолжительность урока во 2-5-х классах - 40 минут, в 1-ом классе - 35 минут. Продолжительность группового коррекционного занятия составляет в 1 классе - 35 минут, во 2-5 классах - 40 минут. Продолжительность индивидуального коррекционного занятия составляет 20 </w:t>
      </w:r>
      <w:proofErr w:type="spellStart"/>
      <w:r w:rsidRPr="009A32FB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9A32FB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9A32FB">
        <w:rPr>
          <w:rFonts w:ascii="Times New Roman" w:hAnsi="Times New Roman" w:cs="Times New Roman"/>
          <w:sz w:val="24"/>
          <w:szCs w:val="24"/>
        </w:rPr>
        <w:t xml:space="preserve">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1-ом классе каждый день проводится 3 урока. Во время прогулки, динамической паузы происходит уточнение первоначальных математических представлений, используются упражнения по развитию словесной речи в коммуникативной функции. Домашние задания даются с учетом индивидуальных возможностей обучающихся. В 1-м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 (за исключением предмета "Технология"). Общее время на их выполнение не должно превышать 15 </w:t>
      </w:r>
      <w:proofErr w:type="spellStart"/>
      <w:r w:rsidRPr="009A32FB">
        <w:rPr>
          <w:rFonts w:ascii="Times New Roman" w:hAnsi="Times New Roman" w:cs="Times New Roman"/>
          <w:sz w:val="24"/>
          <w:szCs w:val="24"/>
        </w:rPr>
        <w:t>минут</w:t>
      </w:r>
      <w:proofErr w:type="gramStart"/>
      <w:r w:rsidRPr="009A32F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A32F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A32FB">
        <w:rPr>
          <w:rFonts w:ascii="Times New Roman" w:hAnsi="Times New Roman" w:cs="Times New Roman"/>
          <w:sz w:val="24"/>
          <w:szCs w:val="24"/>
        </w:rPr>
        <w:t xml:space="preserve">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нормативами и Санитарно-эпидемиологическими требованиями. Общее время выполнения заданий по всем учебным предметам (вместе с чтением) в 3-м классе - до 1,5 часов (90 минут), в 4-5-м - до 2 часов (120 минут).</w:t>
      </w:r>
      <w:r w:rsidR="009A32FB">
        <w:rPr>
          <w:rFonts w:ascii="Times New Roman" w:hAnsi="Times New Roman" w:cs="Times New Roman"/>
          <w:sz w:val="24"/>
          <w:szCs w:val="24"/>
        </w:rPr>
        <w:t xml:space="preserve"> </w:t>
      </w:r>
      <w:r w:rsidRPr="009A32FB">
        <w:rPr>
          <w:rFonts w:ascii="Times New Roman" w:hAnsi="Times New Roman" w:cs="Times New Roman"/>
          <w:sz w:val="24"/>
          <w:szCs w:val="24"/>
        </w:rPr>
        <w:t>Расписание уроков составляется отдельно для обязательной, внеурочной деятельности (в том числе коррекционно-развивающей области). 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(пункт 3.4.16 Санитарно-эпидемиологических требований).</w:t>
      </w:r>
    </w:p>
    <w:p w:rsidR="00FF14DC" w:rsidRPr="009A32FB" w:rsidRDefault="00FF14DC" w:rsidP="00A2540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3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55F" w:rsidRDefault="00C1655F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32FB" w:rsidRDefault="009A32FB" w:rsidP="00A254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32FB" w:rsidRDefault="009A32FB" w:rsidP="0045349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A32FB" w:rsidRDefault="009A32FB">
      <w:pPr>
        <w:rPr>
          <w:rFonts w:ascii="Times New Roman" w:hAnsi="Times New Roman" w:cs="Times New Roman"/>
          <w:sz w:val="24"/>
          <w:szCs w:val="24"/>
        </w:rPr>
      </w:pPr>
    </w:p>
    <w:p w:rsidR="00A25404" w:rsidRDefault="0045349F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Недельный учебный</w:t>
      </w:r>
      <w:r w:rsidR="00A25404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9A32FB" w:rsidRPr="003E35B8">
        <w:rPr>
          <w:rFonts w:ascii="Times New Roman" w:hAnsi="Times New Roman" w:cs="Times New Roman"/>
          <w:b/>
          <w:sz w:val="24"/>
          <w:szCs w:val="24"/>
        </w:rPr>
        <w:t xml:space="preserve">АОП НОО для обучающихся с РАС </w:t>
      </w:r>
    </w:p>
    <w:p w:rsidR="009A32FB" w:rsidRPr="003E35B8" w:rsidRDefault="009A32FB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B8">
        <w:rPr>
          <w:rFonts w:ascii="Times New Roman" w:hAnsi="Times New Roman" w:cs="Times New Roman"/>
          <w:b/>
          <w:sz w:val="24"/>
          <w:szCs w:val="24"/>
        </w:rPr>
        <w:t>(дополнительные первые классы, 1-4 классы) (вариант 8.3)</w:t>
      </w:r>
      <w:r w:rsidR="00453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71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5349F">
        <w:rPr>
          <w:rFonts w:ascii="Times New Roman" w:hAnsi="Times New Roman" w:cs="Times New Roman"/>
          <w:b/>
          <w:sz w:val="24"/>
          <w:szCs w:val="24"/>
        </w:rPr>
        <w:t>2024-2025 учебный год</w:t>
      </w:r>
    </w:p>
    <w:p w:rsidR="009A32FB" w:rsidRDefault="009A32FB" w:rsidP="009A32FB">
      <w:pPr>
        <w:ind w:firstLine="0"/>
        <w:rPr>
          <w:b/>
        </w:rPr>
      </w:pPr>
    </w:p>
    <w:tbl>
      <w:tblPr>
        <w:tblW w:w="10113" w:type="dxa"/>
        <w:jc w:val="center"/>
        <w:tblLook w:val="04A0"/>
      </w:tblPr>
      <w:tblGrid>
        <w:gridCol w:w="3417"/>
        <w:gridCol w:w="3495"/>
        <w:gridCol w:w="850"/>
        <w:gridCol w:w="844"/>
        <w:gridCol w:w="719"/>
        <w:gridCol w:w="788"/>
      </w:tblGrid>
      <w:tr w:rsidR="008A141C" w:rsidRPr="009A32FB" w:rsidTr="00B00FF2">
        <w:trPr>
          <w:trHeight w:val="300"/>
          <w:jc w:val="center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9A32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1.УРОЧНАЯ ДЕЯТЕЛЬНОСТЬ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Default="008A141C" w:rsidP="009A32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доп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доп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88" w:type="dxa"/>
            <w:tcBorders>
              <w:top w:val="nil"/>
              <w:left w:val="nil"/>
              <w:right w:val="single" w:sz="4" w:space="0" w:color="auto"/>
            </w:tcBorders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практика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3.Естествознание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4.Искусство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5.Физическая   культура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Адаптивная физическая 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6.Технологиия 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ехнология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6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урочная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6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2.ВНЕУРОЧНАЯ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A141C" w:rsidRPr="009A32FB" w:rsidTr="002B5E68">
        <w:trPr>
          <w:trHeight w:val="6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коммуникативного поведения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141C" w:rsidRPr="009A32FB" w:rsidTr="002B5E68">
        <w:trPr>
          <w:trHeight w:val="6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познавательной деятельности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A141C" w:rsidRPr="009A32FB" w:rsidTr="002B5E68">
        <w:trPr>
          <w:trHeight w:val="236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 бытовая ориентировка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6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внеурочная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Сенсорно-динамические  занят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141C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141C" w:rsidRPr="009A32FB" w:rsidTr="002B5E68">
        <w:trPr>
          <w:trHeight w:val="300"/>
          <w:jc w:val="center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A141C" w:rsidRPr="009A32FB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141C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141C" w:rsidRDefault="008A141C" w:rsidP="008A14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A141C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9A32FB" w:rsidRPr="009A32FB" w:rsidRDefault="009A32FB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FB" w:rsidRPr="009A32FB" w:rsidRDefault="009A32FB" w:rsidP="009A32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A25404" w:rsidRDefault="00A25404" w:rsidP="009A32FB">
      <w:pPr>
        <w:jc w:val="center"/>
        <w:rPr>
          <w:b/>
        </w:rPr>
      </w:pPr>
    </w:p>
    <w:p w:rsidR="00101076" w:rsidRDefault="00101076" w:rsidP="0045349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01076" w:rsidRDefault="0045349F" w:rsidP="00101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учебный</w:t>
      </w:r>
      <w:r w:rsidR="00101076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101076" w:rsidRPr="003E35B8">
        <w:rPr>
          <w:rFonts w:ascii="Times New Roman" w:hAnsi="Times New Roman" w:cs="Times New Roman"/>
          <w:b/>
          <w:sz w:val="24"/>
          <w:szCs w:val="24"/>
        </w:rPr>
        <w:t xml:space="preserve">АОП НОО для обучающихся с РАС </w:t>
      </w:r>
    </w:p>
    <w:p w:rsidR="0045349F" w:rsidRPr="003E35B8" w:rsidRDefault="00101076" w:rsidP="00453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B8">
        <w:rPr>
          <w:rFonts w:ascii="Times New Roman" w:hAnsi="Times New Roman" w:cs="Times New Roman"/>
          <w:b/>
          <w:sz w:val="24"/>
          <w:szCs w:val="24"/>
        </w:rPr>
        <w:t>(дополнительные первые классы, 1-4 классы) (вариант 8.3)</w:t>
      </w:r>
      <w:r w:rsidR="0024271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5349F" w:rsidRPr="00453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49F">
        <w:rPr>
          <w:rFonts w:ascii="Times New Roman" w:hAnsi="Times New Roman" w:cs="Times New Roman"/>
          <w:b/>
          <w:sz w:val="24"/>
          <w:szCs w:val="24"/>
        </w:rPr>
        <w:t>2024-2025 учебный год</w:t>
      </w:r>
    </w:p>
    <w:p w:rsidR="00101076" w:rsidRPr="003E35B8" w:rsidRDefault="00101076" w:rsidP="00101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76" w:rsidRDefault="00101076" w:rsidP="00101076">
      <w:pPr>
        <w:ind w:firstLine="0"/>
        <w:rPr>
          <w:b/>
        </w:rPr>
      </w:pPr>
    </w:p>
    <w:tbl>
      <w:tblPr>
        <w:tblW w:w="9669" w:type="dxa"/>
        <w:jc w:val="center"/>
        <w:tblLook w:val="04A0"/>
      </w:tblPr>
      <w:tblGrid>
        <w:gridCol w:w="3287"/>
        <w:gridCol w:w="3260"/>
        <w:gridCol w:w="851"/>
        <w:gridCol w:w="805"/>
        <w:gridCol w:w="613"/>
        <w:gridCol w:w="853"/>
      </w:tblGrid>
      <w:tr w:rsidR="00711EC0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0" w:rsidRPr="009A32FB" w:rsidRDefault="00711EC0" w:rsidP="00B00F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1.УРОЧНАЯ ДЕЯТЕЛЬНОСТЬ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C0" w:rsidRDefault="00711EC0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доп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доп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практика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3.Естествознание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4.Искусство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5.Физическая   культура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Адаптивная физическая 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6.Технологиия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ехнология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урочная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B5E68" w:rsidRPr="009A32FB" w:rsidRDefault="002B5E68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5E68" w:rsidRDefault="002B5E68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5E68" w:rsidRDefault="002B5E68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5E68" w:rsidRDefault="008A7B4D" w:rsidP="008A7B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2079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2.ВНЕУРОЧНАЯ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2B5E68" w:rsidRPr="009A32FB" w:rsidRDefault="008A7B4D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</w:tr>
      <w:tr w:rsidR="002B5E68" w:rsidRPr="009A32FB" w:rsidTr="002834AC">
        <w:trPr>
          <w:trHeight w:val="6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коммуникативного поведения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B5E68" w:rsidRPr="009A32FB" w:rsidTr="002834AC">
        <w:trPr>
          <w:trHeight w:val="6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познавательной деятельности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2B5E68" w:rsidRPr="009A32FB" w:rsidTr="002834AC">
        <w:trPr>
          <w:trHeight w:val="236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 бытовая ориентировка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2834AC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внеурочная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5E68" w:rsidRPr="009A32FB" w:rsidRDefault="008A7B4D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8A7B4D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8A7B4D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Сенсорно-динамические  занят</w:t>
            </w: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8A7B4D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8" w:rsidRDefault="008A7B4D" w:rsidP="002B5E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2B5E68" w:rsidRPr="009A32FB" w:rsidTr="002834AC">
        <w:trPr>
          <w:trHeight w:val="300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B5E68" w:rsidRPr="009A32FB" w:rsidRDefault="002B5E68" w:rsidP="002B5E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330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B5E68" w:rsidRDefault="002B5E68" w:rsidP="002B5E6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8A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</w:tr>
    </w:tbl>
    <w:p w:rsidR="00101076" w:rsidRPr="009A32FB" w:rsidRDefault="00101076" w:rsidP="00101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76" w:rsidRPr="009A32FB" w:rsidRDefault="00101076" w:rsidP="00101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076" w:rsidRDefault="00101076" w:rsidP="00101076">
      <w:pPr>
        <w:jc w:val="center"/>
        <w:rPr>
          <w:b/>
        </w:rPr>
      </w:pPr>
    </w:p>
    <w:p w:rsidR="00101076" w:rsidRDefault="00101076" w:rsidP="00101076">
      <w:pPr>
        <w:jc w:val="center"/>
        <w:rPr>
          <w:b/>
        </w:rPr>
      </w:pPr>
    </w:p>
    <w:p w:rsidR="00101076" w:rsidRDefault="00101076" w:rsidP="00101076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9A32FB">
      <w:pPr>
        <w:jc w:val="center"/>
        <w:rPr>
          <w:b/>
        </w:rPr>
      </w:pPr>
    </w:p>
    <w:p w:rsidR="00101076" w:rsidRDefault="00101076" w:rsidP="00B00FF2">
      <w:pPr>
        <w:ind w:firstLine="0"/>
        <w:rPr>
          <w:b/>
        </w:rPr>
      </w:pPr>
    </w:p>
    <w:p w:rsidR="009A32FB" w:rsidRDefault="009A32FB" w:rsidP="009A32FB">
      <w:pPr>
        <w:jc w:val="center"/>
        <w:rPr>
          <w:b/>
        </w:rPr>
      </w:pPr>
    </w:p>
    <w:p w:rsidR="00A25404" w:rsidRDefault="00A25404" w:rsidP="003E3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 </w:t>
      </w:r>
      <w:r w:rsidR="003E35B8" w:rsidRPr="003E35B8">
        <w:rPr>
          <w:rFonts w:ascii="Times New Roman" w:hAnsi="Times New Roman" w:cs="Times New Roman"/>
          <w:b/>
          <w:sz w:val="24"/>
          <w:szCs w:val="24"/>
        </w:rPr>
        <w:t xml:space="preserve">АОП НОО </w:t>
      </w:r>
      <w:proofErr w:type="gramStart"/>
      <w:r w:rsidR="003E35B8" w:rsidRPr="003E35B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3E35B8" w:rsidRPr="003E35B8">
        <w:rPr>
          <w:rFonts w:ascii="Times New Roman" w:hAnsi="Times New Roman" w:cs="Times New Roman"/>
          <w:b/>
          <w:sz w:val="24"/>
          <w:szCs w:val="24"/>
        </w:rPr>
        <w:t xml:space="preserve"> обучающихся с РАС </w:t>
      </w:r>
    </w:p>
    <w:p w:rsidR="003E35B8" w:rsidRPr="003E35B8" w:rsidRDefault="003E35B8" w:rsidP="003E3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B8">
        <w:rPr>
          <w:rFonts w:ascii="Times New Roman" w:hAnsi="Times New Roman" w:cs="Times New Roman"/>
          <w:b/>
          <w:sz w:val="24"/>
          <w:szCs w:val="24"/>
        </w:rPr>
        <w:t>(дополнительные первые кл</w:t>
      </w:r>
      <w:r>
        <w:rPr>
          <w:rFonts w:ascii="Times New Roman" w:hAnsi="Times New Roman" w:cs="Times New Roman"/>
          <w:b/>
          <w:sz w:val="24"/>
          <w:szCs w:val="24"/>
        </w:rPr>
        <w:t>ассы, 1-4 классы) (вариант 8.4</w:t>
      </w:r>
      <w:r w:rsidRPr="003E35B8">
        <w:rPr>
          <w:rFonts w:ascii="Times New Roman" w:hAnsi="Times New Roman" w:cs="Times New Roman"/>
          <w:b/>
          <w:sz w:val="24"/>
          <w:szCs w:val="24"/>
        </w:rPr>
        <w:t>)</w:t>
      </w:r>
      <w:r w:rsidR="00B00FF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76466453"/>
      <w:r w:rsidR="00B00FF2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9A32FB" w:rsidRDefault="009A32FB" w:rsidP="009A32FB">
      <w:pPr>
        <w:jc w:val="center"/>
        <w:rPr>
          <w:b/>
        </w:rPr>
      </w:pPr>
    </w:p>
    <w:bookmarkEnd w:id="0"/>
    <w:p w:rsidR="009A32FB" w:rsidRPr="009A32FB" w:rsidRDefault="009A32FB" w:rsidP="009A32FB">
      <w:pPr>
        <w:jc w:val="center"/>
        <w:rPr>
          <w:b/>
        </w:rPr>
      </w:pPr>
    </w:p>
    <w:tbl>
      <w:tblPr>
        <w:tblW w:w="10122" w:type="dxa"/>
        <w:jc w:val="center"/>
        <w:tblLook w:val="04A0"/>
      </w:tblPr>
      <w:tblGrid>
        <w:gridCol w:w="3035"/>
        <w:gridCol w:w="3657"/>
        <w:gridCol w:w="878"/>
        <w:gridCol w:w="1276"/>
        <w:gridCol w:w="1276"/>
      </w:tblGrid>
      <w:tr w:rsidR="00B00FF2" w:rsidRPr="00FF3FC9" w:rsidTr="00C8196D">
        <w:trPr>
          <w:trHeight w:val="300"/>
          <w:jc w:val="center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УРОЧНАЯ ДЕЯТЕЛЬНОСТЬ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B00FF2" w:rsidRPr="00FF3FC9" w:rsidRDefault="00B00FF2" w:rsidP="00F701E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Учебные  предметы</w:t>
            </w:r>
          </w:p>
        </w:tc>
        <w:tc>
          <w:tcPr>
            <w:tcW w:w="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  <w:p w:rsidR="00B00FF2" w:rsidRPr="00FF3FC9" w:rsidRDefault="00B00FF2" w:rsidP="00C819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0FF2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  <w:bookmarkEnd w:id="1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Обязательная</w:t>
            </w:r>
            <w:r w:rsidRPr="00F701E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часть</w:t>
            </w: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Математика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Окружающий мир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природный  мир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22066" w:rsidRPr="00FF3FC9" w:rsidTr="00C8196D">
        <w:trPr>
          <w:trHeight w:val="300"/>
          <w:jc w:val="center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066" w:rsidRPr="00FF3FC9" w:rsidRDefault="00222066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066" w:rsidRPr="00FF3FC9" w:rsidRDefault="00222066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Домоводство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066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066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6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Искусство 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и движение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5.Физическая культура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Адаптивная физкультура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22066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2066" w:rsidRPr="00FF3FC9" w:rsidRDefault="00222066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066" w:rsidRPr="00FF3FC9" w:rsidRDefault="00222066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Профильный </w:t>
            </w:r>
            <w:r w:rsidR="00673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066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066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6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22066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2066" w:rsidRPr="00FF3FC9" w:rsidRDefault="00222066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066" w:rsidRDefault="00222066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066" w:rsidRPr="00FF3FC9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066" w:rsidRDefault="00222066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66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II. Часть, формируемая участниками образовательных отношений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00FF2" w:rsidRPr="00FF3FC9" w:rsidTr="00C8196D">
        <w:trPr>
          <w:trHeight w:val="525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2220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азвитие познавательной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B00FF2" w:rsidRPr="00FF3FC9" w:rsidTr="00C8196D">
        <w:trPr>
          <w:trHeight w:val="408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Психокоррекционные занятия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B00FF2" w:rsidRDefault="00B00FF2" w:rsidP="00F701E7">
            <w:pPr>
              <w:ind w:firstLine="0"/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урочная деятельность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43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</w:t>
            </w: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6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FF2" w:rsidRPr="00F701E7" w:rsidRDefault="00B00FF2" w:rsidP="00F701E7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оррекционно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область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C8196D">
        <w:trPr>
          <w:trHeight w:val="6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1.Эмоциональное и коммуникативно-речевое развитие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2.Сенсорное развитие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3.Двигательное развитие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4.Предметно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рактические</w:t>
            </w: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действия</w:t>
            </w:r>
            <w:r w:rsidR="00307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B00FF2" w:rsidRPr="00FF3FC9" w:rsidTr="00C8196D">
        <w:trPr>
          <w:trHeight w:val="6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5.Коррекционно развивающие занятия  по направлениям</w:t>
            </w:r>
            <w:r w:rsidRPr="00F701E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Разговоры о важном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FF3FC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Хореография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F2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B00FF2" w:rsidRPr="00FF3FC9" w:rsidTr="00C8196D">
        <w:trPr>
          <w:trHeight w:val="300"/>
          <w:jc w:val="center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00FF2" w:rsidRPr="009A32FB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00FF2" w:rsidRPr="009A32FB" w:rsidRDefault="00B00FF2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Default="003078F0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9A32FB" w:rsidRPr="00F701E7" w:rsidRDefault="009A32FB" w:rsidP="009A32F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A32FB" w:rsidRDefault="009A32FB">
      <w:pPr>
        <w:rPr>
          <w:rFonts w:ascii="Times New Roman" w:hAnsi="Times New Roman" w:cs="Times New Roman"/>
          <w:sz w:val="24"/>
          <w:szCs w:val="24"/>
        </w:rPr>
      </w:pPr>
    </w:p>
    <w:p w:rsidR="009A32FB" w:rsidRDefault="009A32FB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C8196D" w:rsidRDefault="00C8196D">
      <w:pPr>
        <w:rPr>
          <w:rFonts w:ascii="Times New Roman" w:hAnsi="Times New Roman" w:cs="Times New Roman"/>
          <w:sz w:val="24"/>
          <w:szCs w:val="24"/>
        </w:rPr>
      </w:pPr>
    </w:p>
    <w:p w:rsidR="00C8196D" w:rsidRDefault="00C8196D">
      <w:pPr>
        <w:rPr>
          <w:rFonts w:ascii="Times New Roman" w:hAnsi="Times New Roman" w:cs="Times New Roman"/>
          <w:sz w:val="24"/>
          <w:szCs w:val="24"/>
        </w:rPr>
      </w:pPr>
    </w:p>
    <w:p w:rsidR="00C8196D" w:rsidRDefault="00C8196D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 w:rsidP="00222066">
      <w:pPr>
        <w:ind w:firstLine="0"/>
        <w:rPr>
          <w:b/>
        </w:rPr>
      </w:pPr>
    </w:p>
    <w:p w:rsidR="00101076" w:rsidRDefault="00101076" w:rsidP="00101076">
      <w:pPr>
        <w:jc w:val="center"/>
        <w:rPr>
          <w:b/>
        </w:rPr>
      </w:pPr>
    </w:p>
    <w:p w:rsidR="00101076" w:rsidRDefault="00101076" w:rsidP="00101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Годовой   учебный план  </w:t>
      </w:r>
      <w:r w:rsidRPr="003E35B8">
        <w:rPr>
          <w:rFonts w:ascii="Times New Roman" w:hAnsi="Times New Roman" w:cs="Times New Roman"/>
          <w:b/>
          <w:sz w:val="24"/>
          <w:szCs w:val="24"/>
        </w:rPr>
        <w:t xml:space="preserve">АОП НОО </w:t>
      </w:r>
      <w:proofErr w:type="gramStart"/>
      <w:r w:rsidRPr="003E35B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3E35B8">
        <w:rPr>
          <w:rFonts w:ascii="Times New Roman" w:hAnsi="Times New Roman" w:cs="Times New Roman"/>
          <w:b/>
          <w:sz w:val="24"/>
          <w:szCs w:val="24"/>
        </w:rPr>
        <w:t xml:space="preserve"> обучающихся с РАС </w:t>
      </w:r>
    </w:p>
    <w:p w:rsidR="00B00FF2" w:rsidRPr="003E35B8" w:rsidRDefault="00101076" w:rsidP="00B00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5B8">
        <w:rPr>
          <w:rFonts w:ascii="Times New Roman" w:hAnsi="Times New Roman" w:cs="Times New Roman"/>
          <w:b/>
          <w:sz w:val="24"/>
          <w:szCs w:val="24"/>
        </w:rPr>
        <w:t>(дополнительные первые кл</w:t>
      </w:r>
      <w:r>
        <w:rPr>
          <w:rFonts w:ascii="Times New Roman" w:hAnsi="Times New Roman" w:cs="Times New Roman"/>
          <w:b/>
          <w:sz w:val="24"/>
          <w:szCs w:val="24"/>
        </w:rPr>
        <w:t>ассы, 1-4 классы) (вариант 8.4</w:t>
      </w:r>
      <w:r w:rsidRPr="003E35B8">
        <w:rPr>
          <w:rFonts w:ascii="Times New Roman" w:hAnsi="Times New Roman" w:cs="Times New Roman"/>
          <w:b/>
          <w:sz w:val="24"/>
          <w:szCs w:val="24"/>
        </w:rPr>
        <w:t>)</w:t>
      </w:r>
      <w:r w:rsidR="00B00FF2" w:rsidRPr="00B00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FF2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101076" w:rsidRDefault="00101076" w:rsidP="00B00FF2">
      <w:pPr>
        <w:ind w:firstLine="0"/>
        <w:rPr>
          <w:b/>
        </w:rPr>
      </w:pPr>
    </w:p>
    <w:p w:rsidR="00101076" w:rsidRPr="009A32FB" w:rsidRDefault="00101076" w:rsidP="00101076">
      <w:pPr>
        <w:jc w:val="center"/>
        <w:rPr>
          <w:b/>
        </w:rPr>
      </w:pPr>
    </w:p>
    <w:tbl>
      <w:tblPr>
        <w:tblW w:w="9528" w:type="dxa"/>
        <w:jc w:val="center"/>
        <w:tblLook w:val="04A0"/>
      </w:tblPr>
      <w:tblGrid>
        <w:gridCol w:w="3035"/>
        <w:gridCol w:w="3940"/>
        <w:gridCol w:w="851"/>
        <w:gridCol w:w="851"/>
        <w:gridCol w:w="851"/>
      </w:tblGrid>
      <w:tr w:rsidR="00C8196D" w:rsidRPr="00FF3FC9" w:rsidTr="00673BF5">
        <w:trPr>
          <w:trHeight w:val="300"/>
          <w:jc w:val="center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6D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УРОЧНАЯ ДЕЯТЕЛЬНОСТЬ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6D" w:rsidRPr="00FF3FC9" w:rsidRDefault="00C8196D" w:rsidP="00C81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B00FF2" w:rsidRPr="00FF3FC9" w:rsidRDefault="00B00FF2" w:rsidP="00B00FF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Учебные  предметы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  <w:p w:rsidR="00B00FF2" w:rsidRPr="00FF3FC9" w:rsidRDefault="00B00FF2" w:rsidP="00B00F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</w:tcPr>
          <w:p w:rsidR="00B00FF2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Обязательная</w:t>
            </w:r>
            <w:r w:rsidRPr="00F701E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часть</w:t>
            </w: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Математика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Окружающий мир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природный 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C8196D" w:rsidRPr="00FF3FC9" w:rsidTr="00B00FF2">
        <w:trPr>
          <w:trHeight w:val="300"/>
          <w:jc w:val="center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196D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6D" w:rsidRPr="00FF3FC9" w:rsidRDefault="00C8196D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Домоводство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96D" w:rsidRDefault="00C8196D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96D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96D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Искусство 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и движение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5.Физическая культура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Адаптивная 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673BF5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BF5" w:rsidRPr="00FF3FC9" w:rsidRDefault="00673BF5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BF5" w:rsidRPr="00FF3FC9" w:rsidRDefault="00673BF5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Профильный труд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F5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BF5" w:rsidRDefault="00673BF5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BF5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II. 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525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азвитие познавательной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288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Психокоррекционные занятия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B00FF2" w:rsidRDefault="00B00FF2" w:rsidP="00B00FF2">
            <w:pPr>
              <w:ind w:firstLine="0"/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урочная деятельность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1441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</w:t>
            </w: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6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FF2" w:rsidRPr="00F701E7" w:rsidRDefault="00B00FF2" w:rsidP="00B00FF2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оррекционно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6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1.Эмоциональное и коммуникативно-речевое развитие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2.Сенсорное развитие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3.Двигательное развитие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4.Предметно -практические</w:t>
            </w: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</w:tr>
      <w:tr w:rsidR="00B00FF2" w:rsidRPr="00FF3FC9" w:rsidTr="00B00FF2">
        <w:trPr>
          <w:trHeight w:val="6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5.Коррекционно развивающие занятия  по направлениям</w:t>
            </w:r>
            <w:r w:rsidRPr="00F701E7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Разговоры о важном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F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Хореография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F2" w:rsidRPr="00FF3FC9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A95689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  <w:tr w:rsidR="00B00FF2" w:rsidRPr="00FF3FC9" w:rsidTr="00B00FF2">
        <w:trPr>
          <w:trHeight w:val="300"/>
          <w:jc w:val="center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00FF2" w:rsidRPr="009A32FB" w:rsidRDefault="00B00FF2" w:rsidP="00B00F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9A3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00FF2" w:rsidRPr="009A32FB" w:rsidRDefault="00B00FF2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FF2" w:rsidRDefault="00823433" w:rsidP="00B00F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</w:tbl>
    <w:p w:rsidR="00101076" w:rsidRPr="00F701E7" w:rsidRDefault="00101076" w:rsidP="0010107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01076" w:rsidRDefault="00101076" w:rsidP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 w:rsidP="00101076">
      <w:pPr>
        <w:rPr>
          <w:rFonts w:ascii="Times New Roman" w:hAnsi="Times New Roman" w:cs="Times New Roman"/>
          <w:sz w:val="24"/>
          <w:szCs w:val="24"/>
        </w:rPr>
      </w:pPr>
    </w:p>
    <w:p w:rsidR="00101076" w:rsidRPr="009A32FB" w:rsidRDefault="00101076" w:rsidP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101076" w:rsidRDefault="00101076">
      <w:pPr>
        <w:rPr>
          <w:rFonts w:ascii="Times New Roman" w:hAnsi="Times New Roman" w:cs="Times New Roman"/>
          <w:sz w:val="24"/>
          <w:szCs w:val="24"/>
        </w:rPr>
      </w:pPr>
    </w:p>
    <w:p w:rsidR="009A32FB" w:rsidRPr="009A32FB" w:rsidRDefault="009A32FB">
      <w:pPr>
        <w:rPr>
          <w:rFonts w:ascii="Times New Roman" w:hAnsi="Times New Roman" w:cs="Times New Roman"/>
          <w:sz w:val="24"/>
          <w:szCs w:val="24"/>
        </w:rPr>
      </w:pPr>
    </w:p>
    <w:sectPr w:rsidR="009A32FB" w:rsidRPr="009A32FB" w:rsidSect="009A3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F14DC"/>
    <w:rsid w:val="00101076"/>
    <w:rsid w:val="00167287"/>
    <w:rsid w:val="001723AB"/>
    <w:rsid w:val="001E20D0"/>
    <w:rsid w:val="00222066"/>
    <w:rsid w:val="00242717"/>
    <w:rsid w:val="002834AC"/>
    <w:rsid w:val="002B5E68"/>
    <w:rsid w:val="003078F0"/>
    <w:rsid w:val="00314E92"/>
    <w:rsid w:val="003E35B8"/>
    <w:rsid w:val="003F1EF4"/>
    <w:rsid w:val="0045349F"/>
    <w:rsid w:val="00607E82"/>
    <w:rsid w:val="00631DA4"/>
    <w:rsid w:val="00673BF5"/>
    <w:rsid w:val="00711EC0"/>
    <w:rsid w:val="007829EF"/>
    <w:rsid w:val="00823433"/>
    <w:rsid w:val="008A141C"/>
    <w:rsid w:val="008A7B4D"/>
    <w:rsid w:val="009A32FB"/>
    <w:rsid w:val="00A25404"/>
    <w:rsid w:val="00A378AB"/>
    <w:rsid w:val="00A95689"/>
    <w:rsid w:val="00AD29E1"/>
    <w:rsid w:val="00B00FF2"/>
    <w:rsid w:val="00C1655F"/>
    <w:rsid w:val="00C8196D"/>
    <w:rsid w:val="00E02619"/>
    <w:rsid w:val="00E50F0B"/>
    <w:rsid w:val="00EC2DEA"/>
    <w:rsid w:val="00F701E7"/>
    <w:rsid w:val="00FF14DC"/>
    <w:rsid w:val="00FF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A32FB"/>
    <w:pPr>
      <w:ind w:firstLine="0"/>
    </w:pPr>
  </w:style>
  <w:style w:type="paragraph" w:customStyle="1" w:styleId="a4">
    <w:name w:val="Центрированный (таблица)"/>
    <w:basedOn w:val="a3"/>
    <w:next w:val="a"/>
    <w:uiPriority w:val="99"/>
    <w:rsid w:val="009A32F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Zav2</cp:lastModifiedBy>
  <cp:revision>23</cp:revision>
  <cp:lastPrinted>2023-09-20T11:47:00Z</cp:lastPrinted>
  <dcterms:created xsi:type="dcterms:W3CDTF">2023-09-20T08:26:00Z</dcterms:created>
  <dcterms:modified xsi:type="dcterms:W3CDTF">2024-09-06T05:48:00Z</dcterms:modified>
</cp:coreProperties>
</file>