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8D" w:rsidRPr="009A5CC7" w:rsidRDefault="009A5CC7" w:rsidP="00AC4CE8">
      <w:pPr>
        <w:pStyle w:val="1"/>
      </w:pPr>
      <w:r w:rsidRPr="009A5CC7">
        <w:t xml:space="preserve">ГБУ АО для детей </w:t>
      </w:r>
      <w:r>
        <w:t>сирот и  детей,  оставшихся без попечения родителей «Котласский детский дом»</w:t>
      </w:r>
    </w:p>
    <w:p w:rsidR="007B118D" w:rsidRDefault="007B118D" w:rsidP="00AC4CE8">
      <w:pPr>
        <w:pStyle w:val="1"/>
        <w:rPr>
          <w:sz w:val="52"/>
          <w:szCs w:val="52"/>
        </w:rPr>
      </w:pPr>
    </w:p>
    <w:p w:rsidR="004838EE" w:rsidRPr="007B118D" w:rsidRDefault="00AC4CE8" w:rsidP="00AC4CE8">
      <w:pPr>
        <w:pStyle w:val="1"/>
        <w:rPr>
          <w:i/>
          <w:sz w:val="52"/>
          <w:szCs w:val="52"/>
        </w:rPr>
      </w:pPr>
      <w:r w:rsidRPr="007B118D">
        <w:rPr>
          <w:i/>
          <w:sz w:val="52"/>
          <w:szCs w:val="52"/>
        </w:rPr>
        <w:t>Внеклассное мероприятие.</w:t>
      </w:r>
    </w:p>
    <w:p w:rsidR="00AC4CE8" w:rsidRDefault="00AC4CE8" w:rsidP="00AC4CE8"/>
    <w:p w:rsidR="007B118D" w:rsidRDefault="007B118D" w:rsidP="00AC4CE8"/>
    <w:p w:rsidR="00AC4CE8" w:rsidRDefault="00AC4CE8" w:rsidP="00AC4CE8">
      <w:pPr>
        <w:pStyle w:val="1"/>
        <w:rPr>
          <w:i/>
          <w:sz w:val="48"/>
          <w:szCs w:val="48"/>
        </w:rPr>
      </w:pPr>
      <w:r w:rsidRPr="007B118D">
        <w:rPr>
          <w:i/>
          <w:sz w:val="48"/>
          <w:szCs w:val="48"/>
        </w:rPr>
        <w:t xml:space="preserve">    Геометрический тренинг  </w:t>
      </w:r>
    </w:p>
    <w:p w:rsidR="007B118D" w:rsidRDefault="007B118D" w:rsidP="007B118D"/>
    <w:p w:rsidR="007B118D" w:rsidRDefault="007B118D" w:rsidP="007B118D"/>
    <w:p w:rsidR="007B118D" w:rsidRDefault="007B118D" w:rsidP="007B118D"/>
    <w:p w:rsidR="007B118D" w:rsidRPr="007B118D" w:rsidRDefault="009A5CC7" w:rsidP="007B118D">
      <w:pPr>
        <w:rPr>
          <w:sz w:val="32"/>
          <w:szCs w:val="32"/>
        </w:rPr>
      </w:pPr>
      <w:r>
        <w:rPr>
          <w:sz w:val="32"/>
          <w:szCs w:val="32"/>
        </w:rPr>
        <w:t xml:space="preserve">  Руководитель:</w:t>
      </w:r>
      <w:r w:rsidR="007B118D" w:rsidRPr="007B118D">
        <w:rPr>
          <w:sz w:val="32"/>
          <w:szCs w:val="32"/>
        </w:rPr>
        <w:t xml:space="preserve">  Пономарева Г.Н.</w:t>
      </w:r>
    </w:p>
    <w:p w:rsidR="00AC4CE8" w:rsidRDefault="00AC4CE8" w:rsidP="00AC4CE8">
      <w:pPr>
        <w:rPr>
          <w:sz w:val="48"/>
          <w:szCs w:val="48"/>
        </w:rPr>
      </w:pPr>
    </w:p>
    <w:p w:rsidR="007B118D" w:rsidRPr="007B118D" w:rsidRDefault="007B118D" w:rsidP="00AC4CE8">
      <w:pPr>
        <w:rPr>
          <w:sz w:val="48"/>
          <w:szCs w:val="48"/>
        </w:rPr>
      </w:pPr>
    </w:p>
    <w:p w:rsidR="00990FF5" w:rsidRPr="007B118D" w:rsidRDefault="00AC4CE8">
      <w:pPr>
        <w:pStyle w:val="a9"/>
        <w:rPr>
          <w:rStyle w:val="a8"/>
          <w:i w:val="0"/>
          <w:iCs w:val="0"/>
          <w:color w:val="auto"/>
          <w:sz w:val="32"/>
          <w:szCs w:val="32"/>
        </w:rPr>
      </w:pPr>
      <w:r w:rsidRPr="007B118D">
        <w:rPr>
          <w:rStyle w:val="a8"/>
          <w:sz w:val="32"/>
          <w:szCs w:val="32"/>
        </w:rPr>
        <w:t>Цель</w:t>
      </w:r>
      <w:r w:rsidRPr="007B118D">
        <w:rPr>
          <w:rStyle w:val="a8"/>
          <w:i w:val="0"/>
          <w:iCs w:val="0"/>
          <w:color w:val="auto"/>
          <w:sz w:val="32"/>
          <w:szCs w:val="32"/>
        </w:rPr>
        <w:t xml:space="preserve">:   </w:t>
      </w:r>
      <w:r w:rsidR="00990FF5" w:rsidRPr="007B118D">
        <w:rPr>
          <w:rStyle w:val="a8"/>
          <w:i w:val="0"/>
          <w:iCs w:val="0"/>
          <w:color w:val="auto"/>
          <w:sz w:val="32"/>
          <w:szCs w:val="32"/>
        </w:rPr>
        <w:t>Развитие  геометрической интуиции, пространственного воображения, глазомера, изобразительных навыков. Основные приёмы-наблюдение, конструиров</w:t>
      </w:r>
      <w:r w:rsidR="001E1262" w:rsidRPr="007B118D">
        <w:rPr>
          <w:rStyle w:val="a8"/>
          <w:i w:val="0"/>
          <w:iCs w:val="0"/>
          <w:color w:val="auto"/>
          <w:sz w:val="32"/>
          <w:szCs w:val="32"/>
        </w:rPr>
        <w:t>ание.</w:t>
      </w:r>
    </w:p>
    <w:p w:rsidR="001E1262" w:rsidRPr="007B118D" w:rsidRDefault="001E1262">
      <w:pPr>
        <w:pStyle w:val="a9"/>
        <w:rPr>
          <w:sz w:val="32"/>
          <w:szCs w:val="32"/>
        </w:rPr>
      </w:pPr>
    </w:p>
    <w:p w:rsidR="001E1262" w:rsidRPr="007B118D" w:rsidRDefault="001E1262">
      <w:pPr>
        <w:pStyle w:val="a9"/>
        <w:rPr>
          <w:sz w:val="32"/>
          <w:szCs w:val="32"/>
        </w:rPr>
      </w:pPr>
    </w:p>
    <w:p w:rsidR="007B118D" w:rsidRPr="007B118D" w:rsidRDefault="007B118D">
      <w:pPr>
        <w:pStyle w:val="a9"/>
        <w:rPr>
          <w:sz w:val="32"/>
          <w:szCs w:val="32"/>
        </w:rPr>
      </w:pPr>
    </w:p>
    <w:p w:rsidR="007B118D" w:rsidRPr="007B118D" w:rsidRDefault="007B118D">
      <w:pPr>
        <w:pStyle w:val="a9"/>
        <w:rPr>
          <w:sz w:val="32"/>
          <w:szCs w:val="32"/>
        </w:rPr>
      </w:pPr>
    </w:p>
    <w:p w:rsidR="007B118D" w:rsidRDefault="007B118D">
      <w:pPr>
        <w:pStyle w:val="a9"/>
        <w:rPr>
          <w:sz w:val="28"/>
          <w:szCs w:val="28"/>
        </w:rPr>
      </w:pPr>
    </w:p>
    <w:p w:rsidR="007B118D" w:rsidRDefault="007B118D">
      <w:pPr>
        <w:pStyle w:val="a9"/>
        <w:rPr>
          <w:sz w:val="28"/>
          <w:szCs w:val="28"/>
        </w:rPr>
      </w:pPr>
    </w:p>
    <w:p w:rsidR="007B118D" w:rsidRDefault="007B118D">
      <w:pPr>
        <w:pStyle w:val="a9"/>
        <w:rPr>
          <w:sz w:val="28"/>
          <w:szCs w:val="28"/>
        </w:rPr>
      </w:pPr>
    </w:p>
    <w:p w:rsidR="007B118D" w:rsidRDefault="007B118D">
      <w:pPr>
        <w:pStyle w:val="a9"/>
        <w:rPr>
          <w:sz w:val="28"/>
          <w:szCs w:val="28"/>
        </w:rPr>
      </w:pPr>
    </w:p>
    <w:p w:rsidR="007B118D" w:rsidRDefault="007B118D">
      <w:pPr>
        <w:pStyle w:val="a9"/>
        <w:rPr>
          <w:sz w:val="28"/>
          <w:szCs w:val="28"/>
        </w:rPr>
      </w:pPr>
    </w:p>
    <w:p w:rsidR="007B118D" w:rsidRDefault="007B118D">
      <w:pPr>
        <w:pStyle w:val="a9"/>
        <w:rPr>
          <w:sz w:val="28"/>
          <w:szCs w:val="28"/>
        </w:rPr>
      </w:pPr>
    </w:p>
    <w:p w:rsidR="007B118D" w:rsidRDefault="007B118D">
      <w:pPr>
        <w:pStyle w:val="a9"/>
        <w:rPr>
          <w:sz w:val="28"/>
          <w:szCs w:val="28"/>
        </w:rPr>
      </w:pPr>
    </w:p>
    <w:p w:rsidR="007B118D" w:rsidRDefault="007B118D">
      <w:pPr>
        <w:pStyle w:val="a9"/>
        <w:rPr>
          <w:sz w:val="28"/>
          <w:szCs w:val="28"/>
        </w:rPr>
      </w:pPr>
    </w:p>
    <w:p w:rsidR="007B118D" w:rsidRDefault="007B118D">
      <w:pPr>
        <w:pStyle w:val="a9"/>
        <w:rPr>
          <w:sz w:val="28"/>
          <w:szCs w:val="28"/>
        </w:rPr>
      </w:pPr>
    </w:p>
    <w:p w:rsidR="007B118D" w:rsidRDefault="007B118D">
      <w:pPr>
        <w:pStyle w:val="a9"/>
        <w:rPr>
          <w:sz w:val="28"/>
          <w:szCs w:val="28"/>
        </w:rPr>
      </w:pPr>
    </w:p>
    <w:p w:rsidR="007B118D" w:rsidRDefault="007B118D">
      <w:pPr>
        <w:pStyle w:val="a9"/>
        <w:rPr>
          <w:sz w:val="28"/>
          <w:szCs w:val="28"/>
        </w:rPr>
      </w:pPr>
    </w:p>
    <w:p w:rsidR="007B118D" w:rsidRPr="007B118D" w:rsidRDefault="007B118D">
      <w:pPr>
        <w:pStyle w:val="a9"/>
        <w:rPr>
          <w:sz w:val="36"/>
          <w:szCs w:val="36"/>
        </w:rPr>
      </w:pPr>
      <w:r w:rsidRPr="007B118D">
        <w:rPr>
          <w:sz w:val="36"/>
          <w:szCs w:val="36"/>
        </w:rPr>
        <w:lastRenderedPageBreak/>
        <w:t>Ход мероприятия</w:t>
      </w:r>
    </w:p>
    <w:p w:rsidR="007B118D" w:rsidRDefault="007B118D">
      <w:pPr>
        <w:pStyle w:val="a9"/>
        <w:rPr>
          <w:sz w:val="28"/>
          <w:szCs w:val="28"/>
        </w:rPr>
      </w:pPr>
    </w:p>
    <w:p w:rsidR="001E1262" w:rsidRDefault="001E1262">
      <w:pPr>
        <w:pStyle w:val="a9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26050" cy="391939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813" cy="39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262" w:rsidRDefault="001E1262">
      <w:pPr>
        <w:pStyle w:val="a9"/>
        <w:rPr>
          <w:sz w:val="28"/>
          <w:szCs w:val="28"/>
        </w:rPr>
      </w:pPr>
    </w:p>
    <w:p w:rsidR="001E1262" w:rsidRDefault="001E1262">
      <w:pPr>
        <w:pStyle w:val="a9"/>
        <w:rPr>
          <w:rStyle w:val="ab"/>
          <w:sz w:val="36"/>
          <w:szCs w:val="36"/>
        </w:rPr>
      </w:pPr>
      <w:r w:rsidRPr="001E1262">
        <w:rPr>
          <w:rStyle w:val="ab"/>
          <w:sz w:val="36"/>
          <w:szCs w:val="36"/>
        </w:rPr>
        <w:t>Сообщение познавательных сведений</w:t>
      </w:r>
    </w:p>
    <w:p w:rsidR="001E1262" w:rsidRDefault="001E1262" w:rsidP="001E1262">
      <w:pPr>
        <w:pStyle w:val="a9"/>
        <w:rPr>
          <w:rStyle w:val="ab"/>
          <w:b w:val="0"/>
          <w:bCs w:val="0"/>
          <w:smallCaps w:val="0"/>
          <w:color w:val="auto"/>
          <w:spacing w:val="0"/>
          <w:sz w:val="28"/>
          <w:szCs w:val="28"/>
        </w:rPr>
      </w:pPr>
      <w:r w:rsidRPr="001E1262">
        <w:rPr>
          <w:rStyle w:val="ab"/>
          <w:b w:val="0"/>
          <w:bCs w:val="0"/>
          <w:smallCaps w:val="0"/>
          <w:color w:val="auto"/>
          <w:spacing w:val="0"/>
          <w:sz w:val="28"/>
          <w:szCs w:val="28"/>
        </w:rPr>
        <w:t>Ге</w:t>
      </w:r>
      <w:r>
        <w:rPr>
          <w:rStyle w:val="ab"/>
          <w:b w:val="0"/>
          <w:bCs w:val="0"/>
          <w:smallCaps w:val="0"/>
          <w:color w:val="auto"/>
          <w:spacing w:val="0"/>
          <w:sz w:val="28"/>
          <w:szCs w:val="28"/>
        </w:rPr>
        <w:t>о</w:t>
      </w:r>
      <w:r w:rsidRPr="001E1262">
        <w:rPr>
          <w:rStyle w:val="ab"/>
          <w:b w:val="0"/>
          <w:bCs w:val="0"/>
          <w:smallCaps w:val="0"/>
          <w:color w:val="auto"/>
          <w:spacing w:val="0"/>
          <w:sz w:val="28"/>
          <w:szCs w:val="28"/>
        </w:rPr>
        <w:t>метр</w:t>
      </w:r>
      <w:r>
        <w:rPr>
          <w:rStyle w:val="ab"/>
          <w:b w:val="0"/>
          <w:bCs w:val="0"/>
          <w:smallCaps w:val="0"/>
          <w:color w:val="auto"/>
          <w:spacing w:val="0"/>
          <w:sz w:val="28"/>
          <w:szCs w:val="28"/>
        </w:rPr>
        <w:t>ия зародилась в глубокой древности. Строя жилища и храмы, украшая их орнаментами</w:t>
      </w:r>
      <w:r w:rsidR="00090420">
        <w:rPr>
          <w:rStyle w:val="ab"/>
          <w:b w:val="0"/>
          <w:bCs w:val="0"/>
          <w:smallCaps w:val="0"/>
          <w:color w:val="auto"/>
          <w:spacing w:val="0"/>
          <w:sz w:val="28"/>
          <w:szCs w:val="28"/>
        </w:rPr>
        <w:t xml:space="preserve">, </w:t>
      </w:r>
      <w:r>
        <w:rPr>
          <w:rStyle w:val="ab"/>
          <w:b w:val="0"/>
          <w:bCs w:val="0"/>
          <w:smallCaps w:val="0"/>
          <w:color w:val="auto"/>
          <w:spacing w:val="0"/>
          <w:sz w:val="28"/>
          <w:szCs w:val="28"/>
        </w:rPr>
        <w:t xml:space="preserve">размечая землю, измеряя расстояния и площади, человек применял свои знания о </w:t>
      </w:r>
      <w:r w:rsidR="00090420">
        <w:rPr>
          <w:rStyle w:val="ab"/>
          <w:b w:val="0"/>
          <w:bCs w:val="0"/>
          <w:smallCaps w:val="0"/>
          <w:color w:val="auto"/>
          <w:spacing w:val="0"/>
          <w:sz w:val="28"/>
          <w:szCs w:val="28"/>
        </w:rPr>
        <w:t>форме, размерах и взаимном расположении предметов, полученные из наблюдений и опытов.</w:t>
      </w:r>
    </w:p>
    <w:p w:rsidR="00090420" w:rsidRDefault="00090420" w:rsidP="001E1262">
      <w:pPr>
        <w:pStyle w:val="a9"/>
        <w:rPr>
          <w:rStyle w:val="ab"/>
          <w:b w:val="0"/>
          <w:bCs w:val="0"/>
          <w:smallCaps w:val="0"/>
          <w:color w:val="auto"/>
          <w:spacing w:val="0"/>
          <w:sz w:val="28"/>
          <w:szCs w:val="28"/>
        </w:rPr>
      </w:pPr>
      <w:r>
        <w:rPr>
          <w:rStyle w:val="ab"/>
          <w:b w:val="0"/>
          <w:bCs w:val="0"/>
          <w:smallCaps w:val="0"/>
          <w:color w:val="auto"/>
          <w:spacing w:val="0"/>
          <w:sz w:val="28"/>
          <w:szCs w:val="28"/>
        </w:rPr>
        <w:t xml:space="preserve">В геометрии очень важно смотреть и видеть, замечать различные особенности геометрических фигур, делать выводы из замеченных особенностей. Эти умения можно назвать «геометрическим  зрением», необходимо </w:t>
      </w:r>
      <w:r w:rsidR="00CC3491">
        <w:rPr>
          <w:rStyle w:val="ab"/>
          <w:b w:val="0"/>
          <w:bCs w:val="0"/>
          <w:smallCaps w:val="0"/>
          <w:color w:val="auto"/>
          <w:spacing w:val="0"/>
          <w:sz w:val="28"/>
          <w:szCs w:val="28"/>
        </w:rPr>
        <w:t>постоянно тренировать и развивать.</w:t>
      </w:r>
    </w:p>
    <w:p w:rsidR="00CC3491" w:rsidRDefault="00CC3491" w:rsidP="001E1262">
      <w:pPr>
        <w:pStyle w:val="a9"/>
        <w:rPr>
          <w:rStyle w:val="ab"/>
          <w:b w:val="0"/>
          <w:bCs w:val="0"/>
          <w:smallCaps w:val="0"/>
          <w:color w:val="auto"/>
          <w:spacing w:val="0"/>
          <w:sz w:val="28"/>
          <w:szCs w:val="28"/>
        </w:rPr>
      </w:pPr>
    </w:p>
    <w:p w:rsidR="00CC3491" w:rsidRDefault="00CC3491" w:rsidP="00CC3491">
      <w:pPr>
        <w:pStyle w:val="1"/>
        <w:rPr>
          <w:rStyle w:val="ab"/>
        </w:rPr>
      </w:pPr>
      <w:r>
        <w:rPr>
          <w:rStyle w:val="ab"/>
        </w:rPr>
        <w:t>Задания.</w:t>
      </w:r>
    </w:p>
    <w:p w:rsidR="00CC3491" w:rsidRPr="00CC3491" w:rsidRDefault="00CC3491" w:rsidP="00CC3491"/>
    <w:p w:rsidR="00CC3491" w:rsidRDefault="00CC3491" w:rsidP="00CC3491">
      <w:pPr>
        <w:rPr>
          <w:sz w:val="28"/>
          <w:szCs w:val="28"/>
        </w:rPr>
      </w:pPr>
      <w:r w:rsidRPr="00CC3491">
        <w:rPr>
          <w:sz w:val="28"/>
          <w:szCs w:val="28"/>
        </w:rPr>
        <w:t>1</w:t>
      </w:r>
      <w:r>
        <w:rPr>
          <w:sz w:val="28"/>
          <w:szCs w:val="28"/>
        </w:rPr>
        <w:t>.На отрезке АВ взяты точки К, М. Сколько получили разных отрезков?</w:t>
      </w:r>
    </w:p>
    <w:p w:rsidR="00CC3491" w:rsidRDefault="00CC3491" w:rsidP="00CC3491">
      <w:pPr>
        <w:rPr>
          <w:sz w:val="28"/>
          <w:szCs w:val="28"/>
        </w:rPr>
      </w:pPr>
      <w:r>
        <w:rPr>
          <w:sz w:val="28"/>
          <w:szCs w:val="28"/>
        </w:rPr>
        <w:t>2.На отрезке АС взяты точки</w:t>
      </w:r>
      <w:r w:rsidR="00C6622B">
        <w:rPr>
          <w:sz w:val="28"/>
          <w:szCs w:val="28"/>
        </w:rPr>
        <w:t>К, М, В. Сколько отрезков изображено?</w:t>
      </w:r>
    </w:p>
    <w:p w:rsidR="00C6622B" w:rsidRDefault="00C6622B" w:rsidP="00CC3491">
      <w:pPr>
        <w:rPr>
          <w:sz w:val="28"/>
          <w:szCs w:val="28"/>
        </w:rPr>
      </w:pPr>
      <w:r>
        <w:rPr>
          <w:sz w:val="28"/>
          <w:szCs w:val="28"/>
        </w:rPr>
        <w:t>3.Прямоугольник АВСД разделен на части прямыми КМ и ОР. Сколько получилось разных прямоугольников?</w:t>
      </w:r>
    </w:p>
    <w:p w:rsidR="0020617C" w:rsidRDefault="0020617C" w:rsidP="00CC3491">
      <w:pPr>
        <w:rPr>
          <w:sz w:val="28"/>
          <w:szCs w:val="28"/>
        </w:rPr>
      </w:pPr>
      <w:r>
        <w:rPr>
          <w:sz w:val="28"/>
          <w:szCs w:val="28"/>
        </w:rPr>
        <w:t>4.Сколько четырехугольников на данном рисунке?</w:t>
      </w:r>
    </w:p>
    <w:tbl>
      <w:tblPr>
        <w:tblpPr w:leftFromText="180" w:rightFromText="180" w:vertAnchor="text" w:tblpX="151" w:tblpY="4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75"/>
        <w:gridCol w:w="1095"/>
      </w:tblGrid>
      <w:tr w:rsidR="002B3673" w:rsidTr="002B3673">
        <w:trPr>
          <w:trHeight w:val="660"/>
        </w:trPr>
        <w:tc>
          <w:tcPr>
            <w:tcW w:w="1875" w:type="dxa"/>
          </w:tcPr>
          <w:p w:rsidR="002B3673" w:rsidRDefault="002B3673" w:rsidP="002B3673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</w:tcPr>
          <w:p w:rsidR="002B3673" w:rsidRDefault="002B3673" w:rsidP="002B3673">
            <w:pPr>
              <w:rPr>
                <w:sz w:val="28"/>
                <w:szCs w:val="28"/>
              </w:rPr>
            </w:pPr>
          </w:p>
        </w:tc>
      </w:tr>
      <w:tr w:rsidR="002B3673" w:rsidTr="002B3673">
        <w:trPr>
          <w:trHeight w:val="1125"/>
        </w:trPr>
        <w:tc>
          <w:tcPr>
            <w:tcW w:w="1875" w:type="dxa"/>
          </w:tcPr>
          <w:p w:rsidR="002B3673" w:rsidRDefault="002B3673" w:rsidP="002B3673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</w:tcPr>
          <w:p w:rsidR="002B3673" w:rsidRDefault="002B3673" w:rsidP="002B3673">
            <w:pPr>
              <w:rPr>
                <w:sz w:val="28"/>
                <w:szCs w:val="28"/>
              </w:rPr>
            </w:pPr>
          </w:p>
        </w:tc>
      </w:tr>
    </w:tbl>
    <w:p w:rsidR="00C6622B" w:rsidRDefault="00C6622B" w:rsidP="00CC3491">
      <w:pPr>
        <w:rPr>
          <w:sz w:val="28"/>
          <w:szCs w:val="28"/>
        </w:rPr>
      </w:pPr>
    </w:p>
    <w:tbl>
      <w:tblPr>
        <w:tblpPr w:leftFromText="180" w:rightFromText="180" w:vertAnchor="page" w:horzAnchor="page" w:tblpX="5488" w:tblpY="2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5"/>
      </w:tblGrid>
      <w:tr w:rsidR="0020617C" w:rsidTr="0020617C">
        <w:trPr>
          <w:trHeight w:val="1380"/>
        </w:trPr>
        <w:tc>
          <w:tcPr>
            <w:tcW w:w="4065" w:type="dxa"/>
          </w:tcPr>
          <w:p w:rsidR="0020617C" w:rsidRDefault="0020617C" w:rsidP="0020617C">
            <w:pPr>
              <w:rPr>
                <w:sz w:val="28"/>
                <w:szCs w:val="28"/>
              </w:rPr>
            </w:pPr>
          </w:p>
        </w:tc>
      </w:tr>
    </w:tbl>
    <w:p w:rsidR="00C6622B" w:rsidRDefault="00C6622B" w:rsidP="00CC3491">
      <w:pPr>
        <w:rPr>
          <w:sz w:val="28"/>
          <w:szCs w:val="28"/>
        </w:rPr>
      </w:pPr>
    </w:p>
    <w:p w:rsidR="00C6622B" w:rsidRDefault="00C6622B" w:rsidP="00CC3491">
      <w:pPr>
        <w:rPr>
          <w:sz w:val="28"/>
          <w:szCs w:val="28"/>
        </w:rPr>
      </w:pPr>
    </w:p>
    <w:p w:rsidR="00C6622B" w:rsidRDefault="00C6622B" w:rsidP="00CC3491">
      <w:pPr>
        <w:rPr>
          <w:sz w:val="28"/>
          <w:szCs w:val="28"/>
        </w:rPr>
      </w:pPr>
    </w:p>
    <w:p w:rsidR="002B3673" w:rsidRDefault="002B3673" w:rsidP="00CC3491">
      <w:pPr>
        <w:rPr>
          <w:sz w:val="28"/>
          <w:szCs w:val="28"/>
        </w:rPr>
      </w:pPr>
    </w:p>
    <w:p w:rsidR="002B3673" w:rsidRDefault="00BD5F49" w:rsidP="00CC349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Прямоугольник 4" o:spid="_x0000_s1026" style="position:absolute;margin-left:-126.3pt;margin-top:1.7pt;width:42.75pt;height:3.5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" fillcolor="#4472c4 [3204]" strokecolor="#1f3763 [1604]" strokeweight="1pt"/>
        </w:pict>
      </w:r>
    </w:p>
    <w:p w:rsidR="002B3673" w:rsidRDefault="002B3673" w:rsidP="00CC3491">
      <w:pPr>
        <w:rPr>
          <w:sz w:val="28"/>
          <w:szCs w:val="28"/>
        </w:rPr>
      </w:pPr>
    </w:p>
    <w:p w:rsidR="002B3673" w:rsidRDefault="002B3673" w:rsidP="00CC3491">
      <w:pPr>
        <w:rPr>
          <w:sz w:val="28"/>
          <w:szCs w:val="28"/>
        </w:rPr>
      </w:pPr>
      <w:r>
        <w:rPr>
          <w:sz w:val="28"/>
          <w:szCs w:val="28"/>
        </w:rPr>
        <w:t>5Сколько треугольников на данн</w:t>
      </w:r>
      <w:r w:rsidR="00F36874">
        <w:rPr>
          <w:sz w:val="28"/>
          <w:szCs w:val="28"/>
        </w:rPr>
        <w:t xml:space="preserve">ом </w:t>
      </w:r>
      <w:r>
        <w:rPr>
          <w:sz w:val="28"/>
          <w:szCs w:val="28"/>
        </w:rPr>
        <w:t>рисунк</w:t>
      </w:r>
      <w:r w:rsidR="00F36874">
        <w:rPr>
          <w:sz w:val="28"/>
          <w:szCs w:val="28"/>
        </w:rPr>
        <w:t>е?</w:t>
      </w:r>
    </w:p>
    <w:p w:rsidR="004741A0" w:rsidRDefault="00F36874" w:rsidP="00CC349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52800" cy="37348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90508_203110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80" cy="3745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1A0" w:rsidRDefault="004741A0" w:rsidP="00CC3491">
      <w:pPr>
        <w:rPr>
          <w:sz w:val="28"/>
          <w:szCs w:val="28"/>
        </w:rPr>
      </w:pPr>
    </w:p>
    <w:p w:rsidR="004741A0" w:rsidRDefault="004741A0" w:rsidP="00CC3491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05148F">
        <w:rPr>
          <w:sz w:val="28"/>
          <w:szCs w:val="28"/>
        </w:rPr>
        <w:t>Расставить 12 стульев так, чтобы</w:t>
      </w:r>
    </w:p>
    <w:p w:rsidR="0005148F" w:rsidRDefault="0005148F" w:rsidP="00CC3491">
      <w:pPr>
        <w:rPr>
          <w:sz w:val="28"/>
          <w:szCs w:val="28"/>
        </w:rPr>
      </w:pPr>
      <w:r>
        <w:rPr>
          <w:sz w:val="28"/>
          <w:szCs w:val="28"/>
        </w:rPr>
        <w:t>а) в двух рядах было по 4 стула, а в одном 6.</w:t>
      </w:r>
    </w:p>
    <w:p w:rsidR="0005148F" w:rsidRDefault="0005148F" w:rsidP="00CC3491">
      <w:pPr>
        <w:rPr>
          <w:sz w:val="28"/>
          <w:szCs w:val="28"/>
        </w:rPr>
      </w:pPr>
      <w:r>
        <w:rPr>
          <w:sz w:val="28"/>
          <w:szCs w:val="28"/>
        </w:rPr>
        <w:t>б) в каждой из четырёх стен было по 4 стула.</w:t>
      </w:r>
    </w:p>
    <w:p w:rsidR="0005148F" w:rsidRDefault="0005148F" w:rsidP="00CC3491">
      <w:pPr>
        <w:rPr>
          <w:sz w:val="28"/>
          <w:szCs w:val="28"/>
        </w:rPr>
      </w:pPr>
      <w:r>
        <w:rPr>
          <w:sz w:val="28"/>
          <w:szCs w:val="28"/>
        </w:rPr>
        <w:t>7.Расставьте десять стульев так, чтобы у каждой стены комнаты стояло по 3 стула.</w:t>
      </w:r>
    </w:p>
    <w:p w:rsidR="0005148F" w:rsidRDefault="006519C4" w:rsidP="00CC3491">
      <w:pPr>
        <w:rPr>
          <w:sz w:val="28"/>
          <w:szCs w:val="28"/>
        </w:rPr>
      </w:pPr>
      <w:r>
        <w:rPr>
          <w:sz w:val="28"/>
          <w:szCs w:val="28"/>
        </w:rPr>
        <w:t>8.</w:t>
      </w:r>
      <w:r w:rsidR="00AB6419">
        <w:rPr>
          <w:sz w:val="28"/>
          <w:szCs w:val="28"/>
        </w:rPr>
        <w:t>Расположить 12 спичек так, чтобы получилось 5 квадратов. А теперь 6 квадратов.</w:t>
      </w:r>
    </w:p>
    <w:p w:rsidR="00AB6419" w:rsidRDefault="00253FE7" w:rsidP="00CC3491">
      <w:pPr>
        <w:rPr>
          <w:sz w:val="28"/>
          <w:szCs w:val="28"/>
        </w:rPr>
      </w:pPr>
      <w:r>
        <w:rPr>
          <w:sz w:val="28"/>
          <w:szCs w:val="28"/>
        </w:rPr>
        <w:lastRenderedPageBreak/>
        <w:t>9.Вставить в пустые клетки недостающие фигуры.</w:t>
      </w:r>
    </w:p>
    <w:p w:rsidR="0005148F" w:rsidRDefault="0005148F" w:rsidP="00CC349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90950" cy="37228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llo_html_m2ad4886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337" cy="373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1A0" w:rsidRDefault="00253FE7" w:rsidP="00CC3491">
      <w:pPr>
        <w:rPr>
          <w:sz w:val="28"/>
          <w:szCs w:val="28"/>
        </w:rPr>
      </w:pPr>
      <w:r>
        <w:rPr>
          <w:sz w:val="28"/>
          <w:szCs w:val="28"/>
        </w:rPr>
        <w:t>В заключении головоломка –танграм  (используя семь частей разрезанного квадрата, сложить  фигуры)</w:t>
      </w:r>
    </w:p>
    <w:p w:rsidR="00193913" w:rsidRDefault="00193913" w:rsidP="00CC3491">
      <w:pPr>
        <w:rPr>
          <w:sz w:val="28"/>
          <w:szCs w:val="28"/>
        </w:rPr>
      </w:pPr>
    </w:p>
    <w:p w:rsidR="00193913" w:rsidRDefault="00193913" w:rsidP="00CC349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90950" cy="3358243"/>
            <wp:effectExtent l="0" t="0" r="0" b="0"/>
            <wp:docPr id="5" name="Рисунок 5" descr="D:\20191209_09324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91209_093244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298" cy="336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1A0" w:rsidRDefault="006519C4" w:rsidP="00CC3491">
      <w:pPr>
        <w:rPr>
          <w:sz w:val="28"/>
          <w:szCs w:val="28"/>
        </w:rPr>
      </w:pPr>
      <w:r w:rsidRPr="006519C4">
        <w:rPr>
          <w:rStyle w:val="10"/>
        </w:rPr>
        <w:t>Подводим итоги</w:t>
      </w:r>
      <w:r>
        <w:rPr>
          <w:sz w:val="28"/>
          <w:szCs w:val="28"/>
        </w:rPr>
        <w:t>.</w:t>
      </w:r>
    </w:p>
    <w:p w:rsidR="006519C4" w:rsidRDefault="006519C4" w:rsidP="00DD416B">
      <w:pPr>
        <w:pStyle w:val="1"/>
      </w:pPr>
      <w:r>
        <w:lastRenderedPageBreak/>
        <w:t>В</w:t>
      </w:r>
      <w:r w:rsidR="00DD416B">
        <w:t>еликий итальянский учёный Галилео Галилей сказал: «Геометрия является самым могущественным средством для изощрения наших умственных способностей и даёт нам возможность правильно мыслить и рассуждать.</w:t>
      </w:r>
    </w:p>
    <w:p w:rsidR="006519C4" w:rsidRDefault="006519C4" w:rsidP="00CC3491">
      <w:pPr>
        <w:rPr>
          <w:sz w:val="28"/>
          <w:szCs w:val="28"/>
        </w:rPr>
      </w:pPr>
    </w:p>
    <w:p w:rsidR="004741A0" w:rsidRDefault="00193913" w:rsidP="00CC34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Литература</w:t>
      </w:r>
    </w:p>
    <w:p w:rsidR="00193913" w:rsidRDefault="00FD6B38" w:rsidP="00CC3491">
      <w:pPr>
        <w:rPr>
          <w:sz w:val="28"/>
          <w:szCs w:val="28"/>
        </w:rPr>
      </w:pPr>
      <w:r>
        <w:rPr>
          <w:sz w:val="28"/>
          <w:szCs w:val="28"/>
        </w:rPr>
        <w:t xml:space="preserve">1.Симаков С.Г. </w:t>
      </w:r>
      <w:r w:rsidR="00193913">
        <w:rPr>
          <w:sz w:val="28"/>
          <w:szCs w:val="28"/>
        </w:rPr>
        <w:t>Внеклассная работа по математике</w:t>
      </w:r>
      <w:r>
        <w:rPr>
          <w:sz w:val="28"/>
          <w:szCs w:val="28"/>
        </w:rPr>
        <w:t>.Просвящение 1970г.</w:t>
      </w:r>
    </w:p>
    <w:p w:rsidR="00193913" w:rsidRDefault="00FD6B38" w:rsidP="00CC3491">
      <w:pPr>
        <w:rPr>
          <w:sz w:val="28"/>
          <w:szCs w:val="28"/>
        </w:rPr>
      </w:pPr>
      <w:r>
        <w:rPr>
          <w:sz w:val="28"/>
          <w:szCs w:val="28"/>
        </w:rPr>
        <w:t>2.Шарыгин И.Ф., Ерганжиева Л.Н. Наглядная геометрия. 5-6кл. Дрофа 1998</w:t>
      </w:r>
      <w:bookmarkStart w:id="0" w:name="_GoBack"/>
      <w:bookmarkEnd w:id="0"/>
    </w:p>
    <w:p w:rsidR="004741A0" w:rsidRDefault="004741A0" w:rsidP="00CC3491">
      <w:pPr>
        <w:rPr>
          <w:sz w:val="28"/>
          <w:szCs w:val="28"/>
        </w:rPr>
      </w:pPr>
    </w:p>
    <w:p w:rsidR="004741A0" w:rsidRDefault="004741A0" w:rsidP="00CC3491">
      <w:pPr>
        <w:rPr>
          <w:sz w:val="28"/>
          <w:szCs w:val="28"/>
        </w:rPr>
      </w:pPr>
    </w:p>
    <w:p w:rsidR="004741A0" w:rsidRDefault="004741A0" w:rsidP="00CC3491">
      <w:pPr>
        <w:rPr>
          <w:sz w:val="28"/>
          <w:szCs w:val="28"/>
        </w:rPr>
      </w:pPr>
    </w:p>
    <w:p w:rsidR="004741A0" w:rsidRDefault="004741A0" w:rsidP="00CC3491">
      <w:pPr>
        <w:rPr>
          <w:sz w:val="28"/>
          <w:szCs w:val="28"/>
        </w:rPr>
      </w:pPr>
    </w:p>
    <w:p w:rsidR="004741A0" w:rsidRDefault="004741A0" w:rsidP="00CC3491">
      <w:pPr>
        <w:rPr>
          <w:sz w:val="28"/>
          <w:szCs w:val="28"/>
        </w:rPr>
      </w:pPr>
    </w:p>
    <w:p w:rsidR="004741A0" w:rsidRDefault="004741A0" w:rsidP="00CC3491">
      <w:pPr>
        <w:rPr>
          <w:sz w:val="28"/>
          <w:szCs w:val="28"/>
        </w:rPr>
      </w:pPr>
    </w:p>
    <w:p w:rsidR="004741A0" w:rsidRDefault="004741A0" w:rsidP="00CC3491">
      <w:pPr>
        <w:rPr>
          <w:sz w:val="28"/>
          <w:szCs w:val="28"/>
        </w:rPr>
      </w:pPr>
    </w:p>
    <w:p w:rsidR="004741A0" w:rsidRDefault="004741A0" w:rsidP="00CC3491">
      <w:pPr>
        <w:rPr>
          <w:sz w:val="28"/>
          <w:szCs w:val="28"/>
        </w:rPr>
      </w:pPr>
    </w:p>
    <w:p w:rsidR="004741A0" w:rsidRDefault="004741A0" w:rsidP="00CC3491">
      <w:pPr>
        <w:rPr>
          <w:sz w:val="28"/>
          <w:szCs w:val="28"/>
        </w:rPr>
      </w:pPr>
    </w:p>
    <w:p w:rsidR="004741A0" w:rsidRDefault="004741A0" w:rsidP="00CC3491">
      <w:pPr>
        <w:rPr>
          <w:sz w:val="28"/>
          <w:szCs w:val="28"/>
        </w:rPr>
      </w:pPr>
    </w:p>
    <w:p w:rsidR="004741A0" w:rsidRDefault="004741A0" w:rsidP="00CC3491">
      <w:pPr>
        <w:rPr>
          <w:sz w:val="28"/>
          <w:szCs w:val="28"/>
        </w:rPr>
      </w:pPr>
    </w:p>
    <w:p w:rsidR="004741A0" w:rsidRPr="00CC3491" w:rsidRDefault="004741A0" w:rsidP="00CC3491">
      <w:pPr>
        <w:rPr>
          <w:sz w:val="28"/>
          <w:szCs w:val="28"/>
        </w:rPr>
      </w:pPr>
    </w:p>
    <w:sectPr w:rsidR="004741A0" w:rsidRPr="00CC3491" w:rsidSect="00F36874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278" w:rsidRDefault="00EA5278" w:rsidP="00AC4CE8">
      <w:pPr>
        <w:spacing w:after="0" w:line="240" w:lineRule="auto"/>
      </w:pPr>
      <w:r>
        <w:separator/>
      </w:r>
    </w:p>
  </w:endnote>
  <w:endnote w:type="continuationSeparator" w:id="1">
    <w:p w:rsidR="00EA5278" w:rsidRDefault="00EA5278" w:rsidP="00AC4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278" w:rsidRDefault="00EA5278" w:rsidP="00AC4CE8">
      <w:pPr>
        <w:spacing w:after="0" w:line="240" w:lineRule="auto"/>
      </w:pPr>
      <w:r>
        <w:separator/>
      </w:r>
    </w:p>
  </w:footnote>
  <w:footnote w:type="continuationSeparator" w:id="1">
    <w:p w:rsidR="00EA5278" w:rsidRDefault="00EA5278" w:rsidP="00AC4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8095000"/>
      <w:docPartObj>
        <w:docPartGallery w:val="Page Numbers (Top of Page)"/>
        <w:docPartUnique/>
      </w:docPartObj>
    </w:sdtPr>
    <w:sdtContent>
      <w:p w:rsidR="00F36874" w:rsidRDefault="00BD5F49">
        <w:pPr>
          <w:pStyle w:val="a3"/>
          <w:jc w:val="center"/>
        </w:pPr>
        <w:r>
          <w:fldChar w:fldCharType="begin"/>
        </w:r>
        <w:r w:rsidR="00F36874">
          <w:instrText>PAGE   \* MERGEFORMAT</w:instrText>
        </w:r>
        <w:r>
          <w:fldChar w:fldCharType="separate"/>
        </w:r>
        <w:r w:rsidR="00901D62">
          <w:rPr>
            <w:noProof/>
          </w:rPr>
          <w:t>1</w:t>
        </w:r>
        <w:r>
          <w:fldChar w:fldCharType="end"/>
        </w:r>
      </w:p>
    </w:sdtContent>
  </w:sdt>
  <w:p w:rsidR="005375AD" w:rsidRDefault="005375A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D5C30"/>
    <w:multiLevelType w:val="hybridMultilevel"/>
    <w:tmpl w:val="F1A25608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4CE8"/>
    <w:rsid w:val="0005148F"/>
    <w:rsid w:val="00090420"/>
    <w:rsid w:val="001669C5"/>
    <w:rsid w:val="00193913"/>
    <w:rsid w:val="001E1262"/>
    <w:rsid w:val="0020617C"/>
    <w:rsid w:val="00253FE7"/>
    <w:rsid w:val="002B3233"/>
    <w:rsid w:val="002B3673"/>
    <w:rsid w:val="004241A5"/>
    <w:rsid w:val="004741A0"/>
    <w:rsid w:val="004838EE"/>
    <w:rsid w:val="005375AD"/>
    <w:rsid w:val="006519C4"/>
    <w:rsid w:val="00701CED"/>
    <w:rsid w:val="007B118D"/>
    <w:rsid w:val="008615C0"/>
    <w:rsid w:val="00901D62"/>
    <w:rsid w:val="00990FF5"/>
    <w:rsid w:val="009A5CC7"/>
    <w:rsid w:val="009F38E0"/>
    <w:rsid w:val="00AB6419"/>
    <w:rsid w:val="00AC4CE8"/>
    <w:rsid w:val="00BD5F49"/>
    <w:rsid w:val="00C6622B"/>
    <w:rsid w:val="00CC3491"/>
    <w:rsid w:val="00DD416B"/>
    <w:rsid w:val="00EA5278"/>
    <w:rsid w:val="00F36874"/>
    <w:rsid w:val="00FD5B67"/>
    <w:rsid w:val="00FD6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F49"/>
  </w:style>
  <w:style w:type="paragraph" w:styleId="1">
    <w:name w:val="heading 1"/>
    <w:basedOn w:val="a"/>
    <w:next w:val="a"/>
    <w:link w:val="10"/>
    <w:uiPriority w:val="9"/>
    <w:qFormat/>
    <w:rsid w:val="00AC4C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C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AC4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CE8"/>
  </w:style>
  <w:style w:type="paragraph" w:styleId="a5">
    <w:name w:val="footer"/>
    <w:basedOn w:val="a"/>
    <w:link w:val="a6"/>
    <w:uiPriority w:val="99"/>
    <w:unhideWhenUsed/>
    <w:rsid w:val="00AC4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CE8"/>
  </w:style>
  <w:style w:type="paragraph" w:styleId="a7">
    <w:name w:val="List Paragraph"/>
    <w:basedOn w:val="a"/>
    <w:uiPriority w:val="34"/>
    <w:qFormat/>
    <w:rsid w:val="00AC4C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4CE8"/>
    <w:rPr>
      <w:i/>
      <w:iCs/>
      <w:color w:val="4472C4" w:themeColor="accent1"/>
    </w:rPr>
  </w:style>
  <w:style w:type="paragraph" w:styleId="a9">
    <w:name w:val="No Spacing"/>
    <w:link w:val="aa"/>
    <w:uiPriority w:val="1"/>
    <w:qFormat/>
    <w:rsid w:val="00AC4CE8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1E1262"/>
    <w:rPr>
      <w:b/>
      <w:bCs/>
      <w:smallCaps/>
      <w:color w:val="4472C4" w:themeColor="accent1"/>
      <w:spacing w:val="5"/>
    </w:rPr>
  </w:style>
  <w:style w:type="character" w:styleId="ac">
    <w:name w:val="Placeholder Text"/>
    <w:basedOn w:val="a0"/>
    <w:uiPriority w:val="99"/>
    <w:semiHidden/>
    <w:rsid w:val="002B3673"/>
    <w:rPr>
      <w:color w:val="808080"/>
    </w:rPr>
  </w:style>
  <w:style w:type="character" w:customStyle="1" w:styleId="aa">
    <w:name w:val="Без интервала Знак"/>
    <w:basedOn w:val="a0"/>
    <w:link w:val="a9"/>
    <w:uiPriority w:val="1"/>
    <w:rsid w:val="00F36874"/>
  </w:style>
  <w:style w:type="paragraph" w:styleId="ad">
    <w:name w:val="Balloon Text"/>
    <w:basedOn w:val="a"/>
    <w:link w:val="ae"/>
    <w:uiPriority w:val="99"/>
    <w:semiHidden/>
    <w:unhideWhenUsed/>
    <w:rsid w:val="007B1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11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4C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C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AC4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CE8"/>
  </w:style>
  <w:style w:type="paragraph" w:styleId="a5">
    <w:name w:val="footer"/>
    <w:basedOn w:val="a"/>
    <w:link w:val="a6"/>
    <w:uiPriority w:val="99"/>
    <w:unhideWhenUsed/>
    <w:rsid w:val="00AC4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CE8"/>
  </w:style>
  <w:style w:type="paragraph" w:styleId="a7">
    <w:name w:val="List Paragraph"/>
    <w:basedOn w:val="a"/>
    <w:uiPriority w:val="34"/>
    <w:qFormat/>
    <w:rsid w:val="00AC4C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4CE8"/>
    <w:rPr>
      <w:i/>
      <w:iCs/>
      <w:color w:val="4472C4" w:themeColor="accent1"/>
    </w:rPr>
  </w:style>
  <w:style w:type="paragraph" w:styleId="a9">
    <w:name w:val="No Spacing"/>
    <w:link w:val="aa"/>
    <w:uiPriority w:val="1"/>
    <w:qFormat/>
    <w:rsid w:val="00AC4CE8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1E1262"/>
    <w:rPr>
      <w:b/>
      <w:bCs/>
      <w:smallCaps/>
      <w:color w:val="4472C4" w:themeColor="accent1"/>
      <w:spacing w:val="5"/>
    </w:rPr>
  </w:style>
  <w:style w:type="character" w:styleId="ac">
    <w:name w:val="Placeholder Text"/>
    <w:basedOn w:val="a0"/>
    <w:uiPriority w:val="99"/>
    <w:semiHidden/>
    <w:rsid w:val="002B3673"/>
    <w:rPr>
      <w:color w:val="808080"/>
    </w:rPr>
  </w:style>
  <w:style w:type="character" w:customStyle="1" w:styleId="aa">
    <w:name w:val="Без интервала Знак"/>
    <w:basedOn w:val="a0"/>
    <w:link w:val="a9"/>
    <w:uiPriority w:val="1"/>
    <w:rsid w:val="00F36874"/>
  </w:style>
  <w:style w:type="paragraph" w:styleId="ad">
    <w:name w:val="Balloon Text"/>
    <w:basedOn w:val="a"/>
    <w:link w:val="ae"/>
    <w:uiPriority w:val="99"/>
    <w:semiHidden/>
    <w:unhideWhenUsed/>
    <w:rsid w:val="007B1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11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ECE31-C296-4C31-AE6E-1E0A47B47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2020-01-08T12:44:00Z</dcterms:created>
  <dcterms:modified xsi:type="dcterms:W3CDTF">2020-01-08T12:44:00Z</dcterms:modified>
</cp:coreProperties>
</file>