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Default Extension="png" ContentType="image/png"/>
  <Override PartName="/word/diagrams/quickStyle2.xml" ContentType="application/vnd.openxmlformats-officedocument.drawingml.diagramStyle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diagrams/drawing1.xml" ContentType="application/vnd.ms-office.drawingml.diagramDrawing+xml"/>
  <Override PartName="/word/diagrams/drawing2.xml" ContentType="application/vnd.ms-office.drawingml.diagramDrawing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D3C" w:rsidRPr="00EC00A4" w:rsidRDefault="00443376" w:rsidP="00EC00A4">
      <w:pPr>
        <w:spacing w:after="0" w:line="240" w:lineRule="auto"/>
        <w:jc w:val="center"/>
        <w:rPr>
          <w:rFonts w:ascii="BandyCyr" w:hAnsi="BandyCyr" w:cs="Times New Roman"/>
          <w:b/>
          <w:caps/>
          <w:sz w:val="52"/>
          <w:szCs w:val="52"/>
        </w:rPr>
      </w:pPr>
      <w:r w:rsidRPr="00EC00A4">
        <w:rPr>
          <w:rFonts w:ascii="BandyCyr" w:hAnsi="BandyCyr" w:cs="Times New Roman"/>
          <w:b/>
          <w:caps/>
          <w:noProof/>
          <w:sz w:val="52"/>
          <w:szCs w:val="5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5198110</wp:posOffset>
            </wp:positionH>
            <wp:positionV relativeFrom="paragraph">
              <wp:posOffset>658495</wp:posOffset>
            </wp:positionV>
            <wp:extent cx="1537970" cy="1281430"/>
            <wp:effectExtent l="133350" t="171450" r="100330" b="166370"/>
            <wp:wrapSquare wrapText="bothSides"/>
            <wp:docPr id="1" name="Рисунок 1" descr="C:\Users\Юлия\Desktop\картинки задачи\thumb_510x800_10_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картинки задачи\thumb_510x800_10_w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84046">
                      <a:off x="0" y="0"/>
                      <a:ext cx="1537970" cy="128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C00A4">
        <w:rPr>
          <w:rFonts w:ascii="BandyCyr" w:hAnsi="BandyCyr" w:cs="Times New Roman"/>
          <w:b/>
          <w:caps/>
          <w:sz w:val="52"/>
          <w:szCs w:val="52"/>
        </w:rPr>
        <w:t>КАК НАУЧИТЬ РЕБЁНКА РЕШАТЬ ЗАДАЧИ</w:t>
      </w:r>
    </w:p>
    <w:p w:rsidR="002E1D3C" w:rsidRPr="00443376" w:rsidRDefault="002E1D3C" w:rsidP="004433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3376">
        <w:rPr>
          <w:rFonts w:ascii="Times New Roman" w:hAnsi="Times New Roman" w:cs="Times New Roman"/>
          <w:sz w:val="28"/>
          <w:szCs w:val="28"/>
        </w:rPr>
        <w:t>В течение многих лет учебы в школе Вашему ребенку придется решать огромное количество задач. Сначала это будут задачи по математике, потом они сменятся задачами по алгебре и геометрии, к ним добавятся задачи по химии и физике и т.д.</w:t>
      </w:r>
    </w:p>
    <w:p w:rsidR="002E1D3C" w:rsidRPr="00443376" w:rsidRDefault="002E1D3C" w:rsidP="003263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3376">
        <w:rPr>
          <w:rFonts w:ascii="Times New Roman" w:hAnsi="Times New Roman" w:cs="Times New Roman"/>
          <w:sz w:val="28"/>
          <w:szCs w:val="28"/>
        </w:rPr>
        <w:t>Но, несмотря на кажущуюся непохожесть, в методике их решения существует много общего. Поэтому, если ученик в начальной школе освоит основные закономерности в подходе к решению любой задачи, почувствует, что решать задачи интересно, в старших классах на уроках алгебры и геометрии, физики и химии он будет чувствовать себя достаточно уверенно.</w:t>
      </w:r>
    </w:p>
    <w:p w:rsidR="002E1D3C" w:rsidRPr="00326356" w:rsidRDefault="00B64369" w:rsidP="0032635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369">
        <w:rPr>
          <w:noProof/>
          <w:sz w:val="32"/>
          <w:szCs w:val="32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-23.6pt;margin-top:10.2pt;width:2in;height:37.3pt;z-index:251660288;visibility:visible;mso-wrap-style:no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" filled="f" stroked="f">
            <v:textbox>
              <w:txbxContent>
                <w:p w:rsidR="00326356" w:rsidRPr="00326356" w:rsidRDefault="00326356" w:rsidP="00326356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pacing w:val="10"/>
                      <w:sz w:val="72"/>
                      <w:szCs w:val="72"/>
                    </w:rPr>
                  </w:pPr>
                  <w:r w:rsidRPr="00326356">
                    <w:rPr>
                      <w:rFonts w:ascii="Times New Roman" w:hAnsi="Times New Roman" w:cs="Times New Roman"/>
                      <w:b/>
                      <w:sz w:val="56"/>
                      <w:szCs w:val="56"/>
                    </w:rPr>
                    <w:t>Мотивация</w:t>
                  </w:r>
                </w:p>
              </w:txbxContent>
            </v:textbox>
            <w10:wrap type="square"/>
          </v:shape>
        </w:pict>
      </w:r>
      <w:r w:rsidR="002E1D3C" w:rsidRPr="00326356">
        <w:rPr>
          <w:rFonts w:ascii="Times New Roman" w:hAnsi="Times New Roman" w:cs="Times New Roman"/>
          <w:b/>
          <w:sz w:val="32"/>
          <w:szCs w:val="32"/>
        </w:rPr>
        <w:t>Итак, начнем с самого начала</w:t>
      </w:r>
      <w:r w:rsidR="002E1D3C" w:rsidRPr="00326356">
        <w:rPr>
          <w:rFonts w:ascii="Times New Roman" w:hAnsi="Times New Roman" w:cs="Times New Roman"/>
          <w:b/>
          <w:sz w:val="28"/>
          <w:szCs w:val="28"/>
        </w:rPr>
        <w:t>.</w:t>
      </w:r>
    </w:p>
    <w:p w:rsidR="002E1D3C" w:rsidRPr="00443376" w:rsidRDefault="002E1D3C" w:rsidP="004433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376">
        <w:rPr>
          <w:rFonts w:ascii="Times New Roman" w:hAnsi="Times New Roman" w:cs="Times New Roman"/>
          <w:sz w:val="28"/>
          <w:szCs w:val="28"/>
        </w:rPr>
        <w:t>Увы, н</w:t>
      </w:r>
      <w:r w:rsidR="00326356">
        <w:rPr>
          <w:rFonts w:ascii="Times New Roman" w:hAnsi="Times New Roman" w:cs="Times New Roman"/>
          <w:sz w:val="28"/>
          <w:szCs w:val="28"/>
        </w:rPr>
        <w:t xml:space="preserve">адо признать, наши дети глубоко </w:t>
      </w:r>
      <w:proofErr w:type="spellStart"/>
      <w:r w:rsidRPr="00443376">
        <w:rPr>
          <w:rFonts w:ascii="Times New Roman" w:hAnsi="Times New Roman" w:cs="Times New Roman"/>
          <w:sz w:val="28"/>
          <w:szCs w:val="28"/>
        </w:rPr>
        <w:t>демотивированы</w:t>
      </w:r>
      <w:proofErr w:type="spellEnd"/>
      <w:r w:rsidRPr="00443376">
        <w:rPr>
          <w:rFonts w:ascii="Times New Roman" w:hAnsi="Times New Roman" w:cs="Times New Roman"/>
          <w:sz w:val="28"/>
          <w:szCs w:val="28"/>
        </w:rPr>
        <w:t xml:space="preserve">. Чья в этом вина и почему так получилось, обсуждать сейчас не хочется. И все-таки было бы не плохо, чтобы ребенок знал, для чего он этот предмет учит. В начальной школе ответ на этот вопрос очевиден: арифметика касается чисто практических задач, как то вычислить площадь комнаты или скорость пешехода. Гораздо тяжелей человеку осознать – зачем ему иррациональные числа и квадратные уравнения. Вот здесь нужно уцепиться за то, чем ваш ребенок увлечен! </w:t>
      </w:r>
      <w:proofErr w:type="gramStart"/>
      <w:r w:rsidRPr="00443376">
        <w:rPr>
          <w:rFonts w:ascii="Times New Roman" w:hAnsi="Times New Roman" w:cs="Times New Roman"/>
          <w:sz w:val="28"/>
          <w:szCs w:val="28"/>
        </w:rPr>
        <w:t>Практически к любой области человеческих знаний можно «прикрутить» математику, начиная от практического применения (будущие программисты, инженеры, строители и т.д. ну просто обязаны знать математику) заканчивая логическим мышлением и воображением, которые развивает этот предмет (дети с выраженной любовью к гуманитарным предметам считают, что им математика не нужна!</w:t>
      </w:r>
      <w:proofErr w:type="gramEnd"/>
      <w:r w:rsidRPr="00443376">
        <w:rPr>
          <w:rFonts w:ascii="Times New Roman" w:hAnsi="Times New Roman" w:cs="Times New Roman"/>
          <w:sz w:val="28"/>
          <w:szCs w:val="28"/>
        </w:rPr>
        <w:t xml:space="preserve"> Однако</w:t>
      </w:r>
      <w:proofErr w:type="gramStart"/>
      <w:r w:rsidRPr="0044337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43376">
        <w:rPr>
          <w:rFonts w:ascii="Times New Roman" w:hAnsi="Times New Roman" w:cs="Times New Roman"/>
          <w:sz w:val="28"/>
          <w:szCs w:val="28"/>
        </w:rPr>
        <w:t xml:space="preserve"> может сами уравнения им и вправду ни к чему, но умение аналитически мыслить очень даже пригодится)</w:t>
      </w:r>
    </w:p>
    <w:p w:rsidR="002E1D3C" w:rsidRPr="00443376" w:rsidRDefault="00B64369" w:rsidP="004433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4369">
        <w:rPr>
          <w:noProof/>
          <w:lang w:eastAsia="ru-RU"/>
        </w:rPr>
        <w:pict>
          <v:shape id="Поле 4" o:spid="_x0000_s1027" type="#_x0000_t202" style="position:absolute;left:0;text-align:left;margin-left:-19.5pt;margin-top:3.75pt;width:2in;height:41.25pt;z-index:251662336;visibility:visible;mso-wrap-style:no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" filled="f" stroked="f">
            <v:textbox>
              <w:txbxContent>
                <w:p w:rsidR="00326356" w:rsidRPr="00326356" w:rsidRDefault="00326356" w:rsidP="00326356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pacing w:val="10"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56"/>
                      <w:szCs w:val="56"/>
                    </w:rPr>
                    <w:t>Рекомендации при решении задач:</w:t>
                  </w:r>
                </w:p>
              </w:txbxContent>
            </v:textbox>
            <w10:wrap type="square"/>
          </v:shape>
        </w:pict>
      </w:r>
    </w:p>
    <w:p w:rsidR="002E1D3C" w:rsidRPr="00443376" w:rsidRDefault="00B64369" w:rsidP="004433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Улыбающееся лицо 9" o:spid="_x0000_s1033" type="#_x0000_t96" style="position:absolute;left:0;text-align:left;margin-left:-467.45pt;margin-top:20.95pt;width:26.2pt;height:26.2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" fillcolor="#bfb1d0 [1623]" strokecolor="#795d9b [3047]">
            <v:fill color2="#ece7f1 [503]" rotate="t" angle="180" colors="0 #c9b5e8;22938f #d9cbee;1 #f0eaf9" focus="100%" type="gradient"/>
            <v:shadow on="t" color="black" opacity="24903f" origin=",.5" offset="0,.55556mm"/>
          </v:shape>
        </w:pict>
      </w:r>
    </w:p>
    <w:p w:rsidR="002E1D3C" w:rsidRPr="00443376" w:rsidRDefault="002E1D3C" w:rsidP="00C33D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63B0">
        <w:rPr>
          <w:rFonts w:ascii="Times New Roman" w:hAnsi="Times New Roman" w:cs="Times New Roman"/>
          <w:sz w:val="28"/>
          <w:szCs w:val="28"/>
          <w:u w:val="single"/>
        </w:rPr>
        <w:t>Задачу нужно внимательно прочитать</w:t>
      </w:r>
      <w:r w:rsidRPr="00443376">
        <w:rPr>
          <w:rFonts w:ascii="Times New Roman" w:hAnsi="Times New Roman" w:cs="Times New Roman"/>
          <w:sz w:val="28"/>
          <w:szCs w:val="28"/>
        </w:rPr>
        <w:t xml:space="preserve"> (может быть и не один раз!) и после этого уяснить, что любая задача состоит из четырех частей:</w:t>
      </w:r>
    </w:p>
    <w:p w:rsidR="002E1D3C" w:rsidRPr="00443376" w:rsidRDefault="00953884" w:rsidP="004433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962775" cy="2047875"/>
            <wp:effectExtent l="38100" t="0" r="0" b="0"/>
            <wp:docPr id="5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2E1D3C" w:rsidRPr="00593E2E" w:rsidRDefault="002E1D3C" w:rsidP="0061548C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C00000"/>
          <w:sz w:val="32"/>
          <w:szCs w:val="32"/>
        </w:rPr>
      </w:pPr>
      <w:r w:rsidRPr="00593E2E">
        <w:rPr>
          <w:rFonts w:ascii="Times New Roman" w:hAnsi="Times New Roman" w:cs="Times New Roman"/>
          <w:color w:val="C00000"/>
          <w:sz w:val="32"/>
          <w:szCs w:val="32"/>
        </w:rPr>
        <w:t xml:space="preserve">Если Ваш ребенок не может решить задачу, то Вы не должны нервничать, злиться, кричать и решать ее за малыша, надо просто </w:t>
      </w:r>
      <w:r w:rsidR="00593E2E" w:rsidRPr="0022524B">
        <w:rPr>
          <w:rFonts w:ascii="Times New Roman" w:hAnsi="Times New Roman" w:cs="Times New Roman"/>
          <w:b/>
          <w:color w:val="C00000"/>
          <w:sz w:val="32"/>
          <w:szCs w:val="32"/>
        </w:rPr>
        <w:t>разобраться в задаче</w:t>
      </w:r>
      <w:r w:rsidRPr="00593E2E">
        <w:rPr>
          <w:rFonts w:ascii="Times New Roman" w:hAnsi="Times New Roman" w:cs="Times New Roman"/>
          <w:color w:val="C00000"/>
          <w:sz w:val="32"/>
          <w:szCs w:val="32"/>
        </w:rPr>
        <w:t>, чтобы Ваше объяснение стало для него понятным.</w:t>
      </w:r>
    </w:p>
    <w:p w:rsidR="00C33D60" w:rsidRDefault="002E1D3C" w:rsidP="006B23F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3376">
        <w:rPr>
          <w:rFonts w:ascii="Times New Roman" w:hAnsi="Times New Roman" w:cs="Times New Roman"/>
          <w:sz w:val="28"/>
          <w:szCs w:val="28"/>
        </w:rPr>
        <w:t xml:space="preserve">Решение любой, даже самой трудной задачи, подчиняется главному закону: </w:t>
      </w:r>
    </w:p>
    <w:p w:rsidR="002E1D3C" w:rsidRPr="00443376" w:rsidRDefault="00B64369" w:rsidP="00C33D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Улыбающееся лицо 10" o:spid="_x0000_s1032" type="#_x0000_t96" style="position:absolute;left:0;text-align:left;margin-left:-6.65pt;margin-top:25.6pt;width:27.95pt;height:25.7pt;z-index:251668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" fillcolor="#bfb1d0 [1623]" strokecolor="#795d9b [3047]">
            <v:fill color2="#ece7f1 [503]" rotate="t" angle="180" colors="0 #c9b5e8;22938f #d9cbee;1 #f0eaf9" focus="100%" type="gradient"/>
            <v:shadow on="t" color="black" opacity="24903f" origin=",.5" offset="0,.55556mm"/>
          </v:shape>
        </w:pict>
      </w:r>
      <w:r w:rsidR="002E1D3C" w:rsidRPr="006B23F4">
        <w:rPr>
          <w:rFonts w:ascii="Times New Roman" w:hAnsi="Times New Roman" w:cs="Times New Roman"/>
          <w:color w:val="C00000"/>
          <w:sz w:val="32"/>
          <w:szCs w:val="32"/>
        </w:rPr>
        <w:t>по двум данным находим третье.</w:t>
      </w:r>
    </w:p>
    <w:p w:rsidR="002E1D3C" w:rsidRPr="00443376" w:rsidRDefault="00B64369" w:rsidP="006B23F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436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pict>
          <v:shape id="Улыбающееся лицо 12" o:spid="_x0000_s1031" type="#_x0000_t96" style="position:absolute;left:0;text-align:left;margin-left:-6.65pt;margin-top:259.25pt;width:27.95pt;height:26.6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" fillcolor="#bfb1d0 [1623]" strokecolor="#795d9b [3047]">
            <v:fill color2="#ece7f1 [503]" rotate="t" angle="180" colors="0 #c9b5e8;22938f #d9cbee;1 #f0eaf9" focus="100%" type="gradient"/>
            <v:shadow on="t" color="black" opacity="24903f" origin=",.5" offset="0,.55556mm"/>
          </v:shape>
        </w:pict>
      </w:r>
      <w:r w:rsidR="006B23F4" w:rsidRPr="00AE63B0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-285750</wp:posOffset>
            </wp:positionH>
            <wp:positionV relativeFrom="paragraph">
              <wp:posOffset>297815</wp:posOffset>
            </wp:positionV>
            <wp:extent cx="2092325" cy="1419225"/>
            <wp:effectExtent l="0" t="0" r="3175" b="9525"/>
            <wp:wrapThrough wrapText="bothSides">
              <wp:wrapPolygon edited="0">
                <wp:start x="9046" y="0"/>
                <wp:lineTo x="7866" y="2030"/>
                <wp:lineTo x="7080" y="3769"/>
                <wp:lineTo x="1377" y="9278"/>
                <wp:lineTo x="393" y="11307"/>
                <wp:lineTo x="0" y="13917"/>
                <wp:lineTo x="3343" y="18556"/>
                <wp:lineTo x="3540" y="19136"/>
                <wp:lineTo x="8850" y="21455"/>
                <wp:lineTo x="9833" y="21455"/>
                <wp:lineTo x="12980" y="21455"/>
                <wp:lineTo x="13176" y="21455"/>
                <wp:lineTo x="16126" y="18846"/>
                <wp:lineTo x="17503" y="18556"/>
                <wp:lineTo x="21239" y="15077"/>
                <wp:lineTo x="21436" y="12757"/>
                <wp:lineTo x="21436" y="10728"/>
                <wp:lineTo x="20453" y="9278"/>
                <wp:lineTo x="15340" y="4639"/>
                <wp:lineTo x="15536" y="2609"/>
                <wp:lineTo x="13766" y="290"/>
                <wp:lineTo x="11800" y="0"/>
                <wp:lineTo x="9046" y="0"/>
              </wp:wrapPolygon>
            </wp:wrapThrough>
            <wp:docPr id="6" name="Рисунок 6" descr="C:\Users\Юлия\Desktop\картинки задачи\mate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лия\Desktop\картинки задачи\matem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2">
                              <a14:imgEffect>
                                <a14:backgroundRemoval t="0" b="100000" l="1163" r="99225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E1D3C" w:rsidRPr="00AE63B0">
        <w:rPr>
          <w:rFonts w:ascii="Times New Roman" w:hAnsi="Times New Roman" w:cs="Times New Roman"/>
          <w:sz w:val="28"/>
          <w:szCs w:val="28"/>
          <w:u w:val="single"/>
        </w:rPr>
        <w:t>Если ребенку трудно составить крат</w:t>
      </w:r>
      <w:r w:rsidR="006B23F4" w:rsidRPr="00AE63B0">
        <w:rPr>
          <w:rFonts w:ascii="Times New Roman" w:hAnsi="Times New Roman" w:cs="Times New Roman"/>
          <w:sz w:val="28"/>
          <w:szCs w:val="28"/>
          <w:u w:val="single"/>
        </w:rPr>
        <w:t xml:space="preserve">кую запись, попробуйте </w:t>
      </w:r>
      <w:r w:rsidR="006B23F4" w:rsidRPr="00F02C97">
        <w:rPr>
          <w:rFonts w:ascii="Times New Roman" w:hAnsi="Times New Roman" w:cs="Times New Roman"/>
          <w:color w:val="FF0000"/>
          <w:sz w:val="28"/>
          <w:szCs w:val="28"/>
          <w:u w:val="single"/>
        </w:rPr>
        <w:t>рисовать</w:t>
      </w:r>
      <w:r w:rsidR="002E1D3C" w:rsidRPr="00443376">
        <w:rPr>
          <w:rFonts w:ascii="Times New Roman" w:hAnsi="Times New Roman" w:cs="Times New Roman"/>
          <w:sz w:val="28"/>
          <w:szCs w:val="28"/>
        </w:rPr>
        <w:t xml:space="preserve">. С самого начала учите ребенка четко представлять, что же происходит в те моменты, от которых говорится в задаче, и рисунок здесь просто необходим. Коля держал в руке 3 яблока, тут пришел Вася, и отдал ему еще два. Все просто, не так ли? Но это просто – для нас, взрослых. В </w:t>
      </w:r>
      <w:proofErr w:type="gramStart"/>
      <w:r w:rsidR="002E1D3C" w:rsidRPr="00443376">
        <w:rPr>
          <w:rFonts w:ascii="Times New Roman" w:hAnsi="Times New Roman" w:cs="Times New Roman"/>
          <w:sz w:val="28"/>
          <w:szCs w:val="28"/>
        </w:rPr>
        <w:t>момент</w:t>
      </w:r>
      <w:proofErr w:type="gramEnd"/>
      <w:r w:rsidR="002E1D3C" w:rsidRPr="00443376">
        <w:rPr>
          <w:rFonts w:ascii="Times New Roman" w:hAnsi="Times New Roman" w:cs="Times New Roman"/>
          <w:sz w:val="28"/>
          <w:szCs w:val="28"/>
        </w:rPr>
        <w:t xml:space="preserve"> когда вы рисуете картинку с ребенком, вы, во</w:t>
      </w:r>
      <w:r w:rsidR="006B23F4">
        <w:rPr>
          <w:rFonts w:ascii="Times New Roman" w:hAnsi="Times New Roman" w:cs="Times New Roman"/>
          <w:sz w:val="28"/>
          <w:szCs w:val="28"/>
        </w:rPr>
        <w:t>-</w:t>
      </w:r>
      <w:r w:rsidR="002E1D3C" w:rsidRPr="00443376">
        <w:rPr>
          <w:rFonts w:ascii="Times New Roman" w:hAnsi="Times New Roman" w:cs="Times New Roman"/>
          <w:sz w:val="28"/>
          <w:szCs w:val="28"/>
        </w:rPr>
        <w:t>первых, можете превратить нудное и неп</w:t>
      </w:r>
      <w:r w:rsidR="006B23F4">
        <w:rPr>
          <w:rFonts w:ascii="Times New Roman" w:hAnsi="Times New Roman" w:cs="Times New Roman"/>
          <w:sz w:val="28"/>
          <w:szCs w:val="28"/>
        </w:rPr>
        <w:t>онятное в веселое и простое. Во-</w:t>
      </w:r>
      <w:r w:rsidR="002E1D3C" w:rsidRPr="00443376">
        <w:rPr>
          <w:rFonts w:ascii="Times New Roman" w:hAnsi="Times New Roman" w:cs="Times New Roman"/>
          <w:sz w:val="28"/>
          <w:szCs w:val="28"/>
        </w:rPr>
        <w:t>вторых, поможете развить воображение, что на самом деле и является целью всего этого обучения! Наличие художественных способностей, конечно, желательно, но совершенно необязательно. Чем смешней картинка, тем лучше все запомнится и «поймется».</w:t>
      </w:r>
    </w:p>
    <w:p w:rsidR="002E1D3C" w:rsidRPr="00443376" w:rsidRDefault="00C33D60" w:rsidP="00C33D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63B0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4911090</wp:posOffset>
            </wp:positionH>
            <wp:positionV relativeFrom="paragraph">
              <wp:posOffset>494030</wp:posOffset>
            </wp:positionV>
            <wp:extent cx="2002790" cy="1335405"/>
            <wp:effectExtent l="95250" t="209550" r="130810" b="207645"/>
            <wp:wrapTight wrapText="bothSides">
              <wp:wrapPolygon edited="0">
                <wp:start x="102" y="32"/>
                <wp:lineTo x="-1002" y="1059"/>
                <wp:lineTo x="-241" y="5856"/>
                <wp:lineTo x="-1041" y="6141"/>
                <wp:lineTo x="-280" y="10937"/>
                <wp:lineTo x="-1079" y="11222"/>
                <wp:lineTo x="243" y="20886"/>
                <wp:lineTo x="12796" y="21474"/>
                <wp:lineTo x="19125" y="21433"/>
                <wp:lineTo x="19420" y="21961"/>
                <wp:lineTo x="21419" y="21248"/>
                <wp:lineTo x="21706" y="3092"/>
                <wp:lineTo x="21431" y="23"/>
                <wp:lineTo x="19346" y="-1134"/>
                <wp:lineTo x="16548" y="-136"/>
                <wp:lineTo x="15787" y="-4932"/>
                <wp:lineTo x="1901" y="-610"/>
                <wp:lineTo x="102" y="32"/>
              </wp:wrapPolygon>
            </wp:wrapTight>
            <wp:docPr id="7" name="Рисунок 7" descr="C:\Users\Юлия\Desktop\картинки задачи\7_reb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лия\Desktop\картинки задачи\7_reb6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03010">
                      <a:off x="0" y="0"/>
                      <a:ext cx="2002790" cy="13354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E1D3C" w:rsidRPr="00AE63B0">
        <w:rPr>
          <w:rFonts w:ascii="Times New Roman" w:hAnsi="Times New Roman" w:cs="Times New Roman"/>
          <w:sz w:val="28"/>
          <w:szCs w:val="28"/>
          <w:u w:val="single"/>
        </w:rPr>
        <w:t xml:space="preserve">Попробуйте дать ему задачу, которая содержит </w:t>
      </w:r>
      <w:r w:rsidR="002E1D3C" w:rsidRPr="00F02C97">
        <w:rPr>
          <w:rFonts w:ascii="Times New Roman" w:hAnsi="Times New Roman" w:cs="Times New Roman"/>
          <w:color w:val="FF0000"/>
          <w:sz w:val="28"/>
          <w:szCs w:val="28"/>
          <w:u w:val="single"/>
        </w:rPr>
        <w:t>лишние сведения</w:t>
      </w:r>
      <w:r w:rsidR="002E1D3C" w:rsidRPr="00443376">
        <w:rPr>
          <w:rFonts w:ascii="Times New Roman" w:hAnsi="Times New Roman" w:cs="Times New Roman"/>
          <w:sz w:val="28"/>
          <w:szCs w:val="28"/>
        </w:rPr>
        <w:t>. Пускай малыш вычеркнет все ненужное.</w:t>
      </w:r>
    </w:p>
    <w:p w:rsidR="002E1D3C" w:rsidRPr="00443376" w:rsidRDefault="002E1D3C" w:rsidP="00C33D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3376">
        <w:rPr>
          <w:rFonts w:ascii="Times New Roman" w:hAnsi="Times New Roman" w:cs="Times New Roman"/>
          <w:sz w:val="28"/>
          <w:szCs w:val="28"/>
        </w:rPr>
        <w:t>Например:</w:t>
      </w:r>
    </w:p>
    <w:p w:rsidR="00C33D60" w:rsidRDefault="002E1D3C" w:rsidP="00C33D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3376">
        <w:rPr>
          <w:rFonts w:ascii="Times New Roman" w:hAnsi="Times New Roman" w:cs="Times New Roman"/>
          <w:sz w:val="28"/>
          <w:szCs w:val="28"/>
        </w:rPr>
        <w:t>В магазине на нашей улице продавались очень красивые альбомы. На обложке смешные картинки. Бумага плотная, белая. Передо мной их покупала одна тетя. Ей нужно было целых 5 альбомов. Продавец сказал, что 5 альбомов стоят 60 рублей. А мне мама сказала, что нужно купить 3 альбома. Сколько денег мне нужно заплатить?</w:t>
      </w:r>
    </w:p>
    <w:p w:rsidR="002E1D3C" w:rsidRPr="00443376" w:rsidRDefault="00653165" w:rsidP="00C33D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-197556</wp:posOffset>
            </wp:positionH>
            <wp:positionV relativeFrom="paragraph">
              <wp:posOffset>852311</wp:posOffset>
            </wp:positionV>
            <wp:extent cx="1297940" cy="1297940"/>
            <wp:effectExtent l="0" t="0" r="0" b="0"/>
            <wp:wrapThrough wrapText="bothSides">
              <wp:wrapPolygon edited="0">
                <wp:start x="0" y="0"/>
                <wp:lineTo x="0" y="21241"/>
                <wp:lineTo x="21241" y="21241"/>
                <wp:lineTo x="21241" y="0"/>
                <wp:lineTo x="0" y="0"/>
              </wp:wrapPolygon>
            </wp:wrapThrough>
            <wp:docPr id="22" name="Рисунок 22" descr="C:\Users\Юлия\Desktop\картинки задачи\cifry_r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Юлия\Desktop\картинки задачи\cifry_rs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940" cy="129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E1D3C" w:rsidRPr="00443376">
        <w:rPr>
          <w:rFonts w:ascii="Times New Roman" w:hAnsi="Times New Roman" w:cs="Times New Roman"/>
          <w:sz w:val="28"/>
          <w:szCs w:val="28"/>
        </w:rPr>
        <w:t>Если трудно записать план решения из–за того, что ребенок не понимает, почему же он не может ответить сразу на вопрос, разыграйте с ним сценку, чтобы он смог почувствовать себя как бы «внутри задачи».</w:t>
      </w:r>
    </w:p>
    <w:p w:rsidR="002E1D3C" w:rsidRPr="00443376" w:rsidRDefault="002E1D3C" w:rsidP="00B566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376">
        <w:rPr>
          <w:rFonts w:ascii="Times New Roman" w:hAnsi="Times New Roman" w:cs="Times New Roman"/>
          <w:sz w:val="28"/>
          <w:szCs w:val="28"/>
        </w:rPr>
        <w:t>У тебя 6 конфеток, а у меня на 4 конфеты больше. Сколько конфет у нас с тобой вместе?</w:t>
      </w:r>
    </w:p>
    <w:p w:rsidR="002E1D3C" w:rsidRPr="00443376" w:rsidRDefault="002E1D3C" w:rsidP="00B5664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3376">
        <w:rPr>
          <w:rFonts w:ascii="Times New Roman" w:hAnsi="Times New Roman" w:cs="Times New Roman"/>
          <w:sz w:val="28"/>
          <w:szCs w:val="28"/>
        </w:rPr>
        <w:t>Малыш, не задумываясь, складывает 6 и 4, он уверен, что решил задачу.</w:t>
      </w:r>
    </w:p>
    <w:p w:rsidR="002E1D3C" w:rsidRPr="00443376" w:rsidRDefault="002E1D3C" w:rsidP="00B5664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3376">
        <w:rPr>
          <w:rFonts w:ascii="Times New Roman" w:hAnsi="Times New Roman" w:cs="Times New Roman"/>
          <w:sz w:val="28"/>
          <w:szCs w:val="28"/>
        </w:rPr>
        <w:t>Тогда вы кладете перед ним 6 конфет, а свои зажимаете в кулаке.</w:t>
      </w:r>
    </w:p>
    <w:p w:rsidR="002E1D3C" w:rsidRPr="00443376" w:rsidRDefault="00AE63B0" w:rsidP="004433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5271770</wp:posOffset>
            </wp:positionH>
            <wp:positionV relativeFrom="paragraph">
              <wp:posOffset>5715</wp:posOffset>
            </wp:positionV>
            <wp:extent cx="1771650" cy="1181100"/>
            <wp:effectExtent l="0" t="0" r="0" b="0"/>
            <wp:wrapSquare wrapText="bothSides"/>
            <wp:docPr id="8" name="Рисунок 8" descr="C:\Users\Юлия\Desktop\картинки задачи\papa_i_ucheni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Юлия\Desktop\картинки задачи\papa_i_uchenik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E1D3C" w:rsidRPr="00443376">
        <w:rPr>
          <w:rFonts w:ascii="Times New Roman" w:hAnsi="Times New Roman" w:cs="Times New Roman"/>
          <w:sz w:val="28"/>
          <w:szCs w:val="28"/>
        </w:rPr>
        <w:t>- Сколько конфет у нас с тобой? Почему ты не можешь ответить на этот вопрос?</w:t>
      </w:r>
    </w:p>
    <w:p w:rsidR="00B56644" w:rsidRDefault="002E1D3C" w:rsidP="004433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376">
        <w:rPr>
          <w:rFonts w:ascii="Times New Roman" w:hAnsi="Times New Roman" w:cs="Times New Roman"/>
          <w:sz w:val="28"/>
          <w:szCs w:val="28"/>
        </w:rPr>
        <w:t>- Потому что я не знаю, сколько конфет у тебя. Покажи!</w:t>
      </w:r>
    </w:p>
    <w:p w:rsidR="002E1D3C" w:rsidRPr="00443376" w:rsidRDefault="002E1D3C" w:rsidP="004433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376">
        <w:rPr>
          <w:rFonts w:ascii="Times New Roman" w:hAnsi="Times New Roman" w:cs="Times New Roman"/>
          <w:sz w:val="28"/>
          <w:szCs w:val="28"/>
        </w:rPr>
        <w:t>- Ты сейчас это узнаешь сам. У меня на 4 конфеты больше, чем у тебя.</w:t>
      </w:r>
    </w:p>
    <w:p w:rsidR="002E1D3C" w:rsidRPr="00443376" w:rsidRDefault="002E1D3C" w:rsidP="004433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376">
        <w:rPr>
          <w:rFonts w:ascii="Times New Roman" w:hAnsi="Times New Roman" w:cs="Times New Roman"/>
          <w:sz w:val="28"/>
          <w:szCs w:val="28"/>
        </w:rPr>
        <w:t>- Значит, у тебя 10 конфет. А всего у нас 16 конфет!</w:t>
      </w:r>
    </w:p>
    <w:p w:rsidR="002E1D3C" w:rsidRPr="00443376" w:rsidRDefault="002E1D3C" w:rsidP="004433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376">
        <w:rPr>
          <w:rFonts w:ascii="Times New Roman" w:hAnsi="Times New Roman" w:cs="Times New Roman"/>
          <w:sz w:val="28"/>
          <w:szCs w:val="28"/>
        </w:rPr>
        <w:t>- Что же нужно знать, чтобы узнать, сколько конфет у нас вместе?</w:t>
      </w:r>
    </w:p>
    <w:p w:rsidR="002E1D3C" w:rsidRPr="00443376" w:rsidRDefault="00B64369" w:rsidP="00F807C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Улыбающееся лицо 13" o:spid="_x0000_s1030" type="#_x0000_t96" style="position:absolute;left:0;text-align:left;margin-left:-3.05pt;margin-top:16pt;width:28.85pt;height:27.5pt;z-index:251673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" fillcolor="#bfb1d0 [1623]" strokecolor="#795d9b [3047]">
            <v:fill color2="#ece7f1 [503]" rotate="t" angle="180" colors="0 #c9b5e8;22938f #d9cbee;1 #f0eaf9" focus="100%" type="gradient"/>
            <v:shadow on="t" color="black" opacity="24903f" origin=",.5" offset="0,.55556mm"/>
          </v:shape>
        </w:pict>
      </w:r>
      <w:r w:rsidR="002E1D3C" w:rsidRPr="00443376">
        <w:rPr>
          <w:rFonts w:ascii="Times New Roman" w:hAnsi="Times New Roman" w:cs="Times New Roman"/>
          <w:sz w:val="28"/>
          <w:szCs w:val="28"/>
        </w:rPr>
        <w:t xml:space="preserve">Нужно знать, сколько конфет у каждого.А затем Вы вдвоем составляете план. </w:t>
      </w:r>
    </w:p>
    <w:p w:rsidR="002E1D3C" w:rsidRPr="00443376" w:rsidRDefault="00B64369" w:rsidP="00AE63B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Улыбающееся лицо 14" o:spid="_x0000_s1029" type="#_x0000_t96" style="position:absolute;left:0;text-align:left;margin-left:-7.9pt;margin-top:214.95pt;width:29.75pt;height:25.7pt;z-index:251675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" fillcolor="#c9b5e8" strokecolor="#7d60a0">
            <v:fill color2="#f0eaf9" rotate="t" angle="180" colors="0 #c9b5e8;22938f #d9cbee;1 #f0eaf9" focus="100%" type="gradient"/>
            <v:shadow on="t" color="black" opacity="24903f" origin=",.5" offset="0,.55556mm"/>
          </v:shape>
        </w:pict>
      </w:r>
      <w:r w:rsidR="00D2666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276225</wp:posOffset>
            </wp:positionH>
            <wp:positionV relativeFrom="paragraph">
              <wp:posOffset>171450</wp:posOffset>
            </wp:positionV>
            <wp:extent cx="6026785" cy="4505325"/>
            <wp:effectExtent l="0" t="0" r="0" b="9525"/>
            <wp:wrapNone/>
            <wp:docPr id="11" name="Рисунок 11" descr="C:\Users\Юлия\Desktop\картинки задачи\uroki-nachalnoy-schko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картинки задачи\uroki-nachalnoy-schkoly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7">
                              <a14:imgEffect>
                                <a14:sharpenSoften amount="34000"/>
                              </a14:imgEffect>
                              <a14:imgEffect>
                                <a14:colorTemperature colorTemp="115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785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E1D3C" w:rsidRPr="00AE63B0">
        <w:rPr>
          <w:rFonts w:ascii="Times New Roman" w:hAnsi="Times New Roman" w:cs="Times New Roman"/>
          <w:sz w:val="28"/>
          <w:szCs w:val="28"/>
          <w:u w:val="single"/>
        </w:rPr>
        <w:t xml:space="preserve">Используйте </w:t>
      </w:r>
      <w:r w:rsidR="002E1D3C" w:rsidRPr="00F02C97">
        <w:rPr>
          <w:rFonts w:ascii="Times New Roman" w:hAnsi="Times New Roman" w:cs="Times New Roman"/>
          <w:color w:val="FF0000"/>
          <w:sz w:val="28"/>
          <w:szCs w:val="28"/>
          <w:u w:val="single"/>
        </w:rPr>
        <w:t>нестандартные ситуации</w:t>
      </w:r>
      <w:r w:rsidR="002E1D3C" w:rsidRPr="00443376">
        <w:rPr>
          <w:rFonts w:ascii="Times New Roman" w:hAnsi="Times New Roman" w:cs="Times New Roman"/>
          <w:sz w:val="28"/>
          <w:szCs w:val="28"/>
        </w:rPr>
        <w:t xml:space="preserve">. Обычно решение задач сводится к некоторому набору стандартных шаблонных упражнений, в рамках которых и происходит школьное обучение. Ничего плохого в этом на самом деле нет. Есть некий алгоритм решения одной задачи, к нему придумывается 40 </w:t>
      </w:r>
      <w:proofErr w:type="gramStart"/>
      <w:r w:rsidR="002E1D3C" w:rsidRPr="00443376">
        <w:rPr>
          <w:rFonts w:ascii="Times New Roman" w:hAnsi="Times New Roman" w:cs="Times New Roman"/>
          <w:sz w:val="28"/>
          <w:szCs w:val="28"/>
        </w:rPr>
        <w:t>подобных</w:t>
      </w:r>
      <w:proofErr w:type="gramEnd"/>
      <w:r w:rsidR="002E1D3C" w:rsidRPr="00443376">
        <w:rPr>
          <w:rFonts w:ascii="Times New Roman" w:hAnsi="Times New Roman" w:cs="Times New Roman"/>
          <w:sz w:val="28"/>
          <w:szCs w:val="28"/>
        </w:rPr>
        <w:t xml:space="preserve">, и все счастливы. Так вот! </w:t>
      </w:r>
      <w:r w:rsidR="00AE63B0">
        <w:rPr>
          <w:rFonts w:ascii="Times New Roman" w:hAnsi="Times New Roman" w:cs="Times New Roman"/>
          <w:sz w:val="28"/>
          <w:szCs w:val="28"/>
        </w:rPr>
        <w:t>В</w:t>
      </w:r>
      <w:r w:rsidR="002E1D3C" w:rsidRPr="00443376">
        <w:rPr>
          <w:rFonts w:ascii="Times New Roman" w:hAnsi="Times New Roman" w:cs="Times New Roman"/>
          <w:sz w:val="28"/>
          <w:szCs w:val="28"/>
        </w:rPr>
        <w:t xml:space="preserve">ам добрый совет: попробуйте это все обучение немного переиграть. Пусть у вас будет одна стандартная задача, а к ней, например, два варианта решения. Или подходящая по смыслу и содержанию логическая задача. </w:t>
      </w:r>
      <w:r w:rsidR="00AE63B0">
        <w:rPr>
          <w:rFonts w:ascii="Times New Roman" w:hAnsi="Times New Roman" w:cs="Times New Roman"/>
          <w:sz w:val="28"/>
          <w:szCs w:val="28"/>
        </w:rPr>
        <w:t>Но</w:t>
      </w:r>
      <w:r w:rsidR="002E1D3C" w:rsidRPr="00443376">
        <w:rPr>
          <w:rFonts w:ascii="Times New Roman" w:hAnsi="Times New Roman" w:cs="Times New Roman"/>
          <w:sz w:val="28"/>
          <w:szCs w:val="28"/>
        </w:rPr>
        <w:t xml:space="preserve"> в эти дебри нужно заползать, только если ребенок уже освоил стандартные (то есть самые простые и очевидные) ходы. </w:t>
      </w:r>
      <w:r w:rsidR="00AE63B0">
        <w:rPr>
          <w:rFonts w:ascii="Times New Roman" w:hAnsi="Times New Roman" w:cs="Times New Roman"/>
          <w:sz w:val="28"/>
          <w:szCs w:val="28"/>
        </w:rPr>
        <w:t>Иначе в голове у вашего ребёнка</w:t>
      </w:r>
      <w:r w:rsidR="002E1D3C" w:rsidRPr="00443376">
        <w:rPr>
          <w:rFonts w:ascii="Times New Roman" w:hAnsi="Times New Roman" w:cs="Times New Roman"/>
          <w:sz w:val="28"/>
          <w:szCs w:val="28"/>
        </w:rPr>
        <w:t xml:space="preserve"> будет полная каша. </w:t>
      </w:r>
    </w:p>
    <w:p w:rsidR="002E1D3C" w:rsidRPr="00443376" w:rsidRDefault="002E1D3C" w:rsidP="00AE63B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63B0">
        <w:rPr>
          <w:rFonts w:ascii="Times New Roman" w:hAnsi="Times New Roman" w:cs="Times New Roman"/>
          <w:sz w:val="28"/>
          <w:szCs w:val="28"/>
          <w:u w:val="single"/>
        </w:rPr>
        <w:t xml:space="preserve">Все внимание на </w:t>
      </w:r>
      <w:r w:rsidRPr="00F02C97">
        <w:rPr>
          <w:rFonts w:ascii="Times New Roman" w:hAnsi="Times New Roman" w:cs="Times New Roman"/>
          <w:color w:val="FF0000"/>
          <w:sz w:val="28"/>
          <w:szCs w:val="28"/>
          <w:u w:val="single"/>
        </w:rPr>
        <w:t>фразы</w:t>
      </w:r>
      <w:r w:rsidR="00AE63B0">
        <w:rPr>
          <w:rFonts w:ascii="Times New Roman" w:hAnsi="Times New Roman" w:cs="Times New Roman"/>
          <w:sz w:val="28"/>
          <w:szCs w:val="28"/>
        </w:rPr>
        <w:t>!  Математика хорошо</w:t>
      </w:r>
      <w:r w:rsidRPr="00443376">
        <w:rPr>
          <w:rFonts w:ascii="Times New Roman" w:hAnsi="Times New Roman" w:cs="Times New Roman"/>
          <w:sz w:val="28"/>
          <w:szCs w:val="28"/>
        </w:rPr>
        <w:t xml:space="preserve"> тренирует внимательность, и самое главное, чему нужно научить ребенка, что ответ задачи скрыт в ее условии. Ответ нужно списывать с вопроса. Ответ всегда начинается с числа. </w:t>
      </w:r>
    </w:p>
    <w:p w:rsidR="002E1D3C" w:rsidRPr="00443376" w:rsidRDefault="002E1D3C" w:rsidP="00F02C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C97">
        <w:rPr>
          <w:rFonts w:ascii="Times New Roman" w:hAnsi="Times New Roman" w:cs="Times New Roman"/>
          <w:sz w:val="28"/>
          <w:szCs w:val="28"/>
        </w:rPr>
        <w:t xml:space="preserve">Четко нужно запоминать значение </w:t>
      </w:r>
      <w:r w:rsidRPr="00F02C97">
        <w:rPr>
          <w:rFonts w:ascii="Times New Roman" w:hAnsi="Times New Roman" w:cs="Times New Roman"/>
          <w:color w:val="FF0000"/>
          <w:sz w:val="28"/>
          <w:szCs w:val="28"/>
          <w:u w:val="single"/>
        </w:rPr>
        <w:t>«математических фраз»</w:t>
      </w:r>
      <w:proofErr w:type="gramStart"/>
      <w:r w:rsidRPr="00F02C97">
        <w:rPr>
          <w:rFonts w:ascii="Times New Roman" w:hAnsi="Times New Roman" w:cs="Times New Roman"/>
          <w:sz w:val="28"/>
          <w:szCs w:val="28"/>
        </w:rPr>
        <w:t>,</w:t>
      </w:r>
      <w:r w:rsidRPr="00443376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443376">
        <w:rPr>
          <w:rFonts w:ascii="Times New Roman" w:hAnsi="Times New Roman" w:cs="Times New Roman"/>
          <w:sz w:val="28"/>
          <w:szCs w:val="28"/>
        </w:rPr>
        <w:t xml:space="preserve">екоторые можете вообще как стишок наизусть учить. </w:t>
      </w:r>
      <w:proofErr w:type="gramStart"/>
      <w:r w:rsidRPr="00443376">
        <w:rPr>
          <w:rFonts w:ascii="Times New Roman" w:hAnsi="Times New Roman" w:cs="Times New Roman"/>
          <w:sz w:val="28"/>
          <w:szCs w:val="28"/>
        </w:rPr>
        <w:t xml:space="preserve">Например, фраза «больше в», «больше на», а также все эти  «слагаемые», «уменьшаемые», «вычитаемые» и т.д. – нужно добиться </w:t>
      </w:r>
      <w:r w:rsidRPr="00443376">
        <w:rPr>
          <w:rFonts w:ascii="Times New Roman" w:hAnsi="Times New Roman" w:cs="Times New Roman"/>
          <w:sz w:val="28"/>
          <w:szCs w:val="28"/>
        </w:rPr>
        <w:lastRenderedPageBreak/>
        <w:t>четкого понимания, что это все значит.</w:t>
      </w:r>
      <w:proofErr w:type="gramEnd"/>
      <w:r w:rsidRPr="00443376">
        <w:rPr>
          <w:rFonts w:ascii="Times New Roman" w:hAnsi="Times New Roman" w:cs="Times New Roman"/>
          <w:sz w:val="28"/>
          <w:szCs w:val="28"/>
        </w:rPr>
        <w:t xml:space="preserve"> Только после этого условия задач не будут казаться такими запутанными и сложными, а решения простыми и очевидными.  </w:t>
      </w:r>
    </w:p>
    <w:p w:rsidR="002E1D3C" w:rsidRPr="00443376" w:rsidRDefault="00B64369" w:rsidP="00EC00A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Улыбающееся лицо 21" o:spid="_x0000_s1028" type="#_x0000_t96" style="position:absolute;left:0;text-align:left;margin-left:-5.75pt;margin-top:-6.05pt;width:30.65pt;height:27.5pt;z-index:2516828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" fillcolor="#c9b5e8" strokecolor="#7d60a0">
            <v:fill color2="#f0eaf9" rotate="t" angle="180" colors="0 #c9b5e8;22938f #d9cbee;1 #f0eaf9" focus="100%" type="gradient"/>
            <v:shadow on="t" color="black" opacity="24903f" origin=",.5" offset="0,.55556mm"/>
          </v:shape>
        </w:pict>
      </w:r>
      <w:r w:rsidR="002E1D3C" w:rsidRPr="00443376">
        <w:rPr>
          <w:rFonts w:ascii="Times New Roman" w:hAnsi="Times New Roman" w:cs="Times New Roman"/>
          <w:sz w:val="28"/>
          <w:szCs w:val="28"/>
        </w:rPr>
        <w:t xml:space="preserve">И самое главное! Не ждите, что, выполнив с ребенком по одному упражнению из </w:t>
      </w:r>
      <w:proofErr w:type="gramStart"/>
      <w:r w:rsidR="002E1D3C" w:rsidRPr="00443376">
        <w:rPr>
          <w:rFonts w:ascii="Times New Roman" w:hAnsi="Times New Roman" w:cs="Times New Roman"/>
          <w:sz w:val="28"/>
          <w:szCs w:val="28"/>
        </w:rPr>
        <w:t>предложенных</w:t>
      </w:r>
      <w:proofErr w:type="gramEnd"/>
      <w:r w:rsidR="002E1D3C" w:rsidRPr="00443376">
        <w:rPr>
          <w:rFonts w:ascii="Times New Roman" w:hAnsi="Times New Roman" w:cs="Times New Roman"/>
          <w:sz w:val="28"/>
          <w:szCs w:val="28"/>
        </w:rPr>
        <w:t xml:space="preserve">, Вы научите его решать задачи. Чтобы добиться успеха, </w:t>
      </w:r>
      <w:r w:rsidR="002E1D3C" w:rsidRPr="00EC00A4">
        <w:rPr>
          <w:rFonts w:ascii="Times New Roman" w:hAnsi="Times New Roman" w:cs="Times New Roman"/>
          <w:sz w:val="28"/>
          <w:szCs w:val="28"/>
          <w:u w:val="single"/>
        </w:rPr>
        <w:t xml:space="preserve">все навыки нужно довести до </w:t>
      </w:r>
      <w:r w:rsidR="002E1D3C" w:rsidRPr="00F02C97">
        <w:rPr>
          <w:rFonts w:ascii="Times New Roman" w:hAnsi="Times New Roman" w:cs="Times New Roman"/>
          <w:color w:val="FF0000"/>
          <w:sz w:val="28"/>
          <w:szCs w:val="28"/>
          <w:u w:val="single"/>
        </w:rPr>
        <w:t>автоматизма</w:t>
      </w:r>
      <w:r w:rsidR="002E1D3C" w:rsidRPr="00443376">
        <w:rPr>
          <w:rFonts w:ascii="Times New Roman" w:hAnsi="Times New Roman" w:cs="Times New Roman"/>
          <w:sz w:val="28"/>
          <w:szCs w:val="28"/>
        </w:rPr>
        <w:t xml:space="preserve">. В решении простейших примеров, в изучении таблицы умножения, дробей, </w:t>
      </w:r>
      <w:r w:rsidR="00EC00A4">
        <w:rPr>
          <w:rFonts w:ascii="Times New Roman" w:hAnsi="Times New Roman" w:cs="Times New Roman"/>
          <w:sz w:val="28"/>
          <w:szCs w:val="28"/>
        </w:rPr>
        <w:t>автоматизации</w:t>
      </w:r>
      <w:r w:rsidR="002E1D3C" w:rsidRPr="00443376">
        <w:rPr>
          <w:rFonts w:ascii="Times New Roman" w:hAnsi="Times New Roman" w:cs="Times New Roman"/>
          <w:sz w:val="28"/>
          <w:szCs w:val="28"/>
        </w:rPr>
        <w:t xml:space="preserve"> добиться просто необходимо. Иначе дальнейшие «слои» знаний будут построены на очень непрочном фундаменте. Какой смысл изучать сложение и умножение иррациональных чисел, если человек не может правильно и БЫСТРО сложить или перемножить два числа. Чтобы бороться с «нудностью» этого процесса можно рассказывать всякие интересные истории про действие чисел, показывать более простые способы или даже доверить посчитать стоимость покупки «того-то</w:t>
      </w:r>
      <w:r w:rsidR="00F02C97">
        <w:rPr>
          <w:rFonts w:ascii="Times New Roman" w:hAnsi="Times New Roman" w:cs="Times New Roman"/>
          <w:sz w:val="28"/>
          <w:szCs w:val="28"/>
        </w:rPr>
        <w:t xml:space="preserve"> и</w:t>
      </w:r>
      <w:r w:rsidR="002E1D3C" w:rsidRPr="00443376">
        <w:rPr>
          <w:rFonts w:ascii="Times New Roman" w:hAnsi="Times New Roman" w:cs="Times New Roman"/>
          <w:sz w:val="28"/>
          <w:szCs w:val="28"/>
        </w:rPr>
        <w:t xml:space="preserve"> того-то </w:t>
      </w:r>
      <w:proofErr w:type="gramStart"/>
      <w:r w:rsidR="002E1D3C" w:rsidRPr="0044337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2E1D3C" w:rsidRPr="00443376">
        <w:rPr>
          <w:rFonts w:ascii="Times New Roman" w:hAnsi="Times New Roman" w:cs="Times New Roman"/>
          <w:sz w:val="28"/>
          <w:szCs w:val="28"/>
        </w:rPr>
        <w:t xml:space="preserve"> столько-то рублей». Очень рекомендуется график занятий «понемногу, но каждый день» </w:t>
      </w:r>
    </w:p>
    <w:p w:rsidR="002E1D3C" w:rsidRPr="00443376" w:rsidRDefault="00186461" w:rsidP="004433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15125" cy="3200400"/>
            <wp:effectExtent l="76200" t="0" r="28575" b="0"/>
            <wp:docPr id="20" name="Схема 2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  <w:bookmarkEnd w:id="0"/>
    </w:p>
    <w:p w:rsidR="00301C54" w:rsidRPr="00F02C97" w:rsidRDefault="002E1D3C" w:rsidP="00EC00A4">
      <w:pPr>
        <w:spacing w:after="0" w:line="360" w:lineRule="auto"/>
        <w:jc w:val="center"/>
        <w:rPr>
          <w:rFonts w:ascii="Asessor" w:hAnsi="Asessor" w:cs="Times New Roman"/>
          <w:sz w:val="44"/>
          <w:szCs w:val="44"/>
        </w:rPr>
      </w:pPr>
      <w:r w:rsidRPr="00F02C97">
        <w:rPr>
          <w:rFonts w:ascii="Asessor" w:hAnsi="Asessor" w:cs="Times New Roman"/>
          <w:sz w:val="44"/>
          <w:szCs w:val="44"/>
        </w:rPr>
        <w:t>Удачи вам и отличных оценок по математике!</w:t>
      </w:r>
    </w:p>
    <w:p w:rsidR="00D26660" w:rsidRDefault="00EC00A4" w:rsidP="004433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4116070</wp:posOffset>
            </wp:positionH>
            <wp:positionV relativeFrom="paragraph">
              <wp:posOffset>198810</wp:posOffset>
            </wp:positionV>
            <wp:extent cx="1228725" cy="1898015"/>
            <wp:effectExtent l="228600" t="133350" r="238125" b="140335"/>
            <wp:wrapNone/>
            <wp:docPr id="19" name="Рисунок 19" descr="C:\Users\Юлия\Desktop\картинки задачи\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Юлия\Desktop\картинки задачи\big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92936">
                      <a:off x="0" y="0"/>
                      <a:ext cx="1228725" cy="189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2940685</wp:posOffset>
            </wp:positionH>
            <wp:positionV relativeFrom="paragraph">
              <wp:posOffset>221615</wp:posOffset>
            </wp:positionV>
            <wp:extent cx="1125220" cy="1738630"/>
            <wp:effectExtent l="209550" t="133350" r="208280" b="128270"/>
            <wp:wrapNone/>
            <wp:docPr id="17" name="Рисунок 17" descr="C:\Users\Юлия\Desktop\картинки задачи\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лия\Desktop\картинки задачи\б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03869">
                      <a:off x="0" y="0"/>
                      <a:ext cx="1125220" cy="173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26660" w:rsidRDefault="00EC00A4" w:rsidP="004433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1152525</wp:posOffset>
            </wp:positionH>
            <wp:positionV relativeFrom="paragraph">
              <wp:posOffset>64135</wp:posOffset>
            </wp:positionV>
            <wp:extent cx="1183005" cy="1647825"/>
            <wp:effectExtent l="0" t="0" r="0" b="9525"/>
            <wp:wrapNone/>
            <wp:docPr id="18" name="Рисунок 18" descr="C:\Users\Юлия\Desktop\картинки задачи\1314604968_nachalnaya-shkol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Юлия\Desktop\картинки задачи\1314604968_nachalnaya-shkola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00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26660" w:rsidRDefault="00D26660" w:rsidP="004433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660" w:rsidRPr="00443376" w:rsidRDefault="00D26660" w:rsidP="004433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26660" w:rsidRPr="00443376" w:rsidSect="004433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ndyCyr">
    <w:altName w:val="Century"/>
    <w:charset w:val="CC"/>
    <w:family w:val="auto"/>
    <w:pitch w:val="variable"/>
    <w:sig w:usb0="00000001" w:usb1="00000000" w:usb2="00000000" w:usb3="00000000" w:csb0="00000005" w:csb1="00000000"/>
  </w:font>
  <w:font w:name="Asessor">
    <w:altName w:val="Gabriola"/>
    <w:charset w:val="CC"/>
    <w:family w:val="decorative"/>
    <w:pitch w:val="variable"/>
    <w:sig w:usb0="00000001" w:usb1="00000048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DD55F7"/>
    <w:rsid w:val="00125383"/>
    <w:rsid w:val="00186461"/>
    <w:rsid w:val="0022524B"/>
    <w:rsid w:val="002E1D3C"/>
    <w:rsid w:val="00326356"/>
    <w:rsid w:val="00345506"/>
    <w:rsid w:val="00370138"/>
    <w:rsid w:val="00443376"/>
    <w:rsid w:val="00593E2E"/>
    <w:rsid w:val="005950E8"/>
    <w:rsid w:val="0061548C"/>
    <w:rsid w:val="00653165"/>
    <w:rsid w:val="006B23F4"/>
    <w:rsid w:val="006D78E7"/>
    <w:rsid w:val="008645D9"/>
    <w:rsid w:val="008732A1"/>
    <w:rsid w:val="00953884"/>
    <w:rsid w:val="009C0478"/>
    <w:rsid w:val="00AD55A8"/>
    <w:rsid w:val="00AE63B0"/>
    <w:rsid w:val="00B56644"/>
    <w:rsid w:val="00B64369"/>
    <w:rsid w:val="00BE3E69"/>
    <w:rsid w:val="00C33D60"/>
    <w:rsid w:val="00D26660"/>
    <w:rsid w:val="00DD55F7"/>
    <w:rsid w:val="00EC00A4"/>
    <w:rsid w:val="00F02C97"/>
    <w:rsid w:val="00F807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3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33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3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33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image" Target="media/image3.jpeg"/><Relationship Id="rId18" Type="http://schemas.openxmlformats.org/officeDocument/2006/relationships/diagramData" Target="diagrams/data2.xm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diagramColors" Target="diagrams/colors2.xml"/><Relationship Id="rId7" Type="http://schemas.openxmlformats.org/officeDocument/2006/relationships/diagramQuickStyle" Target="diagrams/quickStyle1.xml"/><Relationship Id="rId12" Type="http://schemas.microsoft.com/office/2007/relationships/hdphoto" Target="media/hdphoto1.wdp"/><Relationship Id="rId17" Type="http://schemas.microsoft.com/office/2007/relationships/hdphoto" Target="media/hdphoto2.wdp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20" Type="http://schemas.openxmlformats.org/officeDocument/2006/relationships/diagramQuickStyle" Target="diagrams/quickStyle2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24" Type="http://schemas.openxmlformats.org/officeDocument/2006/relationships/image" Target="media/image9.jpeg"/><Relationship Id="rId5" Type="http://schemas.openxmlformats.org/officeDocument/2006/relationships/diagramData" Target="diagrams/data1.xml"/><Relationship Id="rId15" Type="http://schemas.openxmlformats.org/officeDocument/2006/relationships/image" Target="media/image5.png"/><Relationship Id="rId23" Type="http://schemas.openxmlformats.org/officeDocument/2006/relationships/image" Target="media/image8.jpeg"/><Relationship Id="rId28" Type="http://schemas.microsoft.com/office/2007/relationships/diagramDrawing" Target="diagrams/drawing2.xml"/><Relationship Id="rId19" Type="http://schemas.openxmlformats.org/officeDocument/2006/relationships/diagramLayout" Target="diagrams/layout2.xml"/><Relationship Id="rId10" Type="http://schemas.microsoft.com/office/2007/relationships/diagramDrawing" Target="diagrams/drawing1.xml"/><Relationship Id="rId4" Type="http://schemas.openxmlformats.org/officeDocument/2006/relationships/image" Target="media/image1.jpeg"/><Relationship Id="rId9" Type="http://schemas.openxmlformats.org/officeDocument/2006/relationships/image" Target="media/image2.png"/><Relationship Id="rId14" Type="http://schemas.openxmlformats.org/officeDocument/2006/relationships/image" Target="media/image4.gif"/><Relationship Id="rId22" Type="http://schemas.openxmlformats.org/officeDocument/2006/relationships/image" Target="media/image7.jpeg"/><Relationship Id="rId27" Type="http://schemas.microsoft.com/office/2007/relationships/stylesWithEffects" Target="stylesWithEffect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EAB407B-C548-4C31-A6E6-A16BB35C12C9}" type="doc">
      <dgm:prSet loTypeId="urn:microsoft.com/office/officeart/2005/8/layout/hProcess9" loCatId="process" qsTypeId="urn:microsoft.com/office/officeart/2005/8/quickstyle/simple2" qsCatId="simple" csTypeId="urn:microsoft.com/office/officeart/2005/8/colors/colorful5" csCatId="colorful" phldr="1"/>
      <dgm:spPr/>
    </dgm:pt>
    <dgm:pt modelId="{CF8A1122-CE93-48F7-9AC4-31F76910DA2F}">
      <dgm:prSet phldrT="[Текст]" custT="1"/>
      <dgm:spPr/>
      <dgm:t>
        <a:bodyPr/>
        <a:lstStyle/>
        <a:p>
          <a:r>
            <a:rPr lang="ru-RU" sz="1400" b="1" i="1">
              <a:solidFill>
                <a:sysClr val="windowText" lastClr="000000"/>
              </a:solidFill>
            </a:rPr>
            <a:t>1. Условие</a:t>
          </a:r>
        </a:p>
      </dgm:t>
    </dgm:pt>
    <dgm:pt modelId="{3BD3CF6E-FFBB-4FD9-A9E4-8CD23A649E66}" type="parTrans" cxnId="{757A4CE6-FCC6-4CCE-8BB2-C4931170063B}">
      <dgm:prSet/>
      <dgm:spPr/>
      <dgm:t>
        <a:bodyPr/>
        <a:lstStyle/>
        <a:p>
          <a:endParaRPr lang="ru-RU"/>
        </a:p>
      </dgm:t>
    </dgm:pt>
    <dgm:pt modelId="{1DE92589-461F-42B3-81F7-A60AA3EAA33D}" type="sibTrans" cxnId="{757A4CE6-FCC6-4CCE-8BB2-C4931170063B}">
      <dgm:prSet/>
      <dgm:spPr/>
      <dgm:t>
        <a:bodyPr/>
        <a:lstStyle/>
        <a:p>
          <a:endParaRPr lang="ru-RU"/>
        </a:p>
      </dgm:t>
    </dgm:pt>
    <dgm:pt modelId="{24461300-E6BA-4004-BB98-155D4DC7B193}">
      <dgm:prSet phldrT="[Текст]" custT="1"/>
      <dgm:spPr/>
      <dgm:t>
        <a:bodyPr/>
        <a:lstStyle/>
        <a:p>
          <a:r>
            <a:rPr lang="ru-RU" sz="1400" b="1" i="1">
              <a:solidFill>
                <a:sysClr val="windowText" lastClr="000000"/>
              </a:solidFill>
            </a:rPr>
            <a:t>2. Вопрос</a:t>
          </a:r>
        </a:p>
        <a:p>
          <a:r>
            <a:rPr lang="ru-RU" sz="1400">
              <a:solidFill>
                <a:sysClr val="windowText" lastClr="000000"/>
              </a:solidFill>
            </a:rPr>
            <a:t>даётся ученику </a:t>
          </a:r>
        </a:p>
        <a:p>
          <a:r>
            <a:rPr lang="ru-RU" sz="1400">
              <a:solidFill>
                <a:sysClr val="windowText" lastClr="000000"/>
              </a:solidFill>
            </a:rPr>
            <a:t>(и родителям!) </a:t>
          </a:r>
        </a:p>
      </dgm:t>
    </dgm:pt>
    <dgm:pt modelId="{0007F4A2-7DF9-4D60-BCB2-852FAB4F77F4}" type="parTrans" cxnId="{8B6A9B59-B8E9-4284-A651-3454F8C5D97D}">
      <dgm:prSet/>
      <dgm:spPr/>
      <dgm:t>
        <a:bodyPr/>
        <a:lstStyle/>
        <a:p>
          <a:endParaRPr lang="ru-RU"/>
        </a:p>
      </dgm:t>
    </dgm:pt>
    <dgm:pt modelId="{3B8A768E-215C-4EF9-AA43-8380CD7234D2}" type="sibTrans" cxnId="{8B6A9B59-B8E9-4284-A651-3454F8C5D97D}">
      <dgm:prSet/>
      <dgm:spPr/>
      <dgm:t>
        <a:bodyPr/>
        <a:lstStyle/>
        <a:p>
          <a:endParaRPr lang="ru-RU"/>
        </a:p>
      </dgm:t>
    </dgm:pt>
    <dgm:pt modelId="{7F5455C7-E96B-4F08-9D7E-396D29B63E08}">
      <dgm:prSet phldrT="[Текст]" custT="1"/>
      <dgm:spPr/>
      <dgm:t>
        <a:bodyPr/>
        <a:lstStyle/>
        <a:p>
          <a:r>
            <a:rPr lang="ru-RU" sz="1400" b="1" i="1">
              <a:solidFill>
                <a:sysClr val="windowText" lastClr="000000"/>
              </a:solidFill>
            </a:rPr>
            <a:t>3. Решение </a:t>
          </a:r>
        </a:p>
      </dgm:t>
    </dgm:pt>
    <dgm:pt modelId="{A597B1E8-1618-482F-9BCF-D4F74CD3C054}" type="parTrans" cxnId="{978809B7-17DD-43A1-AEEF-95D85266B78C}">
      <dgm:prSet/>
      <dgm:spPr/>
      <dgm:t>
        <a:bodyPr/>
        <a:lstStyle/>
        <a:p>
          <a:endParaRPr lang="ru-RU"/>
        </a:p>
      </dgm:t>
    </dgm:pt>
    <dgm:pt modelId="{B21AFE41-EB52-418B-8A3C-30E3B2DF0D0B}" type="sibTrans" cxnId="{978809B7-17DD-43A1-AEEF-95D85266B78C}">
      <dgm:prSet/>
      <dgm:spPr/>
      <dgm:t>
        <a:bodyPr/>
        <a:lstStyle/>
        <a:p>
          <a:endParaRPr lang="ru-RU"/>
        </a:p>
      </dgm:t>
    </dgm:pt>
    <dgm:pt modelId="{CC05E9E5-F67F-4097-ABF0-F30774DD515D}">
      <dgm:prSet custT="1"/>
      <dgm:spPr/>
      <dgm:t>
        <a:bodyPr/>
        <a:lstStyle/>
        <a:p>
          <a:pPr>
            <a:lnSpc>
              <a:spcPct val="100000"/>
            </a:lnSpc>
          </a:pPr>
          <a:r>
            <a:rPr lang="ru-RU" sz="1400" b="1" i="1">
              <a:solidFill>
                <a:sysClr val="windowText" lastClr="000000"/>
              </a:solidFill>
            </a:rPr>
            <a:t>4. Ответ</a:t>
          </a:r>
        </a:p>
        <a:p>
          <a:pPr>
            <a:lnSpc>
              <a:spcPct val="100000"/>
            </a:lnSpc>
          </a:pPr>
          <a:r>
            <a:rPr lang="ru-RU" sz="1400">
              <a:solidFill>
                <a:sysClr val="windowText" lastClr="000000"/>
              </a:solidFill>
            </a:rPr>
            <a:t>выполняется учеником (или, к сожалению его родителями)</a:t>
          </a:r>
        </a:p>
      </dgm:t>
    </dgm:pt>
    <dgm:pt modelId="{84C5197A-868B-47AB-9480-EECB279CE8EF}" type="parTrans" cxnId="{781DD0BC-F4AC-42CD-BF88-F7BC5EED8532}">
      <dgm:prSet/>
      <dgm:spPr/>
      <dgm:t>
        <a:bodyPr/>
        <a:lstStyle/>
        <a:p>
          <a:endParaRPr lang="ru-RU"/>
        </a:p>
      </dgm:t>
    </dgm:pt>
    <dgm:pt modelId="{99F1B687-76A0-48F3-B6A8-68321155F224}" type="sibTrans" cxnId="{781DD0BC-F4AC-42CD-BF88-F7BC5EED8532}">
      <dgm:prSet/>
      <dgm:spPr/>
      <dgm:t>
        <a:bodyPr/>
        <a:lstStyle/>
        <a:p>
          <a:endParaRPr lang="ru-RU"/>
        </a:p>
      </dgm:t>
    </dgm:pt>
    <dgm:pt modelId="{9B202B2D-29CD-4434-9468-64ED659DDF7E}" type="pres">
      <dgm:prSet presAssocID="{2EAB407B-C548-4C31-A6E6-A16BB35C12C9}" presName="CompostProcess" presStyleCnt="0">
        <dgm:presLayoutVars>
          <dgm:dir/>
          <dgm:resizeHandles val="exact"/>
        </dgm:presLayoutVars>
      </dgm:prSet>
      <dgm:spPr/>
    </dgm:pt>
    <dgm:pt modelId="{8F70EF98-FBB8-492A-B040-F0DE49314EC0}" type="pres">
      <dgm:prSet presAssocID="{2EAB407B-C548-4C31-A6E6-A16BB35C12C9}" presName="arrow" presStyleLbl="bgShp" presStyleIdx="0" presStyleCnt="1" custScaleX="117647"/>
      <dgm:spPr/>
    </dgm:pt>
    <dgm:pt modelId="{5730B0E7-2360-4DEF-AB6A-B9A1782B38A1}" type="pres">
      <dgm:prSet presAssocID="{2EAB407B-C548-4C31-A6E6-A16BB35C12C9}" presName="linearProcess" presStyleCnt="0"/>
      <dgm:spPr/>
    </dgm:pt>
    <dgm:pt modelId="{D4EC2772-58C3-478E-9BE5-90BD698EF271}" type="pres">
      <dgm:prSet presAssocID="{CF8A1122-CE93-48F7-9AC4-31F76910DA2F}" presName="textNode" presStyleLbl="node1" presStyleIdx="0" presStyleCnt="4" custScaleX="69484" custScaleY="10348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4947975-26B0-44B8-8D87-814298B4D41C}" type="pres">
      <dgm:prSet presAssocID="{1DE92589-461F-42B3-81F7-A60AA3EAA33D}" presName="sibTrans" presStyleCnt="0"/>
      <dgm:spPr/>
    </dgm:pt>
    <dgm:pt modelId="{0D8AE5C0-557A-47D4-A78B-23CF04404EC1}" type="pres">
      <dgm:prSet presAssocID="{24461300-E6BA-4004-BB98-155D4DC7B193}" presName="textNode" presStyleLbl="node1" presStyleIdx="1" presStyleCnt="4" custScaleX="81931" custLinFactNeighborX="-46118" custLinFactNeighborY="116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CAF57C6-4341-46F9-BDB9-EB3E243B39EF}" type="pres">
      <dgm:prSet presAssocID="{3B8A768E-215C-4EF9-AA43-8380CD7234D2}" presName="sibTrans" presStyleCnt="0"/>
      <dgm:spPr/>
    </dgm:pt>
    <dgm:pt modelId="{D9389C1C-4B25-4535-ADC7-E1BBC39F906C}" type="pres">
      <dgm:prSet presAssocID="{7F5455C7-E96B-4F08-9D7E-396D29B63E08}" presName="textNode" presStyleLbl="node1" presStyleIdx="2" presStyleCnt="4" custScaleX="59910" custLinFactNeighborX="-9490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A881883-50B1-4085-8F6E-8D84DF44CAB6}" type="pres">
      <dgm:prSet presAssocID="{B21AFE41-EB52-418B-8A3C-30E3B2DF0D0B}" presName="sibTrans" presStyleCnt="0"/>
      <dgm:spPr/>
    </dgm:pt>
    <dgm:pt modelId="{3A2E6EFF-63ED-4DC1-AC35-75262627C2B1}" type="pres">
      <dgm:prSet presAssocID="{CC05E9E5-F67F-4097-ABF0-F30774DD515D}" presName="textNode" presStyleLbl="node1" presStyleIdx="3" presStyleCnt="4" custScaleX="105010" custScaleY="124418" custLinFactX="-5531" custLinFactNeighborX="-100000" custLinFactNeighborY="-232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757A4CE6-FCC6-4CCE-8BB2-C4931170063B}" srcId="{2EAB407B-C548-4C31-A6E6-A16BB35C12C9}" destId="{CF8A1122-CE93-48F7-9AC4-31F76910DA2F}" srcOrd="0" destOrd="0" parTransId="{3BD3CF6E-FFBB-4FD9-A9E4-8CD23A649E66}" sibTransId="{1DE92589-461F-42B3-81F7-A60AA3EAA33D}"/>
    <dgm:cxn modelId="{4E5968BC-2ADB-4B9D-BCD7-6B73216BCA35}" type="presOf" srcId="{CF8A1122-CE93-48F7-9AC4-31F76910DA2F}" destId="{D4EC2772-58C3-478E-9BE5-90BD698EF271}" srcOrd="0" destOrd="0" presId="urn:microsoft.com/office/officeart/2005/8/layout/hProcess9"/>
    <dgm:cxn modelId="{5D7B1FB5-C258-4DA7-A2C8-88FD512D26D2}" type="presOf" srcId="{7F5455C7-E96B-4F08-9D7E-396D29B63E08}" destId="{D9389C1C-4B25-4535-ADC7-E1BBC39F906C}" srcOrd="0" destOrd="0" presId="urn:microsoft.com/office/officeart/2005/8/layout/hProcess9"/>
    <dgm:cxn modelId="{E1D062CE-81C6-4FE4-A9A7-75AC474F66BE}" type="presOf" srcId="{24461300-E6BA-4004-BB98-155D4DC7B193}" destId="{0D8AE5C0-557A-47D4-A78B-23CF04404EC1}" srcOrd="0" destOrd="0" presId="urn:microsoft.com/office/officeart/2005/8/layout/hProcess9"/>
    <dgm:cxn modelId="{D6F3A57F-9042-49D9-A1BA-162788503AA8}" type="presOf" srcId="{CC05E9E5-F67F-4097-ABF0-F30774DD515D}" destId="{3A2E6EFF-63ED-4DC1-AC35-75262627C2B1}" srcOrd="0" destOrd="0" presId="urn:microsoft.com/office/officeart/2005/8/layout/hProcess9"/>
    <dgm:cxn modelId="{781DD0BC-F4AC-42CD-BF88-F7BC5EED8532}" srcId="{2EAB407B-C548-4C31-A6E6-A16BB35C12C9}" destId="{CC05E9E5-F67F-4097-ABF0-F30774DD515D}" srcOrd="3" destOrd="0" parTransId="{84C5197A-868B-47AB-9480-EECB279CE8EF}" sibTransId="{99F1B687-76A0-48F3-B6A8-68321155F224}"/>
    <dgm:cxn modelId="{978809B7-17DD-43A1-AEEF-95D85266B78C}" srcId="{2EAB407B-C548-4C31-A6E6-A16BB35C12C9}" destId="{7F5455C7-E96B-4F08-9D7E-396D29B63E08}" srcOrd="2" destOrd="0" parTransId="{A597B1E8-1618-482F-9BCF-D4F74CD3C054}" sibTransId="{B21AFE41-EB52-418B-8A3C-30E3B2DF0D0B}"/>
    <dgm:cxn modelId="{8B6A9B59-B8E9-4284-A651-3454F8C5D97D}" srcId="{2EAB407B-C548-4C31-A6E6-A16BB35C12C9}" destId="{24461300-E6BA-4004-BB98-155D4DC7B193}" srcOrd="1" destOrd="0" parTransId="{0007F4A2-7DF9-4D60-BCB2-852FAB4F77F4}" sibTransId="{3B8A768E-215C-4EF9-AA43-8380CD7234D2}"/>
    <dgm:cxn modelId="{BF61079A-B591-4986-8686-E3D32B00A056}" type="presOf" srcId="{2EAB407B-C548-4C31-A6E6-A16BB35C12C9}" destId="{9B202B2D-29CD-4434-9468-64ED659DDF7E}" srcOrd="0" destOrd="0" presId="urn:microsoft.com/office/officeart/2005/8/layout/hProcess9"/>
    <dgm:cxn modelId="{B84B30C7-86E6-482C-AE12-28129ADAED9B}" type="presParOf" srcId="{9B202B2D-29CD-4434-9468-64ED659DDF7E}" destId="{8F70EF98-FBB8-492A-B040-F0DE49314EC0}" srcOrd="0" destOrd="0" presId="urn:microsoft.com/office/officeart/2005/8/layout/hProcess9"/>
    <dgm:cxn modelId="{577D90CA-F62F-4E31-BD45-4A5C80B15084}" type="presParOf" srcId="{9B202B2D-29CD-4434-9468-64ED659DDF7E}" destId="{5730B0E7-2360-4DEF-AB6A-B9A1782B38A1}" srcOrd="1" destOrd="0" presId="urn:microsoft.com/office/officeart/2005/8/layout/hProcess9"/>
    <dgm:cxn modelId="{DE274351-78F2-4A5F-A375-10E3AA081EFF}" type="presParOf" srcId="{5730B0E7-2360-4DEF-AB6A-B9A1782B38A1}" destId="{D4EC2772-58C3-478E-9BE5-90BD698EF271}" srcOrd="0" destOrd="0" presId="urn:microsoft.com/office/officeart/2005/8/layout/hProcess9"/>
    <dgm:cxn modelId="{0837CB5B-9F0E-44A0-8CF3-3B9C45D217EB}" type="presParOf" srcId="{5730B0E7-2360-4DEF-AB6A-B9A1782B38A1}" destId="{F4947975-26B0-44B8-8D87-814298B4D41C}" srcOrd="1" destOrd="0" presId="urn:microsoft.com/office/officeart/2005/8/layout/hProcess9"/>
    <dgm:cxn modelId="{6CA34BB1-6773-4787-A33E-7C0F429260A8}" type="presParOf" srcId="{5730B0E7-2360-4DEF-AB6A-B9A1782B38A1}" destId="{0D8AE5C0-557A-47D4-A78B-23CF04404EC1}" srcOrd="2" destOrd="0" presId="urn:microsoft.com/office/officeart/2005/8/layout/hProcess9"/>
    <dgm:cxn modelId="{555E5E05-425C-489E-A6AB-8A865AEB1F46}" type="presParOf" srcId="{5730B0E7-2360-4DEF-AB6A-B9A1782B38A1}" destId="{2CAF57C6-4341-46F9-BDB9-EB3E243B39EF}" srcOrd="3" destOrd="0" presId="urn:microsoft.com/office/officeart/2005/8/layout/hProcess9"/>
    <dgm:cxn modelId="{F0BA2E53-B773-43D7-B639-3E7227D52E61}" type="presParOf" srcId="{5730B0E7-2360-4DEF-AB6A-B9A1782B38A1}" destId="{D9389C1C-4B25-4535-ADC7-E1BBC39F906C}" srcOrd="4" destOrd="0" presId="urn:microsoft.com/office/officeart/2005/8/layout/hProcess9"/>
    <dgm:cxn modelId="{AA5028AD-3938-4011-BA67-00145C5C6388}" type="presParOf" srcId="{5730B0E7-2360-4DEF-AB6A-B9A1782B38A1}" destId="{6A881883-50B1-4085-8F6E-8D84DF44CAB6}" srcOrd="5" destOrd="0" presId="urn:microsoft.com/office/officeart/2005/8/layout/hProcess9"/>
    <dgm:cxn modelId="{923DBAD7-EEB3-4FC1-89C5-BB18EF22D3D3}" type="presParOf" srcId="{5730B0E7-2360-4DEF-AB6A-B9A1782B38A1}" destId="{3A2E6EFF-63ED-4DC1-AC35-75262627C2B1}" srcOrd="6" destOrd="0" presId="urn:microsoft.com/office/officeart/2005/8/layout/hProcess9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07E861CF-E93E-4232-A129-2ABE7CA69DBC}" type="doc">
      <dgm:prSet loTypeId="urn:microsoft.com/office/officeart/2005/8/layout/equation1" loCatId="relationship" qsTypeId="urn:microsoft.com/office/officeart/2005/8/quickstyle/simple5" qsCatId="simple" csTypeId="urn:microsoft.com/office/officeart/2005/8/colors/colorful5" csCatId="colorful" phldr="1"/>
      <dgm:spPr/>
    </dgm:pt>
    <dgm:pt modelId="{A5D0019F-DAC0-424F-BC7C-F4CD172D4F51}">
      <dgm:prSet phldrT="[Текст]" custT="1"/>
      <dgm:spPr/>
      <dgm:t>
        <a:bodyPr/>
        <a:lstStyle/>
        <a:p>
          <a:r>
            <a:rPr lang="ru-RU" sz="2000"/>
            <a:t>Задачи нужно</a:t>
          </a:r>
        </a:p>
      </dgm:t>
    </dgm:pt>
    <dgm:pt modelId="{732A1D5D-F0D6-4084-B4D4-797F45713E26}" type="parTrans" cxnId="{B1B073C6-C7F6-46C8-B7B7-7341BA9094B9}">
      <dgm:prSet/>
      <dgm:spPr/>
      <dgm:t>
        <a:bodyPr/>
        <a:lstStyle/>
        <a:p>
          <a:endParaRPr lang="ru-RU"/>
        </a:p>
      </dgm:t>
    </dgm:pt>
    <dgm:pt modelId="{2781D036-CBC2-4F74-901C-4BE70D13C257}" type="sibTrans" cxnId="{B1B073C6-C7F6-46C8-B7B7-7341BA9094B9}">
      <dgm:prSet/>
      <dgm:spPr/>
      <dgm:t>
        <a:bodyPr/>
        <a:lstStyle/>
        <a:p>
          <a:endParaRPr lang="ru-RU"/>
        </a:p>
      </dgm:t>
    </dgm:pt>
    <dgm:pt modelId="{A3D78246-A3DF-4515-964F-0B33B701757A}">
      <dgm:prSet phldrT="[Текст]" custT="1"/>
      <dgm:spPr/>
      <dgm:t>
        <a:bodyPr/>
        <a:lstStyle/>
        <a:p>
          <a:r>
            <a:rPr lang="ru-RU" sz="2000"/>
            <a:t>научиться</a:t>
          </a:r>
          <a:r>
            <a:rPr lang="ru-RU" sz="1400"/>
            <a:t> </a:t>
          </a:r>
        </a:p>
      </dgm:t>
    </dgm:pt>
    <dgm:pt modelId="{E914F363-8517-4D64-B075-D22D228125EA}" type="parTrans" cxnId="{287E1680-8028-4494-B797-FD1704A83B7F}">
      <dgm:prSet/>
      <dgm:spPr/>
      <dgm:t>
        <a:bodyPr/>
        <a:lstStyle/>
        <a:p>
          <a:endParaRPr lang="ru-RU"/>
        </a:p>
      </dgm:t>
    </dgm:pt>
    <dgm:pt modelId="{2ED4F355-EEC6-4822-97FB-38E72EF10E7B}" type="sibTrans" cxnId="{287E1680-8028-4494-B797-FD1704A83B7F}">
      <dgm:prSet/>
      <dgm:spPr/>
      <dgm:t>
        <a:bodyPr/>
        <a:lstStyle/>
        <a:p>
          <a:endParaRPr lang="ru-RU"/>
        </a:p>
      </dgm:t>
    </dgm:pt>
    <dgm:pt modelId="{01777498-ECC6-415F-B144-C82DA87C2C3A}">
      <dgm:prSet phldrT="[Текст]" custT="1"/>
      <dgm:spPr/>
      <dgm:t>
        <a:bodyPr/>
        <a:lstStyle/>
        <a:p>
          <a:r>
            <a:rPr lang="ru-RU" sz="2000"/>
            <a:t>"чувствовать душой"</a:t>
          </a:r>
        </a:p>
      </dgm:t>
    </dgm:pt>
    <dgm:pt modelId="{E4829477-8979-4EAA-AF1F-EFDCE922C646}" type="parTrans" cxnId="{31949665-51AF-4F15-A855-05080E467712}">
      <dgm:prSet/>
      <dgm:spPr/>
      <dgm:t>
        <a:bodyPr/>
        <a:lstStyle/>
        <a:p>
          <a:endParaRPr lang="ru-RU"/>
        </a:p>
      </dgm:t>
    </dgm:pt>
    <dgm:pt modelId="{FC4BDFE6-70A4-4FE9-8FF0-57075125E36D}" type="sibTrans" cxnId="{31949665-51AF-4F15-A855-05080E467712}">
      <dgm:prSet/>
      <dgm:spPr/>
      <dgm:t>
        <a:bodyPr/>
        <a:lstStyle/>
        <a:p>
          <a:endParaRPr lang="ru-RU"/>
        </a:p>
      </dgm:t>
    </dgm:pt>
    <dgm:pt modelId="{A3DF3E07-C8C0-4CD9-B932-B39BD1B1F094}" type="pres">
      <dgm:prSet presAssocID="{07E861CF-E93E-4232-A129-2ABE7CA69DBC}" presName="linearFlow" presStyleCnt="0">
        <dgm:presLayoutVars>
          <dgm:dir/>
          <dgm:resizeHandles val="exact"/>
        </dgm:presLayoutVars>
      </dgm:prSet>
      <dgm:spPr/>
    </dgm:pt>
    <dgm:pt modelId="{4CCC2B0B-FD7C-45A4-9179-656F3A089228}" type="pres">
      <dgm:prSet presAssocID="{A5D0019F-DAC0-424F-BC7C-F4CD172D4F51}" presName="node" presStyleLbl="node1" presStyleIdx="0" presStyleCnt="3" custScaleX="123758" custScaleY="12664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A610248-C1F9-413F-B330-B9DFDBF95A4E}" type="pres">
      <dgm:prSet presAssocID="{2781D036-CBC2-4F74-901C-4BE70D13C257}" presName="spacerL" presStyleCnt="0"/>
      <dgm:spPr/>
    </dgm:pt>
    <dgm:pt modelId="{E515C8DC-B948-44F7-BE26-EFEEBD1CBB76}" type="pres">
      <dgm:prSet presAssocID="{2781D036-CBC2-4F74-901C-4BE70D13C257}" presName="sibTrans" presStyleLbl="sibTrans2D1" presStyleIdx="0" presStyleCnt="2"/>
      <dgm:spPr/>
      <dgm:t>
        <a:bodyPr/>
        <a:lstStyle/>
        <a:p>
          <a:endParaRPr lang="ru-RU"/>
        </a:p>
      </dgm:t>
    </dgm:pt>
    <dgm:pt modelId="{386C932C-358C-4AF9-9A04-A1869FC1045F}" type="pres">
      <dgm:prSet presAssocID="{2781D036-CBC2-4F74-901C-4BE70D13C257}" presName="spacerR" presStyleCnt="0"/>
      <dgm:spPr/>
    </dgm:pt>
    <dgm:pt modelId="{0400DF17-3F7D-49A2-9857-7CD0FF316DDC}" type="pres">
      <dgm:prSet presAssocID="{A3D78246-A3DF-4515-964F-0B33B701757A}" presName="node" presStyleLbl="node1" presStyleIdx="1" presStyleCnt="3" custScaleX="141742" custScaleY="13700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6E6A70B-0773-49E2-80D1-31A097D55EA0}" type="pres">
      <dgm:prSet presAssocID="{2ED4F355-EEC6-4822-97FB-38E72EF10E7B}" presName="spacerL" presStyleCnt="0"/>
      <dgm:spPr/>
    </dgm:pt>
    <dgm:pt modelId="{2694F461-2140-4100-A0C3-9D88D46814EA}" type="pres">
      <dgm:prSet presAssocID="{2ED4F355-EEC6-4822-97FB-38E72EF10E7B}" presName="sibTrans" presStyleLbl="sibTrans2D1" presStyleIdx="1" presStyleCnt="2"/>
      <dgm:spPr/>
      <dgm:t>
        <a:bodyPr/>
        <a:lstStyle/>
        <a:p>
          <a:endParaRPr lang="ru-RU"/>
        </a:p>
      </dgm:t>
    </dgm:pt>
    <dgm:pt modelId="{B354F3F7-921E-4FBA-B158-54C8406857D1}" type="pres">
      <dgm:prSet presAssocID="{2ED4F355-EEC6-4822-97FB-38E72EF10E7B}" presName="spacerR" presStyleCnt="0"/>
      <dgm:spPr/>
    </dgm:pt>
    <dgm:pt modelId="{48B4C739-32CF-4A63-B592-F01DCFE4C850}" type="pres">
      <dgm:prSet presAssocID="{01777498-ECC6-415F-B144-C82DA87C2C3A}" presName="node" presStyleLbl="node1" presStyleIdx="2" presStyleCnt="3" custScaleX="182191" custScaleY="16335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30462FBD-CE85-4A3C-B429-256AA6B3C5B9}" type="presOf" srcId="{2781D036-CBC2-4F74-901C-4BE70D13C257}" destId="{E515C8DC-B948-44F7-BE26-EFEEBD1CBB76}" srcOrd="0" destOrd="0" presId="urn:microsoft.com/office/officeart/2005/8/layout/equation1"/>
    <dgm:cxn modelId="{B1B073C6-C7F6-46C8-B7B7-7341BA9094B9}" srcId="{07E861CF-E93E-4232-A129-2ABE7CA69DBC}" destId="{A5D0019F-DAC0-424F-BC7C-F4CD172D4F51}" srcOrd="0" destOrd="0" parTransId="{732A1D5D-F0D6-4084-B4D4-797F45713E26}" sibTransId="{2781D036-CBC2-4F74-901C-4BE70D13C257}"/>
    <dgm:cxn modelId="{31949665-51AF-4F15-A855-05080E467712}" srcId="{07E861CF-E93E-4232-A129-2ABE7CA69DBC}" destId="{01777498-ECC6-415F-B144-C82DA87C2C3A}" srcOrd="2" destOrd="0" parTransId="{E4829477-8979-4EAA-AF1F-EFDCE922C646}" sibTransId="{FC4BDFE6-70A4-4FE9-8FF0-57075125E36D}"/>
    <dgm:cxn modelId="{F6325B90-4DDF-4750-9972-9470860E9887}" type="presOf" srcId="{A5D0019F-DAC0-424F-BC7C-F4CD172D4F51}" destId="{4CCC2B0B-FD7C-45A4-9179-656F3A089228}" srcOrd="0" destOrd="0" presId="urn:microsoft.com/office/officeart/2005/8/layout/equation1"/>
    <dgm:cxn modelId="{D5ED0405-4038-46FA-AEDC-E4D844EDC818}" type="presOf" srcId="{01777498-ECC6-415F-B144-C82DA87C2C3A}" destId="{48B4C739-32CF-4A63-B592-F01DCFE4C850}" srcOrd="0" destOrd="0" presId="urn:microsoft.com/office/officeart/2005/8/layout/equation1"/>
    <dgm:cxn modelId="{18438839-6E25-452D-BA6A-577355A884AC}" type="presOf" srcId="{07E861CF-E93E-4232-A129-2ABE7CA69DBC}" destId="{A3DF3E07-C8C0-4CD9-B932-B39BD1B1F094}" srcOrd="0" destOrd="0" presId="urn:microsoft.com/office/officeart/2005/8/layout/equation1"/>
    <dgm:cxn modelId="{1CF712E1-145C-4A9A-ABA8-4B1C6934FF59}" type="presOf" srcId="{2ED4F355-EEC6-4822-97FB-38E72EF10E7B}" destId="{2694F461-2140-4100-A0C3-9D88D46814EA}" srcOrd="0" destOrd="0" presId="urn:microsoft.com/office/officeart/2005/8/layout/equation1"/>
    <dgm:cxn modelId="{287E1680-8028-4494-B797-FD1704A83B7F}" srcId="{07E861CF-E93E-4232-A129-2ABE7CA69DBC}" destId="{A3D78246-A3DF-4515-964F-0B33B701757A}" srcOrd="1" destOrd="0" parTransId="{E914F363-8517-4D64-B075-D22D228125EA}" sibTransId="{2ED4F355-EEC6-4822-97FB-38E72EF10E7B}"/>
    <dgm:cxn modelId="{77DDB9C6-E8BB-40A0-AE5F-2C4BD8DFDA6F}" type="presOf" srcId="{A3D78246-A3DF-4515-964F-0B33B701757A}" destId="{0400DF17-3F7D-49A2-9857-7CD0FF316DDC}" srcOrd="0" destOrd="0" presId="urn:microsoft.com/office/officeart/2005/8/layout/equation1"/>
    <dgm:cxn modelId="{BB0C39D5-CEDB-4035-8D6A-F62CBEA00B1D}" type="presParOf" srcId="{A3DF3E07-C8C0-4CD9-B932-B39BD1B1F094}" destId="{4CCC2B0B-FD7C-45A4-9179-656F3A089228}" srcOrd="0" destOrd="0" presId="urn:microsoft.com/office/officeart/2005/8/layout/equation1"/>
    <dgm:cxn modelId="{95152FDD-48B1-46A1-AE2D-9E3468AD15A4}" type="presParOf" srcId="{A3DF3E07-C8C0-4CD9-B932-B39BD1B1F094}" destId="{1A610248-C1F9-413F-B330-B9DFDBF95A4E}" srcOrd="1" destOrd="0" presId="urn:microsoft.com/office/officeart/2005/8/layout/equation1"/>
    <dgm:cxn modelId="{89A14277-DE78-4A2C-B835-72EC9B7B9EDC}" type="presParOf" srcId="{A3DF3E07-C8C0-4CD9-B932-B39BD1B1F094}" destId="{E515C8DC-B948-44F7-BE26-EFEEBD1CBB76}" srcOrd="2" destOrd="0" presId="urn:microsoft.com/office/officeart/2005/8/layout/equation1"/>
    <dgm:cxn modelId="{11BA6922-BA6D-4E8A-8AA5-B1FF189144F2}" type="presParOf" srcId="{A3DF3E07-C8C0-4CD9-B932-B39BD1B1F094}" destId="{386C932C-358C-4AF9-9A04-A1869FC1045F}" srcOrd="3" destOrd="0" presId="urn:microsoft.com/office/officeart/2005/8/layout/equation1"/>
    <dgm:cxn modelId="{3E01C749-9184-468B-A62F-FD711B042F38}" type="presParOf" srcId="{A3DF3E07-C8C0-4CD9-B932-B39BD1B1F094}" destId="{0400DF17-3F7D-49A2-9857-7CD0FF316DDC}" srcOrd="4" destOrd="0" presId="urn:microsoft.com/office/officeart/2005/8/layout/equation1"/>
    <dgm:cxn modelId="{A6342807-A5BE-4947-9FB5-7E48CD790F08}" type="presParOf" srcId="{A3DF3E07-C8C0-4CD9-B932-B39BD1B1F094}" destId="{56E6A70B-0773-49E2-80D1-31A097D55EA0}" srcOrd="5" destOrd="0" presId="urn:microsoft.com/office/officeart/2005/8/layout/equation1"/>
    <dgm:cxn modelId="{9C2564ED-306A-452F-AEC7-F04F99A863D0}" type="presParOf" srcId="{A3DF3E07-C8C0-4CD9-B932-B39BD1B1F094}" destId="{2694F461-2140-4100-A0C3-9D88D46814EA}" srcOrd="6" destOrd="0" presId="urn:microsoft.com/office/officeart/2005/8/layout/equation1"/>
    <dgm:cxn modelId="{8E298067-BF62-42CC-9D8B-232AA0363252}" type="presParOf" srcId="{A3DF3E07-C8C0-4CD9-B932-B39BD1B1F094}" destId="{B354F3F7-921E-4FBA-B158-54C8406857D1}" srcOrd="7" destOrd="0" presId="urn:microsoft.com/office/officeart/2005/8/layout/equation1"/>
    <dgm:cxn modelId="{2A999D66-525B-4181-8192-A529B8EBAB1A}" type="presParOf" srcId="{A3DF3E07-C8C0-4CD9-B932-B39BD1B1F094}" destId="{48B4C739-32CF-4A63-B592-F01DCFE4C850}" srcOrd="8" destOrd="0" presId="urn:microsoft.com/office/officeart/2005/8/layout/equation1"/>
  </dgm:cxnLst>
  <dgm:bg/>
  <dgm:whole/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F70EF98-FBB8-492A-B040-F0DE49314EC0}">
      <dsp:nvSpPr>
        <dsp:cNvPr id="0" name=""/>
        <dsp:cNvSpPr/>
      </dsp:nvSpPr>
      <dsp:spPr>
        <a:xfrm>
          <a:off x="1" y="0"/>
          <a:ext cx="6962771" cy="2047875"/>
        </a:xfrm>
        <a:prstGeom prst="rightArrow">
          <a:avLst/>
        </a:prstGeom>
        <a:solidFill>
          <a:schemeClr val="accent5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4EC2772-58C3-478E-9BE5-90BD698EF271}">
      <dsp:nvSpPr>
        <dsp:cNvPr id="0" name=""/>
        <dsp:cNvSpPr/>
      </dsp:nvSpPr>
      <dsp:spPr>
        <a:xfrm>
          <a:off x="3169" y="600076"/>
          <a:ext cx="1352585" cy="847721"/>
        </a:xfrm>
        <a:prstGeom prst="round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1" kern="1200">
              <a:solidFill>
                <a:sysClr val="windowText" lastClr="000000"/>
              </a:solidFill>
            </a:rPr>
            <a:t>1. Условие</a:t>
          </a:r>
        </a:p>
      </dsp:txBody>
      <dsp:txXfrm>
        <a:off x="44551" y="641458"/>
        <a:ext cx="1269821" cy="764957"/>
      </dsp:txXfrm>
    </dsp:sp>
    <dsp:sp modelId="{0D8AE5C0-557A-47D4-A78B-23CF04404EC1}">
      <dsp:nvSpPr>
        <dsp:cNvPr id="0" name=""/>
        <dsp:cNvSpPr/>
      </dsp:nvSpPr>
      <dsp:spPr>
        <a:xfrm>
          <a:off x="1499191" y="623889"/>
          <a:ext cx="1594881" cy="819150"/>
        </a:xfrm>
        <a:prstGeom prst="roundRect">
          <a:avLst/>
        </a:prstGeom>
        <a:solidFill>
          <a:schemeClr val="accent5">
            <a:hueOff val="-3311292"/>
            <a:satOff val="13270"/>
            <a:lumOff val="2876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1" kern="1200">
              <a:solidFill>
                <a:sysClr val="windowText" lastClr="000000"/>
              </a:solidFill>
            </a:rPr>
            <a:t>2. Вопрос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/>
              </a:solidFill>
            </a:rPr>
            <a:t>даётся ученику 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/>
              </a:solidFill>
            </a:rPr>
            <a:t>(и родителям!) </a:t>
          </a:r>
        </a:p>
      </dsp:txBody>
      <dsp:txXfrm>
        <a:off x="1539179" y="663877"/>
        <a:ext cx="1514905" cy="739174"/>
      </dsp:txXfrm>
    </dsp:sp>
    <dsp:sp modelId="{D9389C1C-4B25-4535-ADC7-E1BBC39F906C}">
      <dsp:nvSpPr>
        <dsp:cNvPr id="0" name=""/>
        <dsp:cNvSpPr/>
      </dsp:nvSpPr>
      <dsp:spPr>
        <a:xfrm>
          <a:off x="3230398" y="614362"/>
          <a:ext cx="1166217" cy="819150"/>
        </a:xfrm>
        <a:prstGeom prst="roundRect">
          <a:avLst/>
        </a:prstGeom>
        <a:solidFill>
          <a:schemeClr val="accent5">
            <a:hueOff val="-6622584"/>
            <a:satOff val="26541"/>
            <a:lumOff val="5752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1" kern="1200">
              <a:solidFill>
                <a:sysClr val="windowText" lastClr="000000"/>
              </a:solidFill>
            </a:rPr>
            <a:t>3. Решение </a:t>
          </a:r>
        </a:p>
      </dsp:txBody>
      <dsp:txXfrm>
        <a:off x="3270386" y="654350"/>
        <a:ext cx="1086241" cy="739174"/>
      </dsp:txXfrm>
    </dsp:sp>
    <dsp:sp modelId="{3A2E6EFF-63ED-4DC1-AC35-75262627C2B1}">
      <dsp:nvSpPr>
        <dsp:cNvPr id="0" name=""/>
        <dsp:cNvSpPr/>
      </dsp:nvSpPr>
      <dsp:spPr>
        <a:xfrm>
          <a:off x="4541593" y="495307"/>
          <a:ext cx="2044140" cy="1019170"/>
        </a:xfrm>
        <a:prstGeom prst="roundRect">
          <a:avLst/>
        </a:prstGeom>
        <a:solidFill>
          <a:schemeClr val="accent5">
            <a:hueOff val="-9933876"/>
            <a:satOff val="39811"/>
            <a:lumOff val="8628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1" kern="1200">
              <a:solidFill>
                <a:sysClr val="windowText" lastClr="000000"/>
              </a:solidFill>
            </a:rPr>
            <a:t>4. Ответ</a:t>
          </a:r>
        </a:p>
        <a:p>
          <a:pPr lvl="0" algn="ctr" defTabSz="62230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/>
              </a:solidFill>
            </a:rPr>
            <a:t>выполняется учеником (или, к сожалению его родителями)</a:t>
          </a:r>
        </a:p>
      </dsp:txBody>
      <dsp:txXfrm>
        <a:off x="4591345" y="545059"/>
        <a:ext cx="1944636" cy="919666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CCC2B0B-FD7C-45A4-9179-656F3A089228}">
      <dsp:nvSpPr>
        <dsp:cNvPr id="0" name=""/>
        <dsp:cNvSpPr/>
      </dsp:nvSpPr>
      <dsp:spPr>
        <a:xfrm>
          <a:off x="250" y="886992"/>
          <a:ext cx="1393876" cy="1426414"/>
        </a:xfrm>
        <a:prstGeom prst="ellipse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5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kern="1200"/>
            <a:t>Задачи нужно</a:t>
          </a:r>
        </a:p>
      </dsp:txBody>
      <dsp:txXfrm>
        <a:off x="204378" y="1095885"/>
        <a:ext cx="985620" cy="1008628"/>
      </dsp:txXfrm>
    </dsp:sp>
    <dsp:sp modelId="{E515C8DC-B948-44F7-BE26-EFEEBD1CBB76}">
      <dsp:nvSpPr>
        <dsp:cNvPr id="0" name=""/>
        <dsp:cNvSpPr/>
      </dsp:nvSpPr>
      <dsp:spPr>
        <a:xfrm>
          <a:off x="1485581" y="1273575"/>
          <a:ext cx="653249" cy="653249"/>
        </a:xfrm>
        <a:prstGeom prst="mathPlus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5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kern="1200"/>
        </a:p>
      </dsp:txBody>
      <dsp:txXfrm>
        <a:off x="1572169" y="1523377"/>
        <a:ext cx="480073" cy="153645"/>
      </dsp:txXfrm>
    </dsp:sp>
    <dsp:sp modelId="{0400DF17-3F7D-49A2-9857-7CD0FF316DDC}">
      <dsp:nvSpPr>
        <dsp:cNvPr id="0" name=""/>
        <dsp:cNvSpPr/>
      </dsp:nvSpPr>
      <dsp:spPr>
        <a:xfrm>
          <a:off x="2230285" y="828673"/>
          <a:ext cx="1596428" cy="1543053"/>
        </a:xfrm>
        <a:prstGeom prst="ellipse">
          <a:avLst/>
        </a:prstGeom>
        <a:gradFill rotWithShape="0">
          <a:gsLst>
            <a:gs pos="0">
              <a:schemeClr val="accent5">
                <a:hueOff val="-4966938"/>
                <a:satOff val="19906"/>
                <a:lumOff val="4314"/>
                <a:alphaOff val="0"/>
                <a:shade val="51000"/>
                <a:satMod val="130000"/>
              </a:schemeClr>
            </a:gs>
            <a:gs pos="80000">
              <a:schemeClr val="accent5">
                <a:hueOff val="-4966938"/>
                <a:satOff val="19906"/>
                <a:lumOff val="4314"/>
                <a:alphaOff val="0"/>
                <a:shade val="93000"/>
                <a:satMod val="130000"/>
              </a:schemeClr>
            </a:gs>
            <a:gs pos="100000">
              <a:schemeClr val="accent5">
                <a:hueOff val="-4966938"/>
                <a:satOff val="19906"/>
                <a:lumOff val="4314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kern="1200"/>
            <a:t>научиться</a:t>
          </a:r>
          <a:r>
            <a:rPr lang="ru-RU" sz="1400" kern="1200"/>
            <a:t> </a:t>
          </a:r>
        </a:p>
      </dsp:txBody>
      <dsp:txXfrm>
        <a:off x="2464076" y="1054648"/>
        <a:ext cx="1128846" cy="1091103"/>
      </dsp:txXfrm>
    </dsp:sp>
    <dsp:sp modelId="{2694F461-2140-4100-A0C3-9D88D46814EA}">
      <dsp:nvSpPr>
        <dsp:cNvPr id="0" name=""/>
        <dsp:cNvSpPr/>
      </dsp:nvSpPr>
      <dsp:spPr>
        <a:xfrm>
          <a:off x="3918168" y="1273575"/>
          <a:ext cx="653249" cy="653249"/>
        </a:xfrm>
        <a:prstGeom prst="mathEqual">
          <a:avLst/>
        </a:prstGeom>
        <a:gradFill rotWithShape="0">
          <a:gsLst>
            <a:gs pos="0">
              <a:schemeClr val="accent5">
                <a:hueOff val="-9933876"/>
                <a:satOff val="39811"/>
                <a:lumOff val="8628"/>
                <a:alphaOff val="0"/>
                <a:shade val="51000"/>
                <a:satMod val="130000"/>
              </a:schemeClr>
            </a:gs>
            <a:gs pos="80000">
              <a:schemeClr val="accent5">
                <a:hueOff val="-9933876"/>
                <a:satOff val="39811"/>
                <a:lumOff val="8628"/>
                <a:alphaOff val="0"/>
                <a:shade val="93000"/>
                <a:satMod val="130000"/>
              </a:schemeClr>
            </a:gs>
            <a:gs pos="100000">
              <a:schemeClr val="accent5">
                <a:hueOff val="-9933876"/>
                <a:satOff val="39811"/>
                <a:lumOff val="8628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200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2700" kern="1200"/>
        </a:p>
      </dsp:txBody>
      <dsp:txXfrm>
        <a:off x="4004756" y="1408144"/>
        <a:ext cx="480073" cy="384111"/>
      </dsp:txXfrm>
    </dsp:sp>
    <dsp:sp modelId="{48B4C739-32CF-4A63-B592-F01DCFE4C850}">
      <dsp:nvSpPr>
        <dsp:cNvPr id="0" name=""/>
        <dsp:cNvSpPr/>
      </dsp:nvSpPr>
      <dsp:spPr>
        <a:xfrm>
          <a:off x="4662872" y="680295"/>
          <a:ext cx="2052002" cy="1839808"/>
        </a:xfrm>
        <a:prstGeom prst="ellipse">
          <a:avLst/>
        </a:prstGeom>
        <a:gradFill rotWithShape="0">
          <a:gsLst>
            <a:gs pos="0">
              <a:schemeClr val="accent5">
                <a:hueOff val="-9933876"/>
                <a:satOff val="39811"/>
                <a:lumOff val="8628"/>
                <a:alphaOff val="0"/>
                <a:shade val="51000"/>
                <a:satMod val="130000"/>
              </a:schemeClr>
            </a:gs>
            <a:gs pos="80000">
              <a:schemeClr val="accent5">
                <a:hueOff val="-9933876"/>
                <a:satOff val="39811"/>
                <a:lumOff val="8628"/>
                <a:alphaOff val="0"/>
                <a:shade val="93000"/>
                <a:satMod val="130000"/>
              </a:schemeClr>
            </a:gs>
            <a:gs pos="100000">
              <a:schemeClr val="accent5">
                <a:hueOff val="-9933876"/>
                <a:satOff val="39811"/>
                <a:lumOff val="8628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kern="1200"/>
            <a:t>"чувствовать душой"</a:t>
          </a:r>
        </a:p>
      </dsp:txBody>
      <dsp:txXfrm>
        <a:off x="4963381" y="949729"/>
        <a:ext cx="1450984" cy="130094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equation1">
  <dgm:title val=""/>
  <dgm:desc val=""/>
  <dgm:catLst>
    <dgm:cat type="relationship" pri="17000"/>
    <dgm:cat type="process" pri="2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choose name="Name0">
      <dgm:if name="Name1" func="var" arg="dir" op="equ" val="norm">
        <dgm:alg type="lin">
          <dgm:param type="fallback" val="2D"/>
        </dgm:alg>
      </dgm:if>
      <dgm:else name="Name2">
        <dgm:alg type="lin">
          <dgm:param type="linDir" val="fromR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fact="0.58"/>
      <dgm:constr type="primFontSz" for="ch" ptType="node" op="equ" val="65"/>
      <dgm:constr type="primFontSz" for="ch" ptType="sibTrans" op="equ" val="55"/>
      <dgm:constr type="primFontSz" for="ch" ptType="sibTrans" refType="primFontSz" refFor="ch" refPtType="node" op="lte" fact="0.8"/>
      <dgm:constr type="w" for="ch" forName="spacerL" refType="w" refFor="ch" refPtType="sibTrans" fact="0.14"/>
      <dgm:constr type="w" for="ch" forName="spacerR" refType="w" refFor="ch" refPtType="sibTrans" fact="0.14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pacerL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sibTrans">
          <dgm:alg type="tx"/>
          <dgm:choose name="Name3">
            <dgm:if name="Name4" axis="followSib" ptType="sibTrans" func="cnt" op="equ" val="0">
              <dgm:shape xmlns:r="http://schemas.openxmlformats.org/officeDocument/2006/relationships" type="mathEqual" r:blip="">
                <dgm:adjLst/>
              </dgm:shape>
            </dgm:if>
            <dgm:else name="Name5">
              <dgm:shape xmlns:r="http://schemas.openxmlformats.org/officeDocument/2006/relationships" type="mathPlus" r:blip="">
                <dgm:adjLst/>
              </dgm:shape>
            </dgm:else>
          </dgm:choose>
          <dgm:presOf axis="self"/>
          <dgm:constrLst>
            <dgm:constr type="h" refType="w"/>
            <dgm:constr type="lMarg"/>
            <dgm:constr type="rMarg"/>
            <dgm:constr type="tMarg"/>
            <dgm:constr type="bMarg"/>
          </dgm:constrLst>
          <dgm:ruleLst>
            <dgm:rule type="primFontSz" val="5" fact="NaN" max="NaN"/>
          </dgm:ruleLst>
        </dgm:layoutNode>
        <dgm:layoutNode name="spacerR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918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admin</cp:lastModifiedBy>
  <cp:revision>2</cp:revision>
  <dcterms:created xsi:type="dcterms:W3CDTF">2020-01-27T13:48:00Z</dcterms:created>
  <dcterms:modified xsi:type="dcterms:W3CDTF">2020-01-27T13:48:00Z</dcterms:modified>
</cp:coreProperties>
</file>