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A8" w:rsidRPr="00951EA8" w:rsidRDefault="00951EA8" w:rsidP="00951EA8">
      <w:pPr>
        <w:rPr>
          <w:rFonts w:ascii="Times New Roman" w:hAnsi="Times New Roman" w:cs="Times New Roman"/>
          <w:sz w:val="20"/>
          <w:szCs w:val="20"/>
        </w:rPr>
      </w:pPr>
      <w:r w:rsidRPr="00BF13DD">
        <w:rPr>
          <w:rFonts w:ascii="Times New Roman" w:hAnsi="Times New Roman" w:cs="Times New Roman"/>
          <w:b/>
          <w:sz w:val="20"/>
          <w:szCs w:val="20"/>
        </w:rPr>
        <w:t>Синдром  эмоционального выгорания (СЭВ)</w:t>
      </w:r>
      <w:r w:rsidRPr="00951EA8">
        <w:rPr>
          <w:rFonts w:ascii="Times New Roman" w:hAnsi="Times New Roman" w:cs="Times New Roman"/>
          <w:sz w:val="20"/>
          <w:szCs w:val="20"/>
        </w:rPr>
        <w:t>, имеет  четыре стадии:</w:t>
      </w:r>
    </w:p>
    <w:p w:rsidR="00951EA8" w:rsidRPr="00951EA8" w:rsidRDefault="00951EA8" w:rsidP="00951EA8">
      <w:pPr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 xml:space="preserve">1. </w:t>
      </w:r>
      <w:r w:rsidRPr="00951EA8">
        <w:rPr>
          <w:rFonts w:ascii="Times New Roman" w:hAnsi="Times New Roman" w:cs="Times New Roman"/>
          <w:b/>
          <w:i/>
          <w:sz w:val="20"/>
          <w:szCs w:val="20"/>
          <w:u w:val="single"/>
        </w:rPr>
        <w:t>Стадия мобилизации.</w:t>
      </w:r>
      <w:r w:rsidRPr="00951EA8">
        <w:rPr>
          <w:rFonts w:ascii="Times New Roman" w:hAnsi="Times New Roman" w:cs="Times New Roman"/>
          <w:sz w:val="20"/>
          <w:szCs w:val="20"/>
        </w:rPr>
        <w:t xml:space="preserve"> Когда мы начинаем новый проект, приходим на новую работу, мы чувствуем воодушевление. Энергии масса, хочется делать-делать-делать, забываешь о сне и отдыхе, без устали отдаёшь себя. Это прекрасное состояние, но проблема в том, что эйфория не может быть вечной. У родителей </w:t>
      </w:r>
      <w:proofErr w:type="gramStart"/>
      <w:r w:rsidRPr="00951EA8">
        <w:rPr>
          <w:rFonts w:ascii="Times New Roman" w:hAnsi="Times New Roman" w:cs="Times New Roman"/>
          <w:sz w:val="20"/>
          <w:szCs w:val="20"/>
        </w:rPr>
        <w:t>начинается стадия эйфории с появлением ребёнка Родители находятся</w:t>
      </w:r>
      <w:proofErr w:type="gramEnd"/>
      <w:r w:rsidRPr="00951EA8">
        <w:rPr>
          <w:rFonts w:ascii="Times New Roman" w:hAnsi="Times New Roman" w:cs="Times New Roman"/>
          <w:sz w:val="20"/>
          <w:szCs w:val="20"/>
        </w:rPr>
        <w:t xml:space="preserve"> в состоянии счастья и наслаждения, но недосып и усталость накапливаются, и начинается вторая стадия СЭВ.</w:t>
      </w:r>
    </w:p>
    <w:p w:rsidR="00951EA8" w:rsidRPr="00951EA8" w:rsidRDefault="00951EA8" w:rsidP="00951EA8">
      <w:pPr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b/>
          <w:i/>
          <w:sz w:val="20"/>
          <w:szCs w:val="20"/>
          <w:u w:val="single"/>
        </w:rPr>
        <w:t>2. Стадия выдерживания</w:t>
      </w:r>
      <w:r w:rsidRPr="00951EA8">
        <w:rPr>
          <w:rFonts w:ascii="Times New Roman" w:hAnsi="Times New Roman" w:cs="Times New Roman"/>
          <w:sz w:val="20"/>
          <w:szCs w:val="20"/>
        </w:rPr>
        <w:t>. Когда человек много работает, но всё выдерживает. Его держат чувство долга, верность команде, знание, что ему это работа нужна, определённый результат работы. Эта стадия может длиться долго, и если ничего стрессового не происходит, человек может годами существовать в этом состоянии. Сложные периоды сменяются простыми, неудачи — успехами, одни задачи решаются, возникают новые. На этой стадии человек хочет отдохнуть, уехать куда-нибудь, сменить обстановку. Включается режим экономии энергии. У родителей эта стадия проходит примерно так же. Забота о ребёнке уже не так вдохновляет, но, в общем, это терпимо.</w:t>
      </w:r>
    </w:p>
    <w:p w:rsidR="00951EA8" w:rsidRPr="00951EA8" w:rsidRDefault="00951EA8" w:rsidP="00951EA8">
      <w:pPr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3. Стадия </w:t>
      </w:r>
      <w:proofErr w:type="spellStart"/>
      <w:r w:rsidRPr="00951EA8">
        <w:rPr>
          <w:rFonts w:ascii="Times New Roman" w:hAnsi="Times New Roman" w:cs="Times New Roman"/>
          <w:b/>
          <w:i/>
          <w:sz w:val="20"/>
          <w:szCs w:val="20"/>
          <w:u w:val="single"/>
        </w:rPr>
        <w:t>невыдерживания</w:t>
      </w:r>
      <w:proofErr w:type="spellEnd"/>
      <w:r w:rsidRPr="00951EA8">
        <w:rPr>
          <w:rFonts w:ascii="Times New Roman" w:hAnsi="Times New Roman" w:cs="Times New Roman"/>
          <w:b/>
          <w:i/>
          <w:sz w:val="20"/>
          <w:szCs w:val="20"/>
          <w:u w:val="single"/>
        </w:rPr>
        <w:t>.</w:t>
      </w:r>
      <w:r w:rsidRPr="00951EA8">
        <w:rPr>
          <w:rFonts w:ascii="Times New Roman" w:hAnsi="Times New Roman" w:cs="Times New Roman"/>
          <w:sz w:val="20"/>
          <w:szCs w:val="20"/>
        </w:rPr>
        <w:t xml:space="preserve"> Если нагрузка не снижается, наступает третья стадия. Происходит стрессовая ситуация, болезнь, неудача или сильное разочарование. Отдых не наступает — человек живёт в вечном аврале. Тогда появляется ощущение «Я на нуле».</w:t>
      </w:r>
    </w:p>
    <w:p w:rsidR="00951EA8" w:rsidRPr="00951EA8" w:rsidRDefault="00951EA8" w:rsidP="00951EA8">
      <w:pPr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lastRenderedPageBreak/>
        <w:t>Третья, астеническая стадия, — нервное истощение. Усталость сменяется раздражением, всё начинает бесить</w:t>
      </w:r>
    </w:p>
    <w:p w:rsidR="00951EA8" w:rsidRPr="00951EA8" w:rsidRDefault="00951EA8" w:rsidP="00951EA8">
      <w:pPr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Больше нет сил на развитие, психика блокирует любые возможности. Вот тут родители чувствуют: хочу лечь и умереть прямо сейчас. «Всё валится из рук, я больше не могу, не хочу, отвяжитесь от меня», — вот оно состояние усталости и опустившихся рук. Начинаются проблемы со сном: безумно устал, но уснуть не можешь и после того, как заснул ребёнок, ещё 2-3 часа сидишь и </w:t>
      </w:r>
      <w:proofErr w:type="gramStart"/>
      <w:r w:rsidRPr="00951EA8">
        <w:rPr>
          <w:rFonts w:ascii="Times New Roman" w:hAnsi="Times New Roman" w:cs="Times New Roman"/>
          <w:sz w:val="20"/>
          <w:szCs w:val="20"/>
        </w:rPr>
        <w:t>пялишься</w:t>
      </w:r>
      <w:proofErr w:type="gramEnd"/>
      <w:r w:rsidRPr="00951EA8">
        <w:rPr>
          <w:rFonts w:ascii="Times New Roman" w:hAnsi="Times New Roman" w:cs="Times New Roman"/>
          <w:sz w:val="20"/>
          <w:szCs w:val="20"/>
        </w:rPr>
        <w:t xml:space="preserve"> в телефон из-за желания с кем-нибудь пообщаться, отключиться, и всё это ещё больше ухудшает состояние.</w:t>
      </w:r>
    </w:p>
    <w:p w:rsidR="00951EA8" w:rsidRPr="00951EA8" w:rsidRDefault="00951EA8" w:rsidP="00951EA8">
      <w:pPr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b/>
          <w:i/>
          <w:sz w:val="20"/>
          <w:szCs w:val="20"/>
          <w:u w:val="single"/>
        </w:rPr>
        <w:t>4. Стадия деформации</w:t>
      </w:r>
      <w:r w:rsidRPr="00951EA8">
        <w:rPr>
          <w:rFonts w:ascii="Times New Roman" w:hAnsi="Times New Roman" w:cs="Times New Roman"/>
          <w:sz w:val="20"/>
          <w:szCs w:val="20"/>
        </w:rPr>
        <w:t>. Казалось бы, человек уже на дне эмоционального выгорания, куда дальше? Но есть ещё одна стадия, когда человек меняется и становится максимально циничным, ему уже «не больно». Он начинает злоупотреблять алкоголем (или даже наркотиками), фиксируется на деньгах и титулах и больше не может общаться. Но каким бы самодовольным он ни выглядел, внутри он страдает: больше нет радости жизни и интереса. Стадия деформации для родителя — когда он больше не хочет видеть своего ребёнка, начинает поступать жёстко и даже не замечает этого.</w:t>
      </w:r>
    </w:p>
    <w:p w:rsidR="00951EA8" w:rsidRPr="00581131" w:rsidRDefault="00951EA8" w:rsidP="00951EA8">
      <w:pPr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b/>
          <w:sz w:val="20"/>
          <w:szCs w:val="20"/>
        </w:rPr>
        <w:t>7 способов помочь себе (и перестать чувствовать вину)</w:t>
      </w:r>
      <w:proofErr w:type="gramStart"/>
      <w:r w:rsidRPr="00951EA8">
        <w:rPr>
          <w:rFonts w:ascii="Times New Roman" w:hAnsi="Times New Roman" w:cs="Times New Roman"/>
          <w:b/>
          <w:sz w:val="20"/>
          <w:szCs w:val="20"/>
        </w:rPr>
        <w:t>.</w:t>
      </w:r>
      <w:r w:rsidRPr="00581131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581131">
        <w:rPr>
          <w:rFonts w:ascii="Times New Roman" w:hAnsi="Times New Roman" w:cs="Times New Roman"/>
          <w:sz w:val="20"/>
          <w:szCs w:val="20"/>
        </w:rPr>
        <w:t xml:space="preserve">омните, что </w:t>
      </w:r>
      <w:r w:rsidRPr="00951EA8">
        <w:rPr>
          <w:rFonts w:ascii="Times New Roman" w:hAnsi="Times New Roman" w:cs="Times New Roman"/>
          <w:i/>
          <w:sz w:val="20"/>
          <w:szCs w:val="20"/>
        </w:rPr>
        <w:t xml:space="preserve">эмоциональное выгорание — это не проблема одного единственного родителя. </w:t>
      </w:r>
      <w:r w:rsidRPr="00581131">
        <w:rPr>
          <w:rFonts w:ascii="Times New Roman" w:hAnsi="Times New Roman" w:cs="Times New Roman"/>
          <w:sz w:val="20"/>
          <w:szCs w:val="20"/>
        </w:rPr>
        <w:t>Когда человек осознаёт «я больше так не могу», важно относиться к этому как к недомоганию. Вы </w:t>
      </w:r>
      <w:proofErr w:type="gramStart"/>
      <w:r w:rsidRPr="00581131">
        <w:rPr>
          <w:rFonts w:ascii="Times New Roman" w:hAnsi="Times New Roman" w:cs="Times New Roman"/>
          <w:sz w:val="20"/>
          <w:szCs w:val="20"/>
        </w:rPr>
        <w:t>приболели</w:t>
      </w:r>
      <w:proofErr w:type="gramEnd"/>
      <w:r w:rsidRPr="00581131">
        <w:rPr>
          <w:rFonts w:ascii="Times New Roman" w:hAnsi="Times New Roman" w:cs="Times New Roman"/>
          <w:sz w:val="20"/>
          <w:szCs w:val="20"/>
        </w:rPr>
        <w:t xml:space="preserve">, нужно создать </w:t>
      </w:r>
      <w:r w:rsidRPr="00581131">
        <w:rPr>
          <w:rFonts w:ascii="Times New Roman" w:hAnsi="Times New Roman" w:cs="Times New Roman"/>
          <w:sz w:val="20"/>
          <w:szCs w:val="20"/>
        </w:rPr>
        <w:lastRenderedPageBreak/>
        <w:t xml:space="preserve">условия для выздоровления. </w:t>
      </w:r>
      <w:r w:rsidRPr="00951EA8">
        <w:rPr>
          <w:rFonts w:ascii="Times New Roman" w:hAnsi="Times New Roman" w:cs="Times New Roman"/>
          <w:i/>
          <w:sz w:val="20"/>
          <w:szCs w:val="20"/>
        </w:rPr>
        <w:t>Выход из эмоционального выгорания — это медленный процесс.</w:t>
      </w:r>
      <w:r w:rsidRPr="00581131">
        <w:rPr>
          <w:rFonts w:ascii="Times New Roman" w:hAnsi="Times New Roman" w:cs="Times New Roman"/>
          <w:sz w:val="20"/>
          <w:szCs w:val="20"/>
        </w:rPr>
        <w:t xml:space="preserve"> Но важно наметить себе цель и медленно идти к ней. При эт</w:t>
      </w:r>
      <w:r>
        <w:rPr>
          <w:rFonts w:ascii="Times New Roman" w:hAnsi="Times New Roman" w:cs="Times New Roman"/>
          <w:sz w:val="20"/>
          <w:szCs w:val="20"/>
        </w:rPr>
        <w:t>ом соблюдать несколько условий: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1. Не вините себя и других.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2. Просите помощи у близких и родственников.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3. Сбросить балласт, например, снизить требования к уборке дома или отложить работу на время.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4. Обезвредить «третьего лишнего». То есть реагировать на высказывания окружающих, которые считают, что вы как мать делаете что-то не так, следующим образом: «Помогите мне…». Любая критика должна быть наказуема (в хорошем смысле). Критик или поможет, или уйдёт. Оба варианта хороши. А с теми, кто намеренно хочет самоутвердиться за счёт унижения матери, стоит просто прекратить отношения.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5. Искать ресурсы. Надо научиться получать удовольствие от простых действий. Для этого не надо ехать на </w:t>
      </w:r>
      <w:proofErr w:type="spellStart"/>
      <w:r w:rsidRPr="00951EA8">
        <w:rPr>
          <w:rFonts w:ascii="Times New Roman" w:hAnsi="Times New Roman" w:cs="Times New Roman"/>
          <w:sz w:val="20"/>
          <w:szCs w:val="20"/>
        </w:rPr>
        <w:t>Мальдивы</w:t>
      </w:r>
      <w:proofErr w:type="spellEnd"/>
      <w:r w:rsidRPr="00951EA8">
        <w:rPr>
          <w:rFonts w:ascii="Times New Roman" w:hAnsi="Times New Roman" w:cs="Times New Roman"/>
          <w:sz w:val="20"/>
          <w:szCs w:val="20"/>
        </w:rPr>
        <w:t>, можно даже обычный ужин съесть спокойно и с удовольствием.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 xml:space="preserve">6. Важнейший ресурс — сон. Важно понять, что пока вы не будете спать 7,5 часов в сутки, истощение никуда не денется. Подумайте, что можно сделать для улучшения качества сна — купить подушку </w:t>
      </w:r>
      <w:proofErr w:type="gramStart"/>
      <w:r w:rsidRPr="00951EA8">
        <w:rPr>
          <w:rFonts w:ascii="Times New Roman" w:hAnsi="Times New Roman" w:cs="Times New Roman"/>
          <w:sz w:val="20"/>
          <w:szCs w:val="20"/>
        </w:rPr>
        <w:t>поудобнее</w:t>
      </w:r>
      <w:proofErr w:type="gramEnd"/>
      <w:r w:rsidRPr="00951EA8">
        <w:rPr>
          <w:rFonts w:ascii="Times New Roman" w:hAnsi="Times New Roman" w:cs="Times New Roman"/>
          <w:sz w:val="20"/>
          <w:szCs w:val="20"/>
        </w:rPr>
        <w:t>, шторы поплотнее, спать с ребёнком или, наоборот, отдельно от него.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7. Обратитесь к врачу. Специалисты обычно назначают успокоительные, препараты для питания мозга и нервной системы.</w:t>
      </w:r>
    </w:p>
    <w:p w:rsidR="00951EA8" w:rsidRPr="00951EA8" w:rsidRDefault="00951EA8" w:rsidP="00951EA8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51EA8">
        <w:rPr>
          <w:rFonts w:ascii="Times New Roman" w:hAnsi="Times New Roman" w:cs="Times New Roman"/>
          <w:b/>
          <w:sz w:val="20"/>
          <w:szCs w:val="20"/>
        </w:rPr>
        <w:lastRenderedPageBreak/>
        <w:t>Абьюз</w:t>
      </w:r>
      <w:proofErr w:type="spellEnd"/>
      <w:r w:rsidRPr="00951EA8">
        <w:rPr>
          <w:rFonts w:ascii="Times New Roman" w:hAnsi="Times New Roman" w:cs="Times New Roman"/>
          <w:b/>
          <w:sz w:val="20"/>
          <w:szCs w:val="20"/>
        </w:rPr>
        <w:t xml:space="preserve"> в детско-родительских отношениях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 xml:space="preserve">Ключевая особенность </w:t>
      </w:r>
      <w:proofErr w:type="spellStart"/>
      <w:r w:rsidRPr="00951EA8">
        <w:rPr>
          <w:rFonts w:ascii="Times New Roman" w:hAnsi="Times New Roman" w:cs="Times New Roman"/>
          <w:sz w:val="20"/>
          <w:szCs w:val="20"/>
        </w:rPr>
        <w:t>абьюза</w:t>
      </w:r>
      <w:proofErr w:type="spellEnd"/>
      <w:r w:rsidRPr="00951EA8">
        <w:rPr>
          <w:rFonts w:ascii="Times New Roman" w:hAnsi="Times New Roman" w:cs="Times New Roman"/>
          <w:sz w:val="20"/>
          <w:szCs w:val="20"/>
        </w:rPr>
        <w:t xml:space="preserve"> — это двойственность: насилие, прикрытое благими намерениями. В детско-родительских отношениях это жестокость, прикрытая правомерностью «воспитания». Ощущая полную и неоспоримую власть над ребёнком, родитель использует её вовсе не во благо. Принято считать, что насилие — это то, что оставляет синяки. Но это не так. Часто насилие оставляет душевные раны, а они не видны со стороны. В большинстве случаев знакомые даже не подозревают, что в семье существует проблема. Более того, сами родители не всегда отдают себе отчёт, что происходит именно это. Психологическое насилие — именно этот вид </w:t>
      </w:r>
      <w:proofErr w:type="spellStart"/>
      <w:r w:rsidRPr="00951EA8">
        <w:rPr>
          <w:rFonts w:ascii="Times New Roman" w:hAnsi="Times New Roman" w:cs="Times New Roman"/>
          <w:sz w:val="20"/>
          <w:szCs w:val="20"/>
        </w:rPr>
        <w:t>абьюзивных</w:t>
      </w:r>
      <w:proofErr w:type="spellEnd"/>
      <w:r w:rsidRPr="00951EA8">
        <w:rPr>
          <w:rFonts w:ascii="Times New Roman" w:hAnsi="Times New Roman" w:cs="Times New Roman"/>
          <w:sz w:val="20"/>
          <w:szCs w:val="20"/>
        </w:rPr>
        <w:t xml:space="preserve"> отношений чаще всего прячется от понимания в семье. Родитель считает, что «воспитывает во благо», а на самом деле оказывает сильнейшее давление: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унижает, оскорбляет, обесценивает;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отрицает чувства, права ребёнка на своё мнение, угрожает.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«Ты молчи, тебя не спрашивают!», «Не зли меня!», «Ещё хоть слово, и ты </w:t>
      </w:r>
      <w:proofErr w:type="gramStart"/>
      <w:r w:rsidRPr="00951EA8">
        <w:rPr>
          <w:rFonts w:ascii="Times New Roman" w:hAnsi="Times New Roman" w:cs="Times New Roman"/>
          <w:sz w:val="20"/>
          <w:szCs w:val="20"/>
        </w:rPr>
        <w:t>знаешь что будет</w:t>
      </w:r>
      <w:proofErr w:type="gramEnd"/>
      <w:r w:rsidRPr="00951EA8">
        <w:rPr>
          <w:rFonts w:ascii="Times New Roman" w:hAnsi="Times New Roman" w:cs="Times New Roman"/>
          <w:sz w:val="20"/>
          <w:szCs w:val="20"/>
        </w:rPr>
        <w:t>!», «Ну всё, неси ремень» — и ребёнок сам идёт за орудием, которое причинит ему боль.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Как следствие: тотальный контроль, требование полного подчинения, никаких компромиссов.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Как понять, что ваши родители — эмоционально незрелые. И </w:t>
      </w:r>
      <w:proofErr w:type="gramStart"/>
      <w:r w:rsidRPr="00951EA8">
        <w:rPr>
          <w:rFonts w:ascii="Times New Roman" w:hAnsi="Times New Roman" w:cs="Times New Roman"/>
          <w:sz w:val="20"/>
          <w:szCs w:val="20"/>
        </w:rPr>
        <w:t>наконец</w:t>
      </w:r>
      <w:proofErr w:type="gramEnd"/>
      <w:r w:rsidRPr="00951EA8">
        <w:rPr>
          <w:rFonts w:ascii="Times New Roman" w:hAnsi="Times New Roman" w:cs="Times New Roman"/>
          <w:sz w:val="20"/>
          <w:szCs w:val="20"/>
        </w:rPr>
        <w:t xml:space="preserve"> наладить с ними отношения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 xml:space="preserve">Если ребёнок всё же проявляет волю, своё мнение, действует иначе — наказание (физическое, экономическое, психологическое). Одно из самых «тихих» и опасных — игнорирование. Родитель не отвечает на слова, игнорирует просьбы и жалобы, демонстративно проявляет безразличие. Нет ничего хуже для ребёнка, чем быть </w:t>
      </w:r>
      <w:r w:rsidRPr="00951EA8">
        <w:rPr>
          <w:rFonts w:ascii="Times New Roman" w:hAnsi="Times New Roman" w:cs="Times New Roman"/>
          <w:sz w:val="20"/>
          <w:szCs w:val="20"/>
        </w:rPr>
        <w:lastRenderedPageBreak/>
        <w:t>«невидимкой» или «отверженным» собственными мамой/папой.</w:t>
      </w:r>
    </w:p>
    <w:p w:rsidR="00951EA8" w:rsidRPr="00951EA8" w:rsidRDefault="00951EA8" w:rsidP="00951EA8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После конфликта родитель перекладывает ответственность на ребёнка: «Ты меня вынудил (а)» или «Вот до чего мать довёл, у меня опять сердце болит». В итоге на ребёнке и вина, и ответственность, и боль.</w:t>
      </w:r>
    </w:p>
    <w:p w:rsidR="00951EA8" w:rsidRPr="00E92B4C" w:rsidRDefault="00951EA8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951EA8">
        <w:rPr>
          <w:rFonts w:ascii="Times New Roman" w:hAnsi="Times New Roman" w:cs="Times New Roman"/>
          <w:sz w:val="20"/>
          <w:szCs w:val="20"/>
        </w:rPr>
        <w:t>Конечно, ребёнок не может разгрести эту ситуацию совсем, ведь он действительно любит родителя и хочет быть принятым им. Что же делать? «А вдруг, правда, я приношу лишь вред?»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i/>
          <w:sz w:val="20"/>
          <w:szCs w:val="20"/>
          <w:u w:val="single"/>
        </w:rPr>
        <w:t>Далее два варианта</w:t>
      </w:r>
      <w:r w:rsidRPr="00E92B4C">
        <w:rPr>
          <w:rFonts w:ascii="Times New Roman" w:hAnsi="Times New Roman" w:cs="Times New Roman"/>
          <w:sz w:val="20"/>
          <w:szCs w:val="20"/>
        </w:rPr>
        <w:t>: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ребёнок подчиняется — полностью «растворяется» личность ребёнка;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ребёнок бунтует — демонстративное поведение без всяких границ (вплоть до </w:t>
      </w:r>
      <w:proofErr w:type="spellStart"/>
      <w:r w:rsidRPr="00E92B4C">
        <w:rPr>
          <w:rFonts w:ascii="Times New Roman" w:hAnsi="Times New Roman" w:cs="Times New Roman"/>
          <w:sz w:val="20"/>
          <w:szCs w:val="20"/>
        </w:rPr>
        <w:t>девиантного</w:t>
      </w:r>
      <w:proofErr w:type="spellEnd"/>
      <w:r w:rsidRPr="00E92B4C">
        <w:rPr>
          <w:rFonts w:ascii="Times New Roman" w:hAnsi="Times New Roman" w:cs="Times New Roman"/>
          <w:sz w:val="20"/>
          <w:szCs w:val="20"/>
        </w:rPr>
        <w:t>).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 xml:space="preserve">Возможные последствия </w:t>
      </w:r>
      <w:proofErr w:type="spellStart"/>
      <w:r w:rsidRPr="00E92B4C">
        <w:rPr>
          <w:rFonts w:ascii="Times New Roman" w:hAnsi="Times New Roman" w:cs="Times New Roman"/>
          <w:sz w:val="20"/>
          <w:szCs w:val="20"/>
        </w:rPr>
        <w:t>абьюзивных</w:t>
      </w:r>
      <w:proofErr w:type="spellEnd"/>
      <w:r w:rsidRPr="00E92B4C">
        <w:rPr>
          <w:rFonts w:ascii="Times New Roman" w:hAnsi="Times New Roman" w:cs="Times New Roman"/>
          <w:sz w:val="20"/>
          <w:szCs w:val="20"/>
        </w:rPr>
        <w:t xml:space="preserve"> отношений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подавляется воля ребёнка;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уничтожается вера в себя;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подрывается самооценка;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появляются страхи;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ребёнок не может научиться принимать решения.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Выход из </w:t>
      </w:r>
      <w:proofErr w:type="spellStart"/>
      <w:r w:rsidRPr="00E92B4C">
        <w:rPr>
          <w:rFonts w:ascii="Times New Roman" w:hAnsi="Times New Roman" w:cs="Times New Roman"/>
          <w:sz w:val="20"/>
          <w:szCs w:val="20"/>
        </w:rPr>
        <w:t>абьюзивных</w:t>
      </w:r>
      <w:proofErr w:type="spellEnd"/>
      <w:r w:rsidRPr="00E92B4C">
        <w:rPr>
          <w:rFonts w:ascii="Times New Roman" w:hAnsi="Times New Roman" w:cs="Times New Roman"/>
          <w:sz w:val="20"/>
          <w:szCs w:val="20"/>
        </w:rPr>
        <w:t xml:space="preserve"> отношений — перестать манипулировать. Это возможно, когда родитель принимает ответственность: «Это не ты вынудил, это я не справился», «Я, действительно, хотел „как лучше“, но был не прав», «Я сам был не прав». И в семье начинают закрепляться понятия: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доверие;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выполнение обещаний;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ценность слова;</w:t>
      </w:r>
    </w:p>
    <w:p w:rsidR="00E92B4C" w:rsidRPr="00E92B4C" w:rsidRDefault="00E92B4C" w:rsidP="00E92B4C">
      <w:pPr>
        <w:pStyle w:val="a3"/>
        <w:rPr>
          <w:rFonts w:ascii="Times New Roman" w:hAnsi="Times New Roman" w:cs="Times New Roman"/>
          <w:sz w:val="20"/>
          <w:szCs w:val="20"/>
        </w:rPr>
      </w:pPr>
      <w:r w:rsidRPr="00E92B4C">
        <w:rPr>
          <w:rFonts w:ascii="Times New Roman" w:hAnsi="Times New Roman" w:cs="Times New Roman"/>
          <w:sz w:val="20"/>
          <w:szCs w:val="20"/>
        </w:rPr>
        <w:t>ценность самого человека.</w:t>
      </w:r>
    </w:p>
    <w:p w:rsidR="00E92B4C" w:rsidRDefault="00E92B4C" w:rsidP="00E92B4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</w:t>
      </w:r>
      <w:r w:rsidRPr="00E92B4C">
        <w:rPr>
          <w:rFonts w:ascii="Times New Roman" w:hAnsi="Times New Roman" w:cs="Times New Roman"/>
          <w:b/>
          <w:i/>
          <w:sz w:val="24"/>
          <w:szCs w:val="24"/>
          <w:u w:val="single"/>
        </w:rPr>
        <w:t>авайте будем более внимательными к тому, как мы общаемся с детьми. Мы все решения принимаем сами. Выбор есть всегда.</w:t>
      </w:r>
    </w:p>
    <w:p w:rsidR="00E92B4C" w:rsidRDefault="00E92B4C" w:rsidP="00E92B4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92B4C" w:rsidRDefault="00E92B4C" w:rsidP="00E92B4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92B4C" w:rsidRPr="00E92B4C" w:rsidRDefault="00E92B4C" w:rsidP="00E92B4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92B4C">
        <w:rPr>
          <w:rFonts w:ascii="Times New Roman" w:hAnsi="Times New Roman" w:cs="Times New Roman"/>
          <w:b/>
          <w:sz w:val="56"/>
          <w:szCs w:val="56"/>
        </w:rPr>
        <w:t xml:space="preserve">Консультация «Эмоциональное выгорание в семье. </w:t>
      </w:r>
      <w:proofErr w:type="spellStart"/>
      <w:r w:rsidRPr="00E92B4C">
        <w:rPr>
          <w:rFonts w:ascii="Times New Roman" w:hAnsi="Times New Roman" w:cs="Times New Roman"/>
          <w:b/>
          <w:sz w:val="56"/>
          <w:szCs w:val="56"/>
        </w:rPr>
        <w:t>Абьюз</w:t>
      </w:r>
      <w:proofErr w:type="spellEnd"/>
      <w:r w:rsidRPr="00E92B4C">
        <w:rPr>
          <w:rFonts w:ascii="Times New Roman" w:hAnsi="Times New Roman" w:cs="Times New Roman"/>
          <w:b/>
          <w:sz w:val="56"/>
          <w:szCs w:val="56"/>
        </w:rPr>
        <w:t>»</w:t>
      </w:r>
    </w:p>
    <w:p w:rsidR="00E92B4C" w:rsidRPr="00E92B4C" w:rsidRDefault="00E92B4C" w:rsidP="00E92B4C">
      <w:pPr>
        <w:jc w:val="center"/>
        <w:rPr>
          <w:b/>
          <w:sz w:val="56"/>
          <w:szCs w:val="56"/>
        </w:rPr>
      </w:pPr>
    </w:p>
    <w:p w:rsidR="00E92B4C" w:rsidRDefault="00E92B4C" w:rsidP="00E92B4C">
      <w:pPr>
        <w:jc w:val="center"/>
      </w:pPr>
    </w:p>
    <w:p w:rsidR="00E92B4C" w:rsidRDefault="00E92B4C" w:rsidP="00E92B4C">
      <w:pPr>
        <w:jc w:val="center"/>
      </w:pPr>
    </w:p>
    <w:p w:rsidR="00E92B4C" w:rsidRDefault="00E92B4C" w:rsidP="00E92B4C">
      <w:pPr>
        <w:jc w:val="center"/>
      </w:pPr>
    </w:p>
    <w:p w:rsidR="00E92B4C" w:rsidRDefault="00E92B4C" w:rsidP="00E92B4C"/>
    <w:p w:rsidR="00E92B4C" w:rsidRPr="00E92B4C" w:rsidRDefault="00E92B4C" w:rsidP="00E92B4C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B4C">
        <w:rPr>
          <w:rFonts w:ascii="Times New Roman" w:hAnsi="Times New Roman" w:cs="Times New Roman"/>
          <w:sz w:val="24"/>
          <w:szCs w:val="24"/>
        </w:rPr>
        <w:t>ГБУ АО «</w:t>
      </w:r>
      <w:proofErr w:type="spellStart"/>
      <w:r w:rsidRPr="00E92B4C">
        <w:rPr>
          <w:rFonts w:ascii="Times New Roman" w:hAnsi="Times New Roman" w:cs="Times New Roman"/>
          <w:sz w:val="24"/>
          <w:szCs w:val="24"/>
        </w:rPr>
        <w:t>Котласский</w:t>
      </w:r>
      <w:proofErr w:type="spellEnd"/>
      <w:r w:rsidRPr="00E92B4C">
        <w:rPr>
          <w:rFonts w:ascii="Times New Roman" w:hAnsi="Times New Roman" w:cs="Times New Roman"/>
          <w:sz w:val="24"/>
          <w:szCs w:val="24"/>
        </w:rPr>
        <w:t xml:space="preserve"> детский дом»</w:t>
      </w:r>
    </w:p>
    <w:p w:rsidR="00E92B4C" w:rsidRPr="00E92B4C" w:rsidRDefault="00E92B4C" w:rsidP="00E92B4C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B4C">
        <w:rPr>
          <w:rFonts w:ascii="Times New Roman" w:hAnsi="Times New Roman" w:cs="Times New Roman"/>
          <w:sz w:val="24"/>
          <w:szCs w:val="24"/>
        </w:rPr>
        <w:t>Педагог-психолог: Зинина И.А.</w:t>
      </w:r>
    </w:p>
    <w:p w:rsidR="00E92B4C" w:rsidRPr="00E92B4C" w:rsidRDefault="00E92B4C" w:rsidP="00E92B4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92B4C">
        <w:rPr>
          <w:rFonts w:ascii="Times New Roman" w:hAnsi="Times New Roman" w:cs="Times New Roman"/>
          <w:sz w:val="24"/>
          <w:szCs w:val="24"/>
        </w:rPr>
        <w:t>Сот</w:t>
      </w:r>
      <w:proofErr w:type="gramStart"/>
      <w:r w:rsidRPr="00E92B4C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E92B4C">
        <w:rPr>
          <w:rFonts w:ascii="Times New Roman" w:hAnsi="Times New Roman" w:cs="Times New Roman"/>
          <w:sz w:val="24"/>
          <w:szCs w:val="24"/>
        </w:rPr>
        <w:t>елефон</w:t>
      </w:r>
      <w:proofErr w:type="spellEnd"/>
      <w:r w:rsidRPr="00E92B4C">
        <w:rPr>
          <w:rFonts w:ascii="Times New Roman" w:hAnsi="Times New Roman" w:cs="Times New Roman"/>
          <w:sz w:val="24"/>
          <w:szCs w:val="24"/>
        </w:rPr>
        <w:t>: 89523018263</w:t>
      </w:r>
    </w:p>
    <w:p w:rsidR="00582335" w:rsidRPr="00E92B4C" w:rsidRDefault="00582335" w:rsidP="00951EA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82335" w:rsidRPr="00E92B4C" w:rsidSect="00951EA8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1EA8"/>
    <w:rsid w:val="00042EB8"/>
    <w:rsid w:val="00532589"/>
    <w:rsid w:val="00582335"/>
    <w:rsid w:val="00951EA8"/>
    <w:rsid w:val="00BF13DD"/>
    <w:rsid w:val="00E9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E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2022-11-02T10:14:00Z</cp:lastPrinted>
  <dcterms:created xsi:type="dcterms:W3CDTF">2022-11-02T09:51:00Z</dcterms:created>
  <dcterms:modified xsi:type="dcterms:W3CDTF">2022-11-17T07:05:00Z</dcterms:modified>
</cp:coreProperties>
</file>