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F3" w:rsidRPr="005F40F3" w:rsidRDefault="005F40F3" w:rsidP="005F40F3">
      <w:pPr>
        <w:framePr w:hSpace="180" w:wrap="around" w:vAnchor="text" w:hAnchor="text" w:y="1"/>
        <w:tabs>
          <w:tab w:val="center" w:pos="2290"/>
        </w:tabs>
        <w:spacing w:after="0" w:line="24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EE4B6" wp14:editId="6C38FF0B">
            <wp:extent cx="590550" cy="685800"/>
            <wp:effectExtent l="0" t="0" r="0" b="0"/>
            <wp:docPr id="2" name="Рисунок 2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F3" w:rsidRPr="005F40F3" w:rsidRDefault="005F40F3" w:rsidP="005F40F3">
      <w:pPr>
        <w:framePr w:hSpace="180" w:wrap="around" w:vAnchor="text" w:hAnchor="text" w:y="1"/>
        <w:spacing w:after="0" w:line="30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ТРУДА, ЗАНЯТОСТИ</w:t>
      </w: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СОЦИАЛЬНОГО РАЗВИТИЯ</w:t>
      </w: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АРХАНГЕЛЬСКОЙ ОБЛАСТИ</w:t>
      </w: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ind w:left="35"/>
        <w:suppressOverlap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учреждение Архангельской области для детей-сирот</w:t>
      </w: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ind w:left="35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детей, оставшихся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попечения родителей,</w:t>
      </w:r>
    </w:p>
    <w:p w:rsidR="005F40F3" w:rsidRPr="005F40F3" w:rsidRDefault="005F40F3" w:rsidP="005F40F3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«Котласский центр содействия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семейному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устройству»</w:t>
      </w:r>
    </w:p>
    <w:p w:rsidR="005F40F3" w:rsidRDefault="005F40F3" w:rsidP="005F40F3">
      <w:pPr>
        <w:spacing w:after="0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F40F3" w:rsidRDefault="005F40F3" w:rsidP="005F40F3">
      <w:pPr>
        <w:spacing w:after="0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0B7" w:rsidRDefault="005F40F3" w:rsidP="005F40F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C83" w:rsidRPr="00AA0A4B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D010B7" w:rsidRDefault="00B80AA3" w:rsidP="00D010B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010B7">
        <w:rPr>
          <w:rFonts w:ascii="Times New Roman" w:hAnsi="Times New Roman" w:cs="Times New Roman"/>
          <w:sz w:val="28"/>
          <w:szCs w:val="28"/>
        </w:rPr>
        <w:t xml:space="preserve"> </w:t>
      </w:r>
      <w:r w:rsidR="00BD7C83" w:rsidRPr="00AA0A4B">
        <w:rPr>
          <w:rFonts w:ascii="Times New Roman" w:hAnsi="Times New Roman" w:cs="Times New Roman"/>
          <w:sz w:val="28"/>
          <w:szCs w:val="28"/>
        </w:rPr>
        <w:t>ГБ</w:t>
      </w:r>
      <w:r w:rsidR="00AA0A4B" w:rsidRPr="00AA0A4B">
        <w:rPr>
          <w:rFonts w:ascii="Times New Roman" w:hAnsi="Times New Roman" w:cs="Times New Roman"/>
          <w:sz w:val="28"/>
          <w:szCs w:val="28"/>
        </w:rPr>
        <w:t xml:space="preserve">У АО                          </w:t>
      </w:r>
    </w:p>
    <w:p w:rsidR="00BD7C83" w:rsidRPr="00AA0A4B" w:rsidRDefault="00BD7C83" w:rsidP="00D010B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AA0A4B">
        <w:rPr>
          <w:rFonts w:ascii="Times New Roman" w:hAnsi="Times New Roman" w:cs="Times New Roman"/>
          <w:sz w:val="28"/>
          <w:szCs w:val="28"/>
        </w:rPr>
        <w:t>«</w:t>
      </w:r>
      <w:r w:rsidR="005F40F3" w:rsidRPr="005F40F3">
        <w:rPr>
          <w:rFonts w:ascii="Times New Roman" w:hAnsi="Times New Roman" w:cs="Times New Roman"/>
          <w:sz w:val="28"/>
          <w:szCs w:val="28"/>
        </w:rPr>
        <w:t>Котласский центр содействия семейному устройству»</w:t>
      </w:r>
    </w:p>
    <w:p w:rsidR="00BD7C83" w:rsidRPr="00AA0A4B" w:rsidRDefault="00BD7C83" w:rsidP="00D010B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AA0A4B">
        <w:rPr>
          <w:rFonts w:ascii="Times New Roman" w:hAnsi="Times New Roman" w:cs="Times New Roman"/>
          <w:sz w:val="28"/>
          <w:szCs w:val="28"/>
        </w:rPr>
        <w:t>__________</w:t>
      </w:r>
      <w:r w:rsidR="0052578A">
        <w:rPr>
          <w:rFonts w:ascii="Times New Roman" w:hAnsi="Times New Roman" w:cs="Times New Roman"/>
          <w:sz w:val="28"/>
          <w:szCs w:val="28"/>
        </w:rPr>
        <w:t xml:space="preserve"> </w:t>
      </w:r>
      <w:r w:rsidR="00B80AA3">
        <w:rPr>
          <w:rFonts w:ascii="Times New Roman" w:hAnsi="Times New Roman" w:cs="Times New Roman"/>
          <w:sz w:val="28"/>
          <w:szCs w:val="28"/>
        </w:rPr>
        <w:t>Пахомова Ю.В.</w:t>
      </w:r>
      <w:r w:rsidR="007E52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30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C83" w:rsidRPr="00AA0A4B" w:rsidRDefault="00130022" w:rsidP="00D010B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52578A">
        <w:rPr>
          <w:rFonts w:ascii="Times New Roman" w:hAnsi="Times New Roman" w:cs="Times New Roman"/>
          <w:sz w:val="28"/>
          <w:szCs w:val="28"/>
        </w:rPr>
        <w:t>___» ___________202</w:t>
      </w:r>
      <w:r w:rsidR="00A65B05" w:rsidRPr="00CD7176">
        <w:rPr>
          <w:rFonts w:ascii="Times New Roman" w:hAnsi="Times New Roman" w:cs="Times New Roman"/>
          <w:sz w:val="28"/>
          <w:szCs w:val="28"/>
        </w:rPr>
        <w:t>3</w:t>
      </w:r>
      <w:r w:rsidR="00BD7C83" w:rsidRPr="00AA0A4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7C83" w:rsidRPr="00AA0A4B" w:rsidRDefault="00BD7C83" w:rsidP="00BD7C83">
      <w:pPr>
        <w:rPr>
          <w:sz w:val="28"/>
          <w:szCs w:val="28"/>
        </w:rPr>
      </w:pP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3A5F" w:rsidRPr="00AA0A4B" w:rsidRDefault="00AA0A4B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A53A5F"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рограмма по профориентации</w:t>
      </w: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«Мой выбор»</w:t>
      </w:r>
    </w:p>
    <w:p w:rsidR="00A53A5F" w:rsidRPr="00AA0A4B" w:rsidRDefault="0052578A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A65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D7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</w:t>
      </w:r>
      <w:r w:rsidR="00A53A5F"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</w:t>
      </w:r>
      <w:r w:rsidR="00AA0A4B"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бные</w:t>
      </w:r>
      <w:r w:rsidR="00A53A5F"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AA0A4B"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130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7A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ыпускников</w:t>
      </w: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3A5F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0B7" w:rsidRPr="00AA0A4B" w:rsidRDefault="00D010B7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="00525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Автор</w:t>
      </w:r>
      <w:r w:rsidR="00AA0A4B"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</w:t>
      </w:r>
      <w:r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53A5F" w:rsidRPr="00AA0A4B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</w:t>
      </w:r>
      <w:r w:rsidR="001300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Рыжкова О.Н</w:t>
      </w:r>
      <w:r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социальный педагог,</w:t>
      </w:r>
    </w:p>
    <w:p w:rsidR="00A53A5F" w:rsidRPr="005F40F3" w:rsidRDefault="00A53A5F" w:rsidP="005F40F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="005F4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bookmarkStart w:id="0" w:name="_GoBack"/>
      <w:bookmarkEnd w:id="0"/>
    </w:p>
    <w:p w:rsidR="00A53A5F" w:rsidRDefault="00A53A5F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Котлас </w:t>
      </w:r>
    </w:p>
    <w:p w:rsidR="00A53A5F" w:rsidRDefault="00CD7176" w:rsidP="00A53A5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2023</w:t>
      </w:r>
      <w:r w:rsidR="00DD73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г.</w:t>
      </w:r>
    </w:p>
    <w:p w:rsidR="00A53A5F" w:rsidRPr="00F870E9" w:rsidRDefault="00A53A5F" w:rsidP="00F870E9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53A5F" w:rsidRPr="00F870E9" w:rsidRDefault="00A53A5F" w:rsidP="00F870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жизни каждого воспитанника детского дома появляется момент, когда он вынужден задуматься о своем будущем. И вопрос о выборе профессии является одним из центральных, так как он задает «тон» всему дальнейшему профессиональному пути. Однако выбор профессии, профессиональное самоопределение в настоящее время происходит в условиях увеличения потока информации о новых профессиях, специализациях, замены традиционных названий профессий новыми, открытия новых факультетов в учреждениях профессионального образования, а также трансформации ценностно-нравственной системы, изменения шкалы престижности профессий, что осложняет процесс профессионального самоопределения. Поэтому столь важно оказать выпускнику, стоящему на пороге профессионального выбора, реальную помощь и поддержку, сориентировать его на самостоятельную оценку своих личностных и профессиональных намерений и возможностей, т.е. – обеспечить сопровождение его профессионального самоопределения.</w:t>
      </w:r>
    </w:p>
    <w:p w:rsidR="00A53A5F" w:rsidRPr="00F870E9" w:rsidRDefault="00A53A5F" w:rsidP="00F870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Положению о профессиональной ориентации и психологической поддержке населения в Российской Федерации от 27 сентября 1996г. профессиональная  ориентация</w:t>
      </w: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соединении с подготовкой молодежи к труду в условиях рыночной экономики является одной из основных задач образовательных учреждений всех типов и входит в круг обязанностей их педагогических коллективов. И в современных условиях в спектре вопросов по социальной поддержке детей-сирот и детей, оставшихся без попечения родителей, вопрос создания устойчивой системы профессиональной ориентации, </w:t>
      </w:r>
      <w:proofErr w:type="spell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допрофессиональной</w:t>
      </w:r>
      <w:proofErr w:type="spell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является наиболее приоритетным. </w:t>
      </w:r>
    </w:p>
    <w:p w:rsidR="00A53A5F" w:rsidRPr="00F870E9" w:rsidRDefault="00A53A5F" w:rsidP="00F87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Однако вопрос профориентации детей-сирот и детей, оставшихся без попечения родителей в современных условиях все еще не достигает своих главных </w:t>
      </w:r>
      <w:proofErr w:type="gram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 </w:t>
      </w:r>
      <w:r w:rsid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proofErr w:type="gram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у ребят профессионального самоопределения, соответствующего индивидуальным особенностям каждой личности и запросам общества в кадрах, его требованиям к современному труженику. Существенной трудностью развития профориентации является то, что она, как правило, рассчитана на ребят из семей, проводится в школах; отсутствует индивидуальный, дифференцированный подход к личности ребенка-сироты выбирающего профессию. </w:t>
      </w:r>
    </w:p>
    <w:p w:rsidR="00A53A5F" w:rsidRPr="00F870E9" w:rsidRDefault="00A53A5F" w:rsidP="00F87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профессиональная ориентация – это комплекс специальных мер содействия человеку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</w:t>
      </w:r>
    </w:p>
    <w:p w:rsidR="00A53A5F" w:rsidRPr="00F870E9" w:rsidRDefault="00A53A5F" w:rsidP="00F870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Актуальным и необходимым на сегодняшний день является формирование условий для системного, целенаправленного сопровождения профессионального самоопределения воспитанников на всех возрастных этапах, которое обеспечит их социальное и профессиональное становление и продвижение, способствуя постепенному вхождению воспитанника в образовательную среду учреждения профессионального образования, его адаптацию в ней, обеспечивая возможность утверждения выпускника в правильности выбора сферы профессиональной деятельности, создания личного профессионального плана.</w:t>
      </w:r>
    </w:p>
    <w:p w:rsidR="00A53A5F" w:rsidRPr="00F870E9" w:rsidRDefault="00A53A5F" w:rsidP="00F87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понимании смысл </w:t>
      </w:r>
      <w:proofErr w:type="spell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заключается в постепенном формировании у подростка внутренней готовности к осознанному и самостоятельному планированию, корректировке и реализации своих профессиональных планов и интересов. </w:t>
      </w:r>
    </w:p>
    <w:p w:rsidR="00A53A5F" w:rsidRPr="00F870E9" w:rsidRDefault="00A53A5F" w:rsidP="00F87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самоопределение является важной характеристикой социально-психологической зрелости личности, ее потребности в самореализации</w:t>
      </w:r>
    </w:p>
    <w:p w:rsidR="00A53A5F" w:rsidRPr="00F870E9" w:rsidRDefault="00A53A5F" w:rsidP="00F870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готовности к самоопределению возможно при условии сотрудничества с взрослым, от которого воспитанник ждет не готовых решений и советов, а честного разговора о волнующих проблемах и достоверной информации, на основе которой он сам примет решение</w:t>
      </w:r>
    </w:p>
    <w:p w:rsidR="00A53A5F" w:rsidRPr="00F870E9" w:rsidRDefault="00A53A5F" w:rsidP="00F870E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характеризует профессиональное самоопределение как «процесс и результат сознательного, самостоятельного выбора профессии, который включает развитие самосознания, формирование системы ценностей, моделирование своего будущего, построение «идеального образа» профессионала». </w:t>
      </w:r>
    </w:p>
    <w:p w:rsidR="00A53A5F" w:rsidRPr="00F870E9" w:rsidRDefault="00A53A5F" w:rsidP="00F870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задачи самоопределения возможно только при обеспечении достаточного  уровня обучения,  воспитания в них психологической готовности трудиться, формирования и закрепления активной жизненной позиции. </w:t>
      </w:r>
    </w:p>
    <w:p w:rsidR="00A53A5F" w:rsidRPr="00F870E9" w:rsidRDefault="00A53A5F" w:rsidP="00F870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5F" w:rsidRPr="00F870E9" w:rsidRDefault="00A53A5F" w:rsidP="00F870E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Нормативное обеспечение программы</w:t>
      </w:r>
    </w:p>
    <w:p w:rsidR="00A53A5F" w:rsidRPr="00F870E9" w:rsidRDefault="00A53A5F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ребенка;</w:t>
      </w:r>
    </w:p>
    <w:p w:rsidR="00A53A5F" w:rsidRPr="00F870E9" w:rsidRDefault="00A53A5F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Федерации;</w:t>
      </w:r>
    </w:p>
    <w:p w:rsidR="00A53A5F" w:rsidRPr="00F870E9" w:rsidRDefault="00A53A5F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от 19.04.1991 № 1032 -1 «О занятости населения в Российской Федерации»</w:t>
      </w:r>
      <w:r w:rsidR="00AA0A4B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C2B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изм. и доп. вступающими в силу с 01.09.2013</w:t>
      </w: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A5F" w:rsidRPr="00F870E9" w:rsidRDefault="00AA0A4B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</w:t>
      </w:r>
      <w:r w:rsidR="00A53A5F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образовании»</w:t>
      </w: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01.09.2013 г. № 273-ФЗ</w:t>
      </w:r>
      <w:r w:rsidR="00A53A5F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A5F" w:rsidRPr="00F870E9" w:rsidRDefault="00A53A5F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</w:t>
      </w:r>
      <w:r w:rsidR="00323C2B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с изм. и доп.</w:t>
      </w: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A5F" w:rsidRDefault="00A53A5F" w:rsidP="00F870E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7E52CA" w:rsidRDefault="007E52CA" w:rsidP="007E5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CA" w:rsidRDefault="007E52CA" w:rsidP="007E5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CA" w:rsidRDefault="007E52CA" w:rsidP="007E5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CA" w:rsidRDefault="007E52CA" w:rsidP="007E52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5F" w:rsidRPr="00F870E9" w:rsidRDefault="00A53A5F" w:rsidP="00F870E9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 задачи программы</w:t>
      </w:r>
    </w:p>
    <w:p w:rsidR="00A53A5F" w:rsidRPr="00F870E9" w:rsidRDefault="007A7860" w:rsidP="00F870E9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— создание  условий</w:t>
      </w:r>
      <w:r w:rsidR="00A53A5F"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готовности воспитанников детского дома к самостоятельному, осознанному выбору профессии, соответствующей индивидуальным способностям каждой личности и запросам общества в кадрах, его требованиям к современному труженику.</w:t>
      </w:r>
    </w:p>
    <w:p w:rsidR="00A53A5F" w:rsidRPr="00F870E9" w:rsidRDefault="00A53A5F" w:rsidP="00F870E9">
      <w:pPr>
        <w:spacing w:before="100" w:beforeAutospacing="1" w:after="100" w:afterAutospacing="1" w:line="360" w:lineRule="auto"/>
        <w:ind w:firstLine="567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Задачи:  </w:t>
      </w:r>
    </w:p>
    <w:p w:rsidR="00A53A5F" w:rsidRPr="00F870E9" w:rsidRDefault="00A53A5F" w:rsidP="00F870E9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оказать эффективную психолого-педагогическую </w:t>
      </w:r>
      <w:r w:rsidRPr="00F870E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поддержку воспитанников, содействовать воспитанникам в получении  информации о своих индивидуальных особенностях и степени их соответствия той или иной профессии; </w:t>
      </w:r>
    </w:p>
    <w:p w:rsidR="00A53A5F" w:rsidRPr="00F870E9" w:rsidRDefault="00A53A5F" w:rsidP="00F870E9">
      <w:pPr>
        <w:numPr>
          <w:ilvl w:val="0"/>
          <w:numId w:val="2"/>
        </w:numPr>
        <w:shd w:val="clear" w:color="auto" w:fill="FFFFFF"/>
        <w:spacing w:before="150"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A53A5F" w:rsidRPr="00F870E9" w:rsidRDefault="00A53A5F" w:rsidP="00F870E9">
      <w:pPr>
        <w:numPr>
          <w:ilvl w:val="0"/>
          <w:numId w:val="3"/>
        </w:numPr>
        <w:shd w:val="clear" w:color="auto" w:fill="FFFFFF"/>
        <w:spacing w:before="150"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сопоставить свои возможности с требованиями выбираемых профессий;</w:t>
      </w:r>
    </w:p>
    <w:p w:rsidR="00A53A5F" w:rsidRPr="00F870E9" w:rsidRDefault="00A53A5F" w:rsidP="00F870E9">
      <w:pPr>
        <w:pStyle w:val="a3"/>
        <w:numPr>
          <w:ilvl w:val="0"/>
          <w:numId w:val="3"/>
        </w:numPr>
        <w:tabs>
          <w:tab w:val="num" w:pos="0"/>
          <w:tab w:val="left" w:pos="426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воспитанников представление о ценности профессиональной деятельности человека, ее влиянии на состояние общества и жизнь самих людей</w:t>
      </w:r>
    </w:p>
    <w:p w:rsidR="00A53A5F" w:rsidRPr="00F870E9" w:rsidRDefault="00A53A5F" w:rsidP="00F870E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воспитанников о многообразии мира профессий  и труда</w:t>
      </w:r>
    </w:p>
    <w:p w:rsidR="00A53A5F" w:rsidRPr="00F870E9" w:rsidRDefault="00A53A5F" w:rsidP="00F870E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с предприятиями и учреждениями профессионального образования г. Котласа, </w:t>
      </w:r>
      <w:proofErr w:type="spell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Котласского</w:t>
      </w:r>
      <w:proofErr w:type="spell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Красноборского</w:t>
      </w:r>
      <w:proofErr w:type="spellEnd"/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условиях поступления.</w:t>
      </w:r>
    </w:p>
    <w:p w:rsidR="00A53A5F" w:rsidRPr="00F870E9" w:rsidRDefault="00A53A5F" w:rsidP="00F870E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вооружить воспитанников знаниями о правах, льготах детей-сирот и детей, оставшихся без попечения родителей.</w:t>
      </w:r>
    </w:p>
    <w:p w:rsidR="00A53A5F" w:rsidRPr="00F870E9" w:rsidRDefault="00A53A5F" w:rsidP="00F870E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и методы </w:t>
      </w:r>
      <w:proofErr w:type="spellStart"/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профориентационной</w:t>
      </w:r>
      <w:proofErr w:type="spellEnd"/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с выпускниками</w:t>
      </w:r>
    </w:p>
    <w:p w:rsidR="00A53A5F" w:rsidRPr="007A7860" w:rsidRDefault="00A53A5F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Профдиагностика</w:t>
      </w:r>
      <w:proofErr w:type="spellEnd"/>
      <w:r w:rsidR="00323C2B"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(первичная, промежуточная, заключительная) </w:t>
      </w: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профконсультирование</w:t>
      </w:r>
      <w:proofErr w:type="spellEnd"/>
      <w:r w:rsidR="00323C2B"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A5F" w:rsidRPr="007A7860" w:rsidRDefault="007A7860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Беседы, лекции.</w:t>
      </w:r>
    </w:p>
    <w:p w:rsidR="00A53A5F" w:rsidRPr="007A7860" w:rsidRDefault="007A7860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Игры, упражнения.</w:t>
      </w:r>
    </w:p>
    <w:p w:rsidR="00A53A5F" w:rsidRPr="007A7860" w:rsidRDefault="007A7860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Профессиограммы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A5F" w:rsidRPr="007A7860" w:rsidRDefault="007A7860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Справочная литература.</w:t>
      </w:r>
    </w:p>
    <w:p w:rsidR="00A53A5F" w:rsidRPr="007A7860" w:rsidRDefault="00A53A5F" w:rsidP="007A7860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Изготовление наглядного, раздаточного материала;</w:t>
      </w:r>
    </w:p>
    <w:p w:rsidR="00A53A5F" w:rsidRPr="007A7860" w:rsidRDefault="00A53A5F" w:rsidP="007A7860">
      <w:pPr>
        <w:pStyle w:val="a3"/>
        <w:numPr>
          <w:ilvl w:val="0"/>
          <w:numId w:val="8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7 .</w:t>
      </w:r>
      <w:r w:rsid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Экскурсии  в учебные заведения.</w:t>
      </w:r>
    </w:p>
    <w:p w:rsidR="00A53A5F" w:rsidRPr="007A7860" w:rsidRDefault="00A53A5F" w:rsidP="007A7860">
      <w:pPr>
        <w:pStyle w:val="a3"/>
        <w:numPr>
          <w:ilvl w:val="0"/>
          <w:numId w:val="8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8.   Встречи с выпускниками детского дома, обучающимися в профе</w:t>
      </w:r>
      <w:r w:rsid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ссиональных учебных заведениях.</w:t>
      </w: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Пос</w:t>
      </w:r>
      <w:r w:rsidR="00323C2B"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ещение дней открытых дверей в учебных заведениях города</w:t>
      </w:r>
      <w:r w:rsidRPr="007A7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870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Данная программа опирается на принципы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сознательности в выборе профессии;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соответствия выбираемой профессии интересам, склонностям, способностям человека и потребностям общества;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активности: человек сам активно выбирает профессию;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развития: профессия должна давать возможности для развития личности.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программы</w:t>
      </w:r>
    </w:p>
    <w:p w:rsidR="00A53A5F" w:rsidRPr="00F870E9" w:rsidRDefault="007A7860" w:rsidP="00F870E9">
      <w:pPr>
        <w:numPr>
          <w:ilvl w:val="0"/>
          <w:numId w:val="2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</w:t>
      </w:r>
      <w:r w:rsidR="00130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A5F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53A5F" w:rsidRPr="00F870E9" w:rsidRDefault="007A7860" w:rsidP="00F870E9">
      <w:pPr>
        <w:numPr>
          <w:ilvl w:val="0"/>
          <w:numId w:val="2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педагог.</w:t>
      </w:r>
    </w:p>
    <w:p w:rsidR="00A53A5F" w:rsidRPr="00F870E9" w:rsidRDefault="007A7860" w:rsidP="00F870E9">
      <w:pPr>
        <w:numPr>
          <w:ilvl w:val="0"/>
          <w:numId w:val="2"/>
        </w:num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53A5F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0093" w:rsidRDefault="00FD0093" w:rsidP="00F870E9">
      <w:pPr>
        <w:shd w:val="clear" w:color="auto" w:fill="FFFFFF"/>
        <w:spacing w:before="150"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раза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месяц ( социальный педагог совместно с </w:t>
      </w:r>
      <w:r w:rsidR="00005911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005911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05911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C3D11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5911"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005911" w:rsidRPr="00F870E9" w:rsidRDefault="00005911" w:rsidP="00F870E9">
      <w:pPr>
        <w:shd w:val="clear" w:color="auto" w:fill="FFFFFF"/>
        <w:spacing w:before="150" w:after="0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3A5F" w:rsidRPr="00F870E9" w:rsidRDefault="00A53A5F" w:rsidP="00F870E9">
      <w:pPr>
        <w:shd w:val="clear" w:color="auto" w:fill="FFFFFF"/>
        <w:spacing w:before="15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Ожидаемый </w:t>
      </w:r>
      <w:r w:rsidRPr="00F87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своих личных особенностей, интересов и склонностей;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достаточная информация о профессии и путях ее получения;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потребность в обоснованном выборе профессии</w:t>
      </w:r>
      <w:r w:rsidR="00FD0093"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уверенность воспитанников в социальной значимости труда, т. е. сформированное отношение к нему как к жизненной ценности</w:t>
      </w:r>
      <w:r w:rsidR="00FD0093"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использовать информацию об учебных заведениях и различных профессиях;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сведениями о путях получения профессионального образования</w:t>
      </w:r>
      <w:r w:rsidR="00FD0093"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53A5F" w:rsidRPr="00F870E9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определиться в выборе будущей профессиональной деятельности и при необходимости уметь корректировать свой выбор в зависимости от рынка труда;</w:t>
      </w:r>
    </w:p>
    <w:p w:rsidR="001612CD" w:rsidRDefault="00A53A5F" w:rsidP="00F870E9">
      <w:pPr>
        <w:pStyle w:val="a3"/>
        <w:numPr>
          <w:ilvl w:val="0"/>
          <w:numId w:val="4"/>
        </w:num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пользоваться </w:t>
      </w:r>
      <w:proofErr w:type="gramStart"/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НПА</w:t>
      </w:r>
      <w:r w:rsidR="00FD0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FD0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нормативно </w:t>
      </w:r>
      <w:proofErr w:type="spellStart"/>
      <w:r w:rsidR="00FD0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правововы</w:t>
      </w:r>
      <w:r w:rsidR="00FF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</w:t>
      </w:r>
      <w:proofErr w:type="spellEnd"/>
      <w:r w:rsidR="00FF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D0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</w:t>
      </w:r>
      <w:r w:rsidR="00FF2E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</w:t>
      </w:r>
      <w:r w:rsidR="00FD00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r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защиты своих прав и интересов</w:t>
      </w:r>
      <w:r w:rsidR="00FD0093" w:rsidRPr="00F870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612CD" w:rsidRDefault="001612CD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3A5F" w:rsidRDefault="00A53A5F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578A" w:rsidRDefault="0052578A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578A" w:rsidRDefault="0052578A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578A" w:rsidRDefault="0052578A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0B7" w:rsidRPr="001612CD" w:rsidRDefault="00D010B7" w:rsidP="001612CD">
      <w:pPr>
        <w:shd w:val="clear" w:color="auto" w:fill="FFFFFF"/>
        <w:spacing w:after="36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6FE" w:rsidRDefault="007A26FE" w:rsidP="007A26F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3"/>
        <w:gridCol w:w="3390"/>
        <w:gridCol w:w="2473"/>
        <w:gridCol w:w="2192"/>
      </w:tblGrid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1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</w:tcPr>
          <w:p w:rsidR="007A26FE" w:rsidRPr="009C3D11" w:rsidRDefault="00D72D08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интересов воспитанников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7A26FE" w:rsidRDefault="00D72D08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журналистов « Я выбираю профессию»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учебными заведениями Котласа и ближайших районов, профессиями.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стенда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мире профессий»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профессиограмм</w:t>
            </w:r>
            <w:proofErr w:type="spellEnd"/>
          </w:p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 кабинете соц. педагога)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материал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</w:tcPr>
          <w:p w:rsidR="00D72D08" w:rsidRDefault="00D72D08" w:rsidP="00D72D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 Знакомство с правилами приема в учебное заведение. Пути получения профессии.</w:t>
            </w:r>
          </w:p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первичной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профконсультации</w:t>
            </w:r>
            <w:proofErr w:type="spellEnd"/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</w:tcPr>
          <w:p w:rsidR="007A26FE" w:rsidRPr="009C3D11" w:rsidRDefault="00D72D08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:</w:t>
            </w:r>
            <w:proofErr w:type="gramEnd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анкета «Каким я себя вижу»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тестирование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</w:tcPr>
          <w:p w:rsidR="007A26FE" w:rsidRPr="009C3D11" w:rsidRDefault="00D72D08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«Профессии вокруг- карта профессий»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5B7F03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3" w:type="dxa"/>
          </w:tcPr>
          <w:p w:rsidR="007A26FE" w:rsidRDefault="00D72D08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 людей родного города».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5B7F03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 профессии с учетом темперамента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занятия 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Рынок труда в г. Котласе, приглашение специалиста ЦЗН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</w:tcPr>
          <w:p w:rsidR="007A26FE" w:rsidRPr="009C3D11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по профессиям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со специалистами молодежной биржи труда г. Котласа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консультации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6B2A9A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и заработная плата, бюджет семьи, структура бюджета.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      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6B2A9A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заявлений и заявок в учебные заведения</w:t>
            </w:r>
          </w:p>
        </w:tc>
        <w:tc>
          <w:tcPr>
            <w:tcW w:w="2553" w:type="dxa"/>
          </w:tcPr>
          <w:p w:rsidR="007A26FE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Практикум по документам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6B2A9A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достичь успеха в профессии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43" w:type="dxa"/>
          </w:tcPr>
          <w:p w:rsidR="007A26FE" w:rsidRPr="009C3D11" w:rsidRDefault="00D36727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«Как правильно ставить и добиваться целей»</w:t>
            </w:r>
          </w:p>
        </w:tc>
        <w:tc>
          <w:tcPr>
            <w:tcW w:w="255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33" w:type="dxa"/>
          </w:tcPr>
          <w:p w:rsidR="007A26FE" w:rsidRPr="009C3D11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</w:tcPr>
          <w:p w:rsidR="007A26FE" w:rsidRDefault="00D36727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с электронной презентацией «Рабочие профессии, востребованные на рынке труда»</w:t>
            </w:r>
          </w:p>
        </w:tc>
        <w:tc>
          <w:tcPr>
            <w:tcW w:w="2553" w:type="dxa"/>
          </w:tcPr>
          <w:p w:rsidR="007A26FE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33" w:type="dxa"/>
          </w:tcPr>
          <w:p w:rsidR="007A26FE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7A26FE" w:rsidRDefault="00D36727" w:rsidP="00D36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тренинг «Я сам строю свою жизнь. Менеджмент времени.»</w:t>
            </w:r>
          </w:p>
        </w:tc>
        <w:tc>
          <w:tcPr>
            <w:tcW w:w="2553" w:type="dxa"/>
          </w:tcPr>
          <w:p w:rsidR="007A26FE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ярмарки учебных мест</w:t>
            </w:r>
          </w:p>
        </w:tc>
        <w:tc>
          <w:tcPr>
            <w:tcW w:w="2553" w:type="dxa"/>
          </w:tcPr>
          <w:p w:rsidR="007A26FE" w:rsidRDefault="00A26161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выбор профессии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43" w:type="dxa"/>
          </w:tcPr>
          <w:p w:rsidR="007A26FE" w:rsidRDefault="00D36727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«Угадай профессию» («</w:t>
            </w:r>
            <w:proofErr w:type="spellStart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</w:t>
            </w:r>
            <w:proofErr w:type="spellEnd"/>
            <w:r w:rsidRPr="00C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-ринг).</w:t>
            </w:r>
          </w:p>
        </w:tc>
        <w:tc>
          <w:tcPr>
            <w:tcW w:w="2553" w:type="dxa"/>
          </w:tcPr>
          <w:p w:rsidR="007A26FE" w:rsidRDefault="00D36727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D12608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7A26FE" w:rsidRDefault="00D36727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консультации, 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D12608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1242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 документами, подтверждающими статус, знакомство с личным делом</w:t>
            </w:r>
          </w:p>
        </w:tc>
        <w:tc>
          <w:tcPr>
            <w:tcW w:w="2553" w:type="dxa"/>
          </w:tcPr>
          <w:p w:rsidR="007A26FE" w:rsidRDefault="007A26FE" w:rsidP="00CE72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233" w:type="dxa"/>
          </w:tcPr>
          <w:p w:rsidR="007A26FE" w:rsidRDefault="007A26FE" w:rsidP="00CE7286">
            <w:pPr>
              <w:jc w:val="center"/>
            </w:pPr>
            <w:r w:rsidRPr="00D12608">
              <w:rPr>
                <w:rFonts w:ascii="Times New Roman" w:eastAsia="Calibri" w:hAnsi="Times New Roman" w:cs="Times New Roman"/>
                <w:sz w:val="24"/>
                <w:szCs w:val="24"/>
              </w:rPr>
              <w:t>Рыжкова О.Н.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социальный  педагог</w:t>
            </w:r>
          </w:p>
        </w:tc>
      </w:tr>
      <w:tr w:rsidR="007A26FE" w:rsidTr="00CE7286">
        <w:tc>
          <w:tcPr>
            <w:tcW w:w="9571" w:type="dxa"/>
            <w:gridSpan w:val="4"/>
          </w:tcPr>
          <w:p w:rsidR="007A26FE" w:rsidRDefault="007A26FE" w:rsidP="00CE7286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экскурсии в учебные заведения.</w:t>
            </w:r>
          </w:p>
        </w:tc>
      </w:tr>
    </w:tbl>
    <w:p w:rsidR="00A26161" w:rsidRDefault="00A26161" w:rsidP="007E52C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161" w:rsidRDefault="00A26161" w:rsidP="007A26FE">
      <w:pPr>
        <w:spacing w:line="36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7" w:rsidRDefault="00D010B7" w:rsidP="007A26FE">
      <w:pPr>
        <w:spacing w:line="36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A26FE" w:rsidRPr="00F870E9" w:rsidRDefault="007A26FE" w:rsidP="007A26FE">
      <w:pPr>
        <w:spacing w:line="36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0E9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7A26FE" w:rsidRPr="00F870E9" w:rsidRDefault="007A26FE" w:rsidP="007A26FE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Бендюков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М.А., Соломин И.Л. Ступени карьеры. Азбука профориентации, изд-во «Речь», 2006 г.</w:t>
      </w: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Гурова Е.В.,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Голерова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О.А. 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Профориентационная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работа в школе М.: Просвещение, 2011</w:t>
      </w: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Программа «Твоя профессиональная карьера» 8-9 классы/ под ред.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С.Н.Чистяковой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>.- М.: Просвещение, 2000</w:t>
      </w: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Пряжников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Н.С. Профориентация в школе: игры, упражнения, опросники (8-11 классы) – М.: Просвещение, 2010</w:t>
      </w: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Пряжников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Н.С.,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Пряжникова</w:t>
      </w:r>
      <w:proofErr w:type="spellEnd"/>
      <w:r w:rsidRPr="00F870E9">
        <w:rPr>
          <w:rFonts w:ascii="Times New Roman" w:hAnsi="Times New Roman" w:cs="Times New Roman"/>
          <w:sz w:val="28"/>
          <w:szCs w:val="28"/>
        </w:rPr>
        <w:t xml:space="preserve"> </w:t>
      </w:r>
      <w:r w:rsidRPr="00F870E9">
        <w:rPr>
          <w:rFonts w:ascii="Times New Roman" w:eastAsia="Calibri" w:hAnsi="Times New Roman" w:cs="Times New Roman"/>
          <w:sz w:val="28"/>
          <w:szCs w:val="28"/>
        </w:rPr>
        <w:t>Е.Ю.  Игры и методики для профессионального самоопределения старшеклассников М.: Изд-во «Первое сентября», 2004</w:t>
      </w:r>
    </w:p>
    <w:p w:rsidR="007A26FE" w:rsidRPr="00F870E9" w:rsidRDefault="007A26FE" w:rsidP="007A26FE">
      <w:pPr>
        <w:pStyle w:val="a3"/>
        <w:numPr>
          <w:ilvl w:val="0"/>
          <w:numId w:val="5"/>
        </w:numPr>
        <w:spacing w:after="0" w:line="360" w:lineRule="auto"/>
        <w:ind w:right="695"/>
        <w:jc w:val="both"/>
        <w:rPr>
          <w:rFonts w:ascii="Times New Roman" w:hAnsi="Times New Roman" w:cs="Times New Roman"/>
          <w:sz w:val="28"/>
          <w:szCs w:val="28"/>
        </w:rPr>
      </w:pPr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Технология профессионального успеха: учеб. для 10-11 </w:t>
      </w:r>
      <w:proofErr w:type="spellStart"/>
      <w:proofErr w:type="gramStart"/>
      <w:r w:rsidRPr="00F870E9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>./</w:t>
      </w:r>
      <w:proofErr w:type="gram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А.В.Гапоненко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,    С.О.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Крапивянская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870E9">
        <w:rPr>
          <w:rFonts w:ascii="Times New Roman" w:eastAsia="Calibri" w:hAnsi="Times New Roman" w:cs="Times New Roman"/>
          <w:sz w:val="28"/>
          <w:szCs w:val="28"/>
        </w:rPr>
        <w:t>О.В.Кузина</w:t>
      </w:r>
      <w:proofErr w:type="spellEnd"/>
      <w:r w:rsidRPr="00F870E9">
        <w:rPr>
          <w:rFonts w:ascii="Times New Roman" w:eastAsia="Calibri" w:hAnsi="Times New Roman" w:cs="Times New Roman"/>
          <w:sz w:val="28"/>
          <w:szCs w:val="28"/>
        </w:rPr>
        <w:t xml:space="preserve"> и др./ под ред. С.Н. Чистяковой.- М.: Просвещение, 2009</w:t>
      </w:r>
    </w:p>
    <w:p w:rsidR="00BC66CE" w:rsidRDefault="00BC66C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8A" w:rsidRDefault="0052578A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2CA" w:rsidRPr="0052578A" w:rsidRDefault="00D010B7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</w:t>
      </w:r>
      <w:r w:rsidR="007E52CA" w:rsidRPr="0052578A">
        <w:rPr>
          <w:rFonts w:ascii="Times New Roman" w:hAnsi="Times New Roman" w:cs="Times New Roman"/>
          <w:sz w:val="28"/>
          <w:szCs w:val="28"/>
        </w:rPr>
        <w:t>формация.</w:t>
      </w:r>
    </w:p>
    <w:p w:rsidR="007E52CA" w:rsidRPr="0052578A" w:rsidRDefault="007E52CA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2578A">
        <w:rPr>
          <w:rFonts w:ascii="Times New Roman" w:hAnsi="Times New Roman" w:cs="Times New Roman"/>
          <w:sz w:val="28"/>
          <w:szCs w:val="28"/>
        </w:rPr>
        <w:t>Воспитанниках  ГБУ</w:t>
      </w:r>
      <w:proofErr w:type="gramEnd"/>
      <w:r w:rsidRPr="0052578A">
        <w:rPr>
          <w:rFonts w:ascii="Times New Roman" w:hAnsi="Times New Roman" w:cs="Times New Roman"/>
          <w:sz w:val="28"/>
          <w:szCs w:val="28"/>
        </w:rPr>
        <w:t xml:space="preserve"> АО «Котласский </w:t>
      </w:r>
      <w:r w:rsidR="005F40F3">
        <w:rPr>
          <w:rFonts w:ascii="Times New Roman" w:hAnsi="Times New Roman" w:cs="Times New Roman"/>
          <w:sz w:val="28"/>
          <w:szCs w:val="28"/>
        </w:rPr>
        <w:t>центр содействия семейному устройству</w:t>
      </w:r>
      <w:r w:rsidRPr="0052578A">
        <w:rPr>
          <w:rFonts w:ascii="Times New Roman" w:hAnsi="Times New Roman" w:cs="Times New Roman"/>
          <w:sz w:val="28"/>
          <w:szCs w:val="28"/>
        </w:rPr>
        <w:t>».</w:t>
      </w:r>
    </w:p>
    <w:p w:rsidR="007E52CA" w:rsidRPr="0052578A" w:rsidRDefault="007E52CA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78A">
        <w:rPr>
          <w:rFonts w:ascii="Times New Roman" w:hAnsi="Times New Roman" w:cs="Times New Roman"/>
          <w:sz w:val="28"/>
          <w:szCs w:val="28"/>
        </w:rPr>
        <w:t xml:space="preserve">  </w:t>
      </w:r>
      <w:r w:rsidR="0052578A" w:rsidRPr="0052578A">
        <w:rPr>
          <w:rFonts w:ascii="Times New Roman" w:hAnsi="Times New Roman" w:cs="Times New Roman"/>
          <w:sz w:val="28"/>
          <w:szCs w:val="28"/>
        </w:rPr>
        <w:t xml:space="preserve"> </w:t>
      </w:r>
      <w:r w:rsidR="00C631F9">
        <w:rPr>
          <w:rFonts w:ascii="Times New Roman" w:hAnsi="Times New Roman" w:cs="Times New Roman"/>
          <w:sz w:val="28"/>
          <w:szCs w:val="28"/>
        </w:rPr>
        <w:t>Поступающ</w:t>
      </w:r>
      <w:r w:rsidR="00C631F9" w:rsidRPr="0052578A">
        <w:rPr>
          <w:rFonts w:ascii="Times New Roman" w:hAnsi="Times New Roman" w:cs="Times New Roman"/>
          <w:sz w:val="28"/>
          <w:szCs w:val="28"/>
        </w:rPr>
        <w:t>ие</w:t>
      </w:r>
      <w:r w:rsidRPr="0052578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E52CA" w:rsidRPr="0052578A" w:rsidRDefault="007E52CA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2CA" w:rsidRPr="0052578A" w:rsidRDefault="007E52CA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2CA" w:rsidRPr="0052578A" w:rsidRDefault="007E52CA" w:rsidP="007E52CA">
      <w:pPr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6"/>
        <w:gridCol w:w="6350"/>
        <w:gridCol w:w="2693"/>
      </w:tblGrid>
      <w:tr w:rsidR="0052578A" w:rsidRPr="0052578A" w:rsidTr="005257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8A" w:rsidRPr="0052578A" w:rsidRDefault="005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578A" w:rsidRPr="0052578A" w:rsidRDefault="005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8A" w:rsidRPr="0052578A" w:rsidRDefault="005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</w:rPr>
              <w:t>Ф.И.О.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8A" w:rsidRPr="0052578A" w:rsidRDefault="005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</w:rPr>
              <w:t>Дата  рождения</w:t>
            </w:r>
          </w:p>
        </w:tc>
      </w:tr>
      <w:tr w:rsidR="0052578A" w:rsidRPr="0052578A" w:rsidTr="005257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8A" w:rsidRPr="0052578A" w:rsidRDefault="005257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8A" w:rsidRPr="0052578A" w:rsidRDefault="0052578A" w:rsidP="0052578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D71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Хаустова </w:t>
            </w:r>
            <w:proofErr w:type="gramStart"/>
            <w:r w:rsidR="00CD71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Анна  Петровна</w:t>
            </w:r>
            <w:proofErr w:type="gramEnd"/>
          </w:p>
          <w:p w:rsidR="0052578A" w:rsidRPr="0052578A" w:rsidRDefault="0052578A" w:rsidP="0052578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8A" w:rsidRPr="0052578A" w:rsidRDefault="00CD7176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10.08.2007г.р.</w:t>
            </w:r>
          </w:p>
        </w:tc>
      </w:tr>
      <w:tr w:rsidR="005F40F3" w:rsidRPr="0052578A" w:rsidTr="005257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F3" w:rsidRPr="0052578A" w:rsidRDefault="005F40F3" w:rsidP="005F4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Pr="0052578A" w:rsidRDefault="005F40F3" w:rsidP="005F40F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Судалина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F3" w:rsidRPr="0052578A" w:rsidRDefault="005F40F3" w:rsidP="005F40F3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18.10.2006г.р.</w:t>
            </w:r>
          </w:p>
        </w:tc>
      </w:tr>
      <w:tr w:rsidR="005F40F3" w:rsidRPr="0052578A" w:rsidTr="00B80AA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Pr="0052578A" w:rsidRDefault="005F40F3" w:rsidP="005F40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Pr="005F40F3" w:rsidRDefault="005F40F3" w:rsidP="005F40F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 Егор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Pr="0052578A" w:rsidRDefault="005F40F3" w:rsidP="005F40F3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17.05.2008г.р.</w:t>
            </w:r>
          </w:p>
        </w:tc>
      </w:tr>
      <w:tr w:rsidR="005F40F3" w:rsidRPr="0052578A" w:rsidTr="00B80AA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Pr="005F40F3" w:rsidRDefault="005F40F3" w:rsidP="005F4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Default="005F40F3" w:rsidP="005F40F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Александра  Евгеньевна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F3" w:rsidRDefault="005F40F3" w:rsidP="005F40F3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04.01.2008г.р.</w:t>
            </w:r>
          </w:p>
        </w:tc>
      </w:tr>
    </w:tbl>
    <w:p w:rsidR="007E52CA" w:rsidRPr="0052578A" w:rsidRDefault="007E52CA" w:rsidP="007E52CA">
      <w:pPr>
        <w:tabs>
          <w:tab w:val="left" w:pos="4200"/>
        </w:tabs>
        <w:spacing w:after="16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6FE" w:rsidRDefault="007A26FE" w:rsidP="007A26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72C" w:rsidRDefault="009B672C" w:rsidP="00345F41">
      <w:pPr>
        <w:rPr>
          <w:rFonts w:ascii="Times New Roman" w:hAnsi="Times New Roman" w:cs="Times New Roman"/>
          <w:sz w:val="28"/>
          <w:szCs w:val="28"/>
        </w:rPr>
      </w:pPr>
    </w:p>
    <w:p w:rsidR="00B92B21" w:rsidRDefault="00B92B21" w:rsidP="00A26161">
      <w:pPr>
        <w:rPr>
          <w:rFonts w:ascii="Times New Roman" w:hAnsi="Times New Roman" w:cs="Times New Roman"/>
          <w:sz w:val="28"/>
          <w:szCs w:val="28"/>
        </w:rPr>
      </w:pPr>
    </w:p>
    <w:sectPr w:rsidR="00B92B21" w:rsidSect="007E52CA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4F" w:rsidRDefault="0096194F" w:rsidP="00AA0A4B">
      <w:pPr>
        <w:spacing w:after="0" w:line="240" w:lineRule="auto"/>
      </w:pPr>
      <w:r>
        <w:separator/>
      </w:r>
    </w:p>
  </w:endnote>
  <w:endnote w:type="continuationSeparator" w:id="0">
    <w:p w:rsidR="0096194F" w:rsidRDefault="0096194F" w:rsidP="00AA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762011"/>
      <w:docPartObj>
        <w:docPartGallery w:val="Page Numbers (Bottom of Page)"/>
        <w:docPartUnique/>
      </w:docPartObj>
    </w:sdtPr>
    <w:sdtEndPr/>
    <w:sdtContent>
      <w:p w:rsidR="00D72D08" w:rsidRDefault="00D72D0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0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2D08" w:rsidRDefault="00D72D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4F" w:rsidRDefault="0096194F" w:rsidP="00AA0A4B">
      <w:pPr>
        <w:spacing w:after="0" w:line="240" w:lineRule="auto"/>
      </w:pPr>
      <w:r>
        <w:separator/>
      </w:r>
    </w:p>
  </w:footnote>
  <w:footnote w:type="continuationSeparator" w:id="0">
    <w:p w:rsidR="0096194F" w:rsidRDefault="0096194F" w:rsidP="00AA0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E7419"/>
    <w:multiLevelType w:val="multilevel"/>
    <w:tmpl w:val="63B2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A2FF2"/>
    <w:multiLevelType w:val="multilevel"/>
    <w:tmpl w:val="4134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7290B"/>
    <w:multiLevelType w:val="multilevel"/>
    <w:tmpl w:val="7F5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53AFE"/>
    <w:multiLevelType w:val="hybridMultilevel"/>
    <w:tmpl w:val="DEEA4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7347C"/>
    <w:multiLevelType w:val="multilevel"/>
    <w:tmpl w:val="491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42CAD"/>
    <w:multiLevelType w:val="multilevel"/>
    <w:tmpl w:val="59D0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B61BC"/>
    <w:multiLevelType w:val="multilevel"/>
    <w:tmpl w:val="4610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27C4E"/>
    <w:multiLevelType w:val="multilevel"/>
    <w:tmpl w:val="14D0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417BAD"/>
    <w:multiLevelType w:val="multilevel"/>
    <w:tmpl w:val="F2D0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817328"/>
    <w:multiLevelType w:val="hybridMultilevel"/>
    <w:tmpl w:val="F8D00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301DC"/>
    <w:multiLevelType w:val="multilevel"/>
    <w:tmpl w:val="084E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D35931"/>
    <w:multiLevelType w:val="multilevel"/>
    <w:tmpl w:val="5C26A02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FF73B3"/>
    <w:multiLevelType w:val="hybridMultilevel"/>
    <w:tmpl w:val="08841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421629"/>
    <w:multiLevelType w:val="multilevel"/>
    <w:tmpl w:val="D300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A23451"/>
    <w:multiLevelType w:val="multilevel"/>
    <w:tmpl w:val="7FF2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3B2A0E"/>
    <w:multiLevelType w:val="multilevel"/>
    <w:tmpl w:val="2D34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DB14DF"/>
    <w:multiLevelType w:val="multilevel"/>
    <w:tmpl w:val="AA44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822903"/>
    <w:multiLevelType w:val="multilevel"/>
    <w:tmpl w:val="220C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5C6AAA"/>
    <w:multiLevelType w:val="multilevel"/>
    <w:tmpl w:val="8C8C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0D3418"/>
    <w:multiLevelType w:val="multilevel"/>
    <w:tmpl w:val="572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167BDA"/>
    <w:multiLevelType w:val="multilevel"/>
    <w:tmpl w:val="7A1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6B700E"/>
    <w:multiLevelType w:val="hybridMultilevel"/>
    <w:tmpl w:val="562C5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304EE"/>
    <w:multiLevelType w:val="multilevel"/>
    <w:tmpl w:val="95AA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5114F0"/>
    <w:multiLevelType w:val="multilevel"/>
    <w:tmpl w:val="F488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B2D44"/>
    <w:multiLevelType w:val="multilevel"/>
    <w:tmpl w:val="79E8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B7165D"/>
    <w:multiLevelType w:val="multilevel"/>
    <w:tmpl w:val="3D42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077FA6"/>
    <w:multiLevelType w:val="multilevel"/>
    <w:tmpl w:val="8C9E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E97A67"/>
    <w:multiLevelType w:val="multilevel"/>
    <w:tmpl w:val="5C26A02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412B71"/>
    <w:multiLevelType w:val="multilevel"/>
    <w:tmpl w:val="B3FC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9E3291"/>
    <w:multiLevelType w:val="multilevel"/>
    <w:tmpl w:val="5C26A02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B86197"/>
    <w:multiLevelType w:val="multilevel"/>
    <w:tmpl w:val="59E4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9"/>
  </w:num>
  <w:num w:numId="3">
    <w:abstractNumId w:val="29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21"/>
  </w:num>
  <w:num w:numId="9">
    <w:abstractNumId w:val="26"/>
  </w:num>
  <w:num w:numId="10">
    <w:abstractNumId w:val="20"/>
  </w:num>
  <w:num w:numId="11">
    <w:abstractNumId w:val="25"/>
  </w:num>
  <w:num w:numId="12">
    <w:abstractNumId w:val="18"/>
  </w:num>
  <w:num w:numId="13">
    <w:abstractNumId w:val="13"/>
  </w:num>
  <w:num w:numId="14">
    <w:abstractNumId w:val="15"/>
  </w:num>
  <w:num w:numId="15">
    <w:abstractNumId w:val="8"/>
  </w:num>
  <w:num w:numId="16">
    <w:abstractNumId w:val="6"/>
  </w:num>
  <w:num w:numId="17">
    <w:abstractNumId w:val="22"/>
  </w:num>
  <w:num w:numId="18">
    <w:abstractNumId w:val="16"/>
  </w:num>
  <w:num w:numId="19">
    <w:abstractNumId w:val="24"/>
  </w:num>
  <w:num w:numId="20">
    <w:abstractNumId w:val="14"/>
  </w:num>
  <w:num w:numId="21">
    <w:abstractNumId w:val="0"/>
  </w:num>
  <w:num w:numId="22">
    <w:abstractNumId w:val="1"/>
  </w:num>
  <w:num w:numId="23">
    <w:abstractNumId w:val="4"/>
  </w:num>
  <w:num w:numId="24">
    <w:abstractNumId w:val="2"/>
  </w:num>
  <w:num w:numId="25">
    <w:abstractNumId w:val="5"/>
  </w:num>
  <w:num w:numId="26">
    <w:abstractNumId w:val="7"/>
  </w:num>
  <w:num w:numId="27">
    <w:abstractNumId w:val="19"/>
  </w:num>
  <w:num w:numId="28">
    <w:abstractNumId w:val="10"/>
  </w:num>
  <w:num w:numId="29">
    <w:abstractNumId w:val="28"/>
  </w:num>
  <w:num w:numId="30">
    <w:abstractNumId w:val="17"/>
  </w:num>
  <w:num w:numId="31">
    <w:abstractNumId w:val="3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A5F"/>
    <w:rsid w:val="00005911"/>
    <w:rsid w:val="000432BF"/>
    <w:rsid w:val="00095CF4"/>
    <w:rsid w:val="000A76B2"/>
    <w:rsid w:val="00130022"/>
    <w:rsid w:val="001612CD"/>
    <w:rsid w:val="0016769D"/>
    <w:rsid w:val="001C4B22"/>
    <w:rsid w:val="0021025A"/>
    <w:rsid w:val="00211E4E"/>
    <w:rsid w:val="00323C2B"/>
    <w:rsid w:val="00345F41"/>
    <w:rsid w:val="0035460B"/>
    <w:rsid w:val="004178B5"/>
    <w:rsid w:val="0052578A"/>
    <w:rsid w:val="00535296"/>
    <w:rsid w:val="00562239"/>
    <w:rsid w:val="00582134"/>
    <w:rsid w:val="005A5DDE"/>
    <w:rsid w:val="005F40F3"/>
    <w:rsid w:val="006512EA"/>
    <w:rsid w:val="00681F0A"/>
    <w:rsid w:val="006901BA"/>
    <w:rsid w:val="006977AA"/>
    <w:rsid w:val="006C7626"/>
    <w:rsid w:val="00766436"/>
    <w:rsid w:val="007A26FE"/>
    <w:rsid w:val="007A7860"/>
    <w:rsid w:val="007B223A"/>
    <w:rsid w:val="007E52CA"/>
    <w:rsid w:val="00824EC8"/>
    <w:rsid w:val="00855D72"/>
    <w:rsid w:val="008D3743"/>
    <w:rsid w:val="008E2854"/>
    <w:rsid w:val="008F4E82"/>
    <w:rsid w:val="0096194F"/>
    <w:rsid w:val="00985B47"/>
    <w:rsid w:val="009B304A"/>
    <w:rsid w:val="009B672C"/>
    <w:rsid w:val="009C3D11"/>
    <w:rsid w:val="00A25172"/>
    <w:rsid w:val="00A26161"/>
    <w:rsid w:val="00A53A5F"/>
    <w:rsid w:val="00A57E49"/>
    <w:rsid w:val="00A65B05"/>
    <w:rsid w:val="00AA0A4B"/>
    <w:rsid w:val="00B80AA3"/>
    <w:rsid w:val="00B90F2D"/>
    <w:rsid w:val="00B92B21"/>
    <w:rsid w:val="00BC66CE"/>
    <w:rsid w:val="00BD0727"/>
    <w:rsid w:val="00BD1935"/>
    <w:rsid w:val="00BD7C83"/>
    <w:rsid w:val="00C13E49"/>
    <w:rsid w:val="00C631F9"/>
    <w:rsid w:val="00CC21EE"/>
    <w:rsid w:val="00CD7176"/>
    <w:rsid w:val="00CE7286"/>
    <w:rsid w:val="00D010B7"/>
    <w:rsid w:val="00D36727"/>
    <w:rsid w:val="00D72D08"/>
    <w:rsid w:val="00DB30B3"/>
    <w:rsid w:val="00DD7342"/>
    <w:rsid w:val="00EA576F"/>
    <w:rsid w:val="00ED6CF8"/>
    <w:rsid w:val="00F24FAC"/>
    <w:rsid w:val="00F870E9"/>
    <w:rsid w:val="00FD0093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5DDA4-3489-4178-BB96-0E33C63F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38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5F"/>
    <w:pPr>
      <w:ind w:left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7E52C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CE7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5F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A53A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F4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A0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0A4B"/>
  </w:style>
  <w:style w:type="paragraph" w:styleId="a7">
    <w:name w:val="footer"/>
    <w:basedOn w:val="a"/>
    <w:link w:val="a8"/>
    <w:uiPriority w:val="99"/>
    <w:unhideWhenUsed/>
    <w:rsid w:val="00AA0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0A4B"/>
  </w:style>
  <w:style w:type="paragraph" w:styleId="a9">
    <w:name w:val="No Spacing"/>
    <w:uiPriority w:val="1"/>
    <w:qFormat/>
    <w:rsid w:val="007A7860"/>
    <w:pPr>
      <w:spacing w:after="0" w:line="240" w:lineRule="auto"/>
      <w:ind w:left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DD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7342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4"/>
    <w:uiPriority w:val="59"/>
    <w:rsid w:val="007B223A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7B223A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E7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286"/>
  </w:style>
  <w:style w:type="paragraph" w:customStyle="1" w:styleId="c13">
    <w:name w:val="c13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E7286"/>
  </w:style>
  <w:style w:type="character" w:customStyle="1" w:styleId="c8">
    <w:name w:val="c8"/>
    <w:basedOn w:val="a0"/>
    <w:rsid w:val="00CE7286"/>
  </w:style>
  <w:style w:type="character" w:styleId="ac">
    <w:name w:val="Hyperlink"/>
    <w:basedOn w:val="a0"/>
    <w:uiPriority w:val="99"/>
    <w:semiHidden/>
    <w:unhideWhenUsed/>
    <w:rsid w:val="00CE728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E7286"/>
    <w:rPr>
      <w:color w:val="800080"/>
      <w:u w:val="single"/>
    </w:rPr>
  </w:style>
  <w:style w:type="paragraph" w:customStyle="1" w:styleId="c0">
    <w:name w:val="c0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7286"/>
  </w:style>
  <w:style w:type="character" w:customStyle="1" w:styleId="c11">
    <w:name w:val="c11"/>
    <w:basedOn w:val="a0"/>
    <w:rsid w:val="00CE7286"/>
  </w:style>
  <w:style w:type="paragraph" w:customStyle="1" w:styleId="c5">
    <w:name w:val="c5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7286"/>
  </w:style>
  <w:style w:type="character" w:customStyle="1" w:styleId="c7">
    <w:name w:val="c7"/>
    <w:basedOn w:val="a0"/>
    <w:rsid w:val="00CE7286"/>
  </w:style>
  <w:style w:type="character" w:customStyle="1" w:styleId="c4">
    <w:name w:val="c4"/>
    <w:basedOn w:val="a0"/>
    <w:rsid w:val="00CE7286"/>
  </w:style>
  <w:style w:type="paragraph" w:customStyle="1" w:styleId="c22">
    <w:name w:val="c22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7286"/>
  </w:style>
  <w:style w:type="paragraph" w:customStyle="1" w:styleId="c6">
    <w:name w:val="c6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7286"/>
  </w:style>
  <w:style w:type="paragraph" w:customStyle="1" w:styleId="c121">
    <w:name w:val="c121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E7286"/>
  </w:style>
  <w:style w:type="paragraph" w:customStyle="1" w:styleId="c17">
    <w:name w:val="c17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E7286"/>
  </w:style>
  <w:style w:type="paragraph" w:customStyle="1" w:styleId="c10">
    <w:name w:val="c10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E7286"/>
  </w:style>
  <w:style w:type="paragraph" w:customStyle="1" w:styleId="c31">
    <w:name w:val="c31"/>
    <w:basedOn w:val="a"/>
    <w:rsid w:val="00CE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52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64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8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79658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3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0097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2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37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012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939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1582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11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2022-03-01T13:51:00Z</cp:lastPrinted>
  <dcterms:created xsi:type="dcterms:W3CDTF">2014-09-22T06:07:00Z</dcterms:created>
  <dcterms:modified xsi:type="dcterms:W3CDTF">2024-01-22T08:01:00Z</dcterms:modified>
</cp:coreProperties>
</file>