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8E" w:rsidRPr="0050338E" w:rsidRDefault="0050338E" w:rsidP="0050338E">
      <w:pPr>
        <w:shd w:val="clear" w:color="auto" w:fill="FFFFFF"/>
        <w:spacing w:after="0" w:line="240" w:lineRule="auto"/>
        <w:jc w:val="center"/>
        <w:outlineLvl w:val="1"/>
        <w:rPr>
          <w:rFonts w:ascii="Times New Roman" w:eastAsia="Times New Roman" w:hAnsi="Times New Roman" w:cs="Times New Roman"/>
          <w:b/>
          <w:lang w:eastAsia="ru-RU"/>
        </w:rPr>
      </w:pPr>
      <w:bookmarkStart w:id="0" w:name="_GoBack"/>
      <w:bookmarkEnd w:id="0"/>
      <w:r w:rsidRPr="0050338E">
        <w:rPr>
          <w:rFonts w:ascii="Times New Roman" w:eastAsia="Times New Roman" w:hAnsi="Times New Roman" w:cs="Times New Roman"/>
          <w:b/>
          <w:lang w:eastAsia="ru-RU"/>
        </w:rPr>
        <w:t>Памятка для родителей об информационной безопасности детей</w:t>
      </w:r>
    </w:p>
    <w:p w:rsidR="0050338E" w:rsidRPr="0050338E" w:rsidRDefault="0050338E" w:rsidP="0050338E">
      <w:pPr>
        <w:shd w:val="clear" w:color="auto" w:fill="FFFFFF"/>
        <w:spacing w:after="0" w:line="240" w:lineRule="auto"/>
        <w:outlineLvl w:val="1"/>
        <w:rPr>
          <w:rFonts w:ascii="Times New Roman" w:eastAsia="Times New Roman" w:hAnsi="Times New Roman" w:cs="Times New Roman"/>
          <w:lang w:eastAsia="ru-RU"/>
        </w:rPr>
      </w:pP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силу Федерального закона № 436-ФЗ информацией, причиняющей вред здоровью и (или) развитию детей, является:</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запрещенная для распространения среди детей;</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распространение которой ограничено среди детей     определенных возрастных категорий.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запрещенной для распространения среди детей, относится:</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отрицающая семейные ценности и формирующая неуважение к родителям и (или) другим членам семьи;</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оправдывающая противоправное поведение;</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нецензурную брань;</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информацию порнографического характера.</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распространение которой ограничено среди детей определенного возраста, относится: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представляемая в виде изображения или описания половых отношений между мужчиной и женщиной;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бранные слова и выражения, не относящиеся к нецензурной брани.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Общие правила для родителей</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от 7 до 8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сети Интернет для детей 7-8 лет</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Интернета при участии детей и требуйте его выполнения.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Интернету должен находиться в общей комнате под присмотром родителей.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специальные детские поисковые машины.</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семейный электронный ящик, чтобы не позволить детям иметь собственные адреса.</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Блокируйте доступ к сайтам с бесплатными почтовыми ящиками с помощью соответствующего программного обеспечения.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не загружать файлы, программы или музыку без вашего согласия.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разрешайте детям использовать службы мгновенного обмена сообщениями.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«белый» список сайтов, разрешенных для посещения, вносите только сайты с хорошей репутацией.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как если бы речь шла о друзьях в реальной жизни.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9 до 12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для детей от 9 до 12 лет</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 при участии детей и требуйте его выполнения.</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норм нахождения за компьютером.</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в Интернет должен находиться в общей комнате под присмотром родителей.</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принимать непосредственное участие в жизни ребенка беседовать с детьми об их друзьях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чтобы дети никогда не соглашались на личные встречи с друзьями по Интернету.</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Позволяйте детям заходить только на сайты из «белого» списка, который создайте вместе с ними.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Вашему ребенку ограниченную учетную запись для работы на компьютере.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нельзя использовать сеть для хулиганства, распространения сплетен или угроз.</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13 до 17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этом возрасте от 13 до 17 лет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50338E">
        <w:rPr>
          <w:rFonts w:ascii="Times New Roman" w:eastAsia="Times New Roman" w:hAnsi="Times New Roman" w:cs="Times New Roman"/>
          <w:lang w:eastAsia="ru-RU"/>
        </w:rPr>
        <w:lastRenderedPageBreak/>
        <w:t>сайтов («черный список»), часы работы в Интернете, руководство по общению в Интернете (в том числе в чатах).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сети Интернет должен находиться в общей комнате.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никогда не встречались лично с друзьями из сети Интернет.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себя знакомиться с сайтами, которые посещают подростки.</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Материалы представлены Следственного комитета Российской Федерации.</w:t>
      </w:r>
    </w:p>
    <w:p w:rsidR="006652F5" w:rsidRPr="0050338E" w:rsidRDefault="006652F5" w:rsidP="0050338E">
      <w:pPr>
        <w:rPr>
          <w:rFonts w:ascii="Times New Roman" w:hAnsi="Times New Roman" w:cs="Times New Roman"/>
        </w:rPr>
      </w:pPr>
    </w:p>
    <w:sectPr w:rsidR="006652F5" w:rsidRPr="0050338E" w:rsidSect="00C053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F5"/>
    <w:rsid w:val="001236BD"/>
    <w:rsid w:val="004F3184"/>
    <w:rsid w:val="0050338E"/>
    <w:rsid w:val="006652F5"/>
    <w:rsid w:val="007A09AD"/>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45476-1B26-4C27-A2CA-65934044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Lesnaya Skazka</cp:lastModifiedBy>
  <cp:revision>2</cp:revision>
  <dcterms:created xsi:type="dcterms:W3CDTF">2018-10-26T14:14:00Z</dcterms:created>
  <dcterms:modified xsi:type="dcterms:W3CDTF">2018-10-26T14:14:00Z</dcterms:modified>
</cp:coreProperties>
</file>