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90" w:rsidRPr="005E6DBA" w:rsidRDefault="00326190" w:rsidP="00326190">
      <w:pPr>
        <w:pStyle w:val="2"/>
        <w:spacing w:line="276" w:lineRule="auto"/>
        <w:jc w:val="both"/>
        <w:rPr>
          <w:b w:val="0"/>
          <w:bCs w:val="0"/>
          <w:color w:val="auto"/>
          <w:sz w:val="28"/>
          <w:szCs w:val="28"/>
        </w:rPr>
      </w:pPr>
      <w:bookmarkStart w:id="0" w:name="_Toc463603903"/>
      <w:r w:rsidRPr="005E6DBA">
        <w:rPr>
          <w:rFonts w:ascii="Times New Roman" w:hAnsi="Times New Roman"/>
          <w:color w:val="auto"/>
          <w:sz w:val="28"/>
          <w:szCs w:val="28"/>
        </w:rPr>
        <w:t xml:space="preserve"> Памятка о  порядке проведения итогового сочинения (изложения) (для ознакомления обучающихся и их родителей (законных представителей) под роспись)</w:t>
      </w:r>
      <w:bookmarkEnd w:id="0"/>
    </w:p>
    <w:p w:rsidR="00326190" w:rsidRPr="005E6DBA" w:rsidRDefault="00326190" w:rsidP="00326190">
      <w:pPr>
        <w:spacing w:line="276" w:lineRule="auto"/>
        <w:ind w:firstLine="709"/>
        <w:contextualSpacing/>
        <w:jc w:val="both"/>
        <w:rPr>
          <w:b/>
          <w:sz w:val="26"/>
          <w:szCs w:val="26"/>
        </w:rPr>
      </w:pPr>
    </w:p>
    <w:p w:rsidR="00326190" w:rsidRDefault="00326190" w:rsidP="00326190">
      <w:pPr>
        <w:numPr>
          <w:ilvl w:val="0"/>
          <w:numId w:val="2"/>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326190" w:rsidRPr="009B67EF" w:rsidRDefault="00326190" w:rsidP="00326190">
      <w:pPr>
        <w:numPr>
          <w:ilvl w:val="0"/>
          <w:numId w:val="2"/>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326190" w:rsidRPr="009B67EF" w:rsidRDefault="00326190" w:rsidP="00326190">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326190" w:rsidRDefault="00326190" w:rsidP="00326190">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326190" w:rsidRDefault="00326190" w:rsidP="00326190">
      <w:pPr>
        <w:spacing w:line="276" w:lineRule="auto"/>
        <w:ind w:firstLine="709"/>
        <w:contextualSpacing/>
        <w:jc w:val="both"/>
        <w:rPr>
          <w:sz w:val="26"/>
          <w:szCs w:val="26"/>
        </w:rPr>
      </w:pPr>
      <w:proofErr w:type="gramStart"/>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326190" w:rsidRDefault="00326190" w:rsidP="00326190">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w:t>
      </w:r>
      <w:r w:rsidR="00511896">
        <w:rPr>
          <w:sz w:val="26"/>
          <w:szCs w:val="26"/>
        </w:rPr>
        <w:t xml:space="preserve"> (03</w:t>
      </w:r>
      <w:r w:rsidR="004C04C5">
        <w:rPr>
          <w:sz w:val="26"/>
          <w:szCs w:val="26"/>
        </w:rPr>
        <w:t>.12.2025</w:t>
      </w:r>
      <w:r w:rsidR="00F9426B">
        <w:rPr>
          <w:sz w:val="26"/>
          <w:szCs w:val="26"/>
        </w:rPr>
        <w:t>)</w:t>
      </w:r>
      <w:r w:rsidRPr="009B67EF">
        <w:rPr>
          <w:sz w:val="26"/>
          <w:szCs w:val="26"/>
        </w:rPr>
        <w:t>, первую среду февраля</w:t>
      </w:r>
      <w:r w:rsidR="004C04C5">
        <w:rPr>
          <w:sz w:val="26"/>
          <w:szCs w:val="26"/>
        </w:rPr>
        <w:t xml:space="preserve"> (04.02.2026</w:t>
      </w:r>
      <w:r w:rsidR="00511896">
        <w:rPr>
          <w:sz w:val="26"/>
          <w:szCs w:val="26"/>
        </w:rPr>
        <w:t>) и 08</w:t>
      </w:r>
      <w:r w:rsidR="004C04C5">
        <w:rPr>
          <w:sz w:val="26"/>
          <w:szCs w:val="26"/>
        </w:rPr>
        <w:t xml:space="preserve"> апреля 2026</w:t>
      </w:r>
      <w:r w:rsidRPr="009B67EF">
        <w:rPr>
          <w:sz w:val="26"/>
          <w:szCs w:val="26"/>
        </w:rPr>
        <w:t>.</w:t>
      </w:r>
    </w:p>
    <w:p w:rsidR="00326190" w:rsidRDefault="00326190" w:rsidP="00326190">
      <w:pPr>
        <w:spacing w:line="276" w:lineRule="auto"/>
        <w:ind w:firstLine="709"/>
        <w:contextualSpacing/>
        <w:jc w:val="both"/>
        <w:rPr>
          <w:sz w:val="26"/>
          <w:szCs w:val="26"/>
        </w:rPr>
      </w:pPr>
      <w:proofErr w:type="gramStart"/>
      <w:r>
        <w:rPr>
          <w:sz w:val="26"/>
          <w:szCs w:val="26"/>
        </w:rPr>
        <w:t>4.</w:t>
      </w:r>
      <w:r w:rsidRPr="009B67EF">
        <w:rPr>
          <w:sz w:val="26"/>
          <w:szCs w:val="26"/>
        </w:rPr>
        <w:t>Обучающиеся XI (XII) классов для участия в итоговом сочинении</w:t>
      </w:r>
      <w:proofErr w:type="gramEnd"/>
      <w:r w:rsidRPr="009B67EF">
        <w:rPr>
          <w:sz w:val="26"/>
          <w:szCs w:val="26"/>
        </w:rPr>
        <w:t xml:space="preserve"> (изложении) подают </w:t>
      </w:r>
      <w:proofErr w:type="gramStart"/>
      <w:r w:rsidRPr="009B67EF">
        <w:rPr>
          <w:sz w:val="26"/>
          <w:szCs w:val="26"/>
        </w:rPr>
        <w:t>заявление</w:t>
      </w:r>
      <w:proofErr w:type="gramEnd"/>
      <w:r w:rsidRPr="009B67EF">
        <w:rPr>
          <w:sz w:val="26"/>
          <w:szCs w:val="26"/>
        </w:rPr>
        <w:t xml:space="preserve">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326190" w:rsidRDefault="00326190" w:rsidP="00326190">
      <w:pPr>
        <w:spacing w:line="276" w:lineRule="auto"/>
        <w:ind w:firstLine="709"/>
        <w:contextualSpacing/>
        <w:jc w:val="both"/>
        <w:rPr>
          <w:sz w:val="26"/>
          <w:szCs w:val="26"/>
        </w:rPr>
      </w:pPr>
      <w:r>
        <w:rPr>
          <w:sz w:val="26"/>
          <w:szCs w:val="26"/>
        </w:rPr>
        <w:t xml:space="preserve">5.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Pr>
          <w:sz w:val="26"/>
          <w:szCs w:val="26"/>
        </w:rPr>
        <w:t>органами исполнительной власти субъектов Российской Федерации, осуществляющими государственное управление в сфере образовани</w:t>
      </w:r>
      <w:proofErr w:type="gramStart"/>
      <w:r>
        <w:rPr>
          <w:sz w:val="26"/>
          <w:szCs w:val="26"/>
        </w:rPr>
        <w:t>я(</w:t>
      </w:r>
      <w:proofErr w:type="gramEnd"/>
      <w:r>
        <w:rPr>
          <w:sz w:val="26"/>
          <w:szCs w:val="26"/>
        </w:rPr>
        <w:t>далее – ОИВ)</w:t>
      </w:r>
      <w:r w:rsidRPr="009B67EF">
        <w:rPr>
          <w:sz w:val="26"/>
          <w:szCs w:val="26"/>
        </w:rPr>
        <w:t>.</w:t>
      </w:r>
    </w:p>
    <w:p w:rsidR="00326190" w:rsidRDefault="00326190" w:rsidP="00326190">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326190" w:rsidRDefault="00326190" w:rsidP="00326190">
      <w:pPr>
        <w:spacing w:line="276" w:lineRule="auto"/>
        <w:ind w:firstLine="709"/>
        <w:contextualSpacing/>
        <w:jc w:val="both"/>
        <w:rPr>
          <w:sz w:val="26"/>
          <w:szCs w:val="26"/>
        </w:rPr>
      </w:pPr>
      <w:r>
        <w:rPr>
          <w:sz w:val="26"/>
          <w:szCs w:val="26"/>
        </w:rPr>
        <w:t xml:space="preserve">6. </w:t>
      </w:r>
      <w:r w:rsidRPr="009B67EF">
        <w:rPr>
          <w:sz w:val="26"/>
          <w:szCs w:val="26"/>
        </w:rPr>
        <w:t>Итоговое сочинение (изложение) начинается в 10.00 по местному времени.</w:t>
      </w:r>
    </w:p>
    <w:p w:rsidR="00326190" w:rsidRDefault="00326190" w:rsidP="00326190">
      <w:pPr>
        <w:spacing w:line="276" w:lineRule="auto"/>
        <w:ind w:firstLine="709"/>
        <w:contextualSpacing/>
        <w:jc w:val="both"/>
        <w:rPr>
          <w:sz w:val="26"/>
          <w:szCs w:val="26"/>
        </w:rPr>
      </w:pPr>
      <w:r>
        <w:rPr>
          <w:sz w:val="26"/>
          <w:szCs w:val="26"/>
        </w:rPr>
        <w:t xml:space="preserve">7. </w:t>
      </w:r>
      <w:r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326190" w:rsidRDefault="00326190" w:rsidP="00326190">
      <w:pPr>
        <w:spacing w:line="276" w:lineRule="auto"/>
        <w:ind w:firstLine="709"/>
        <w:contextualSpacing/>
        <w:jc w:val="both"/>
        <w:rPr>
          <w:sz w:val="26"/>
          <w:szCs w:val="26"/>
        </w:rPr>
      </w:pPr>
      <w:r>
        <w:rPr>
          <w:sz w:val="26"/>
          <w:szCs w:val="26"/>
        </w:rPr>
        <w:lastRenderedPageBreak/>
        <w:t xml:space="preserve">8. </w:t>
      </w:r>
      <w:r w:rsidRPr="00FE1089">
        <w:rPr>
          <w:sz w:val="26"/>
          <w:szCs w:val="26"/>
        </w:rPr>
        <w:t xml:space="preserve">Вход участников итогового сочинения (изложения) </w:t>
      </w:r>
      <w:proofErr w:type="gramStart"/>
      <w:r w:rsidRPr="00FE1089">
        <w:rPr>
          <w:sz w:val="26"/>
          <w:szCs w:val="26"/>
        </w:rPr>
        <w:t>в место проведения</w:t>
      </w:r>
      <w:proofErr w:type="gramEnd"/>
      <w:r w:rsidRPr="00FE1089">
        <w:rPr>
          <w:sz w:val="26"/>
          <w:szCs w:val="26"/>
        </w:rPr>
        <w:t xml:space="preserve"> итогового сочинения (изложения) начинается с 09.00 по местному времени.</w:t>
      </w:r>
      <w:r>
        <w:rPr>
          <w:sz w:val="26"/>
          <w:szCs w:val="26"/>
        </w:rPr>
        <w:t xml:space="preserve"> При себе необходимо иметь документ, удостоверяющий личность.</w:t>
      </w:r>
    </w:p>
    <w:p w:rsidR="00326190" w:rsidRDefault="00326190" w:rsidP="00326190">
      <w:pPr>
        <w:spacing w:line="276" w:lineRule="auto"/>
        <w:ind w:firstLine="709"/>
        <w:contextualSpacing/>
        <w:jc w:val="both"/>
        <w:rPr>
          <w:sz w:val="26"/>
          <w:szCs w:val="26"/>
        </w:rPr>
      </w:pPr>
      <w:r>
        <w:rPr>
          <w:sz w:val="26"/>
          <w:szCs w:val="26"/>
        </w:rPr>
        <w:t xml:space="preserve">9. </w:t>
      </w:r>
      <w:r w:rsidRPr="00EF6F09">
        <w:rPr>
          <w:sz w:val="26"/>
          <w:szCs w:val="26"/>
        </w:rPr>
        <w:t xml:space="preserve">Рекомендуется взять с собой на </w:t>
      </w:r>
      <w:r>
        <w:rPr>
          <w:sz w:val="26"/>
          <w:szCs w:val="26"/>
        </w:rPr>
        <w:t>сочинение (изложение) только необходимые вещи:</w:t>
      </w:r>
    </w:p>
    <w:p w:rsidR="00326190" w:rsidRDefault="00326190" w:rsidP="00326190">
      <w:pPr>
        <w:spacing w:line="276" w:lineRule="auto"/>
        <w:ind w:firstLine="709"/>
        <w:contextualSpacing/>
        <w:jc w:val="both"/>
        <w:rPr>
          <w:sz w:val="26"/>
          <w:szCs w:val="26"/>
        </w:rPr>
      </w:pPr>
      <w:r w:rsidRPr="00EF6F09">
        <w:rPr>
          <w:sz w:val="26"/>
          <w:szCs w:val="26"/>
        </w:rPr>
        <w:t>документ, удостоверяющий личность;</w:t>
      </w:r>
    </w:p>
    <w:p w:rsidR="00326190" w:rsidRDefault="00326190" w:rsidP="00326190">
      <w:pPr>
        <w:spacing w:line="276" w:lineRule="auto"/>
        <w:ind w:firstLine="709"/>
        <w:contextualSpacing/>
        <w:jc w:val="both"/>
        <w:rPr>
          <w:sz w:val="26"/>
          <w:szCs w:val="26"/>
        </w:rPr>
      </w:pPr>
      <w:r w:rsidRPr="00EF6F09">
        <w:rPr>
          <w:sz w:val="26"/>
          <w:szCs w:val="26"/>
        </w:rPr>
        <w:t>ручка  (</w:t>
      </w:r>
      <w:proofErr w:type="spellStart"/>
      <w:r w:rsidRPr="00EF6F09">
        <w:rPr>
          <w:sz w:val="26"/>
          <w:szCs w:val="26"/>
        </w:rPr>
        <w:t>гелевая</w:t>
      </w:r>
      <w:proofErr w:type="spellEnd"/>
      <w:r w:rsidRPr="00EF6F09">
        <w:rPr>
          <w:sz w:val="26"/>
          <w:szCs w:val="26"/>
        </w:rPr>
        <w:t xml:space="preserve"> или  капиллярная с чернилами черного цвета);</w:t>
      </w:r>
    </w:p>
    <w:p w:rsidR="00326190" w:rsidRDefault="00326190" w:rsidP="00326190">
      <w:pPr>
        <w:spacing w:line="276" w:lineRule="auto"/>
        <w:ind w:firstLine="709"/>
        <w:contextualSpacing/>
        <w:jc w:val="both"/>
        <w:rPr>
          <w:sz w:val="26"/>
          <w:szCs w:val="26"/>
        </w:rPr>
      </w:pPr>
      <w:r w:rsidRPr="00EF6F09">
        <w:rPr>
          <w:sz w:val="26"/>
          <w:szCs w:val="26"/>
        </w:rPr>
        <w:t>лекарства и питание (при необходимости);</w:t>
      </w:r>
    </w:p>
    <w:p w:rsidR="00326190" w:rsidRDefault="00326190" w:rsidP="00326190">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326190" w:rsidRDefault="00326190" w:rsidP="00326190">
      <w:pPr>
        <w:numPr>
          <w:ilvl w:val="0"/>
          <w:numId w:val="1"/>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326190" w:rsidRDefault="00326190" w:rsidP="00326190">
      <w:pPr>
        <w:numPr>
          <w:ilvl w:val="0"/>
          <w:numId w:val="1"/>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326190" w:rsidRDefault="00326190" w:rsidP="00326190">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326190" w:rsidRDefault="00326190" w:rsidP="00326190">
      <w:pPr>
        <w:numPr>
          <w:ilvl w:val="0"/>
          <w:numId w:val="1"/>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326190" w:rsidRPr="002933C9" w:rsidRDefault="00326190" w:rsidP="00326190">
      <w:pPr>
        <w:numPr>
          <w:ilvl w:val="0"/>
          <w:numId w:val="1"/>
        </w:numPr>
        <w:spacing w:line="276" w:lineRule="auto"/>
        <w:ind w:left="0" w:firstLine="709"/>
        <w:contextualSpacing/>
        <w:jc w:val="both"/>
        <w:rPr>
          <w:sz w:val="26"/>
          <w:szCs w:val="26"/>
        </w:rPr>
      </w:pPr>
      <w:r w:rsidRPr="002933C9">
        <w:rPr>
          <w:sz w:val="26"/>
          <w:szCs w:val="26"/>
        </w:rPr>
        <w:t xml:space="preserve">Продолжительность выполнения  итогового сочинения (изложения)  составляет  3 часа 55 минут (235 минут). </w:t>
      </w:r>
    </w:p>
    <w:p w:rsidR="00326190" w:rsidRDefault="00326190" w:rsidP="00326190">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326190" w:rsidRDefault="00326190" w:rsidP="00326190">
      <w:pPr>
        <w:numPr>
          <w:ilvl w:val="0"/>
          <w:numId w:val="1"/>
        </w:numPr>
        <w:spacing w:line="276" w:lineRule="auto"/>
        <w:ind w:left="0" w:firstLine="709"/>
        <w:jc w:val="both"/>
        <w:rPr>
          <w:sz w:val="26"/>
          <w:szCs w:val="26"/>
        </w:rPr>
      </w:pPr>
      <w:r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w:t>
      </w:r>
      <w:r>
        <w:rPr>
          <w:sz w:val="26"/>
          <w:szCs w:val="26"/>
        </w:rPr>
        <w:t>другие литературные источники).</w:t>
      </w:r>
    </w:p>
    <w:p w:rsidR="00326190" w:rsidRPr="00D00B12" w:rsidRDefault="00326190" w:rsidP="00326190">
      <w:pPr>
        <w:numPr>
          <w:ilvl w:val="0"/>
          <w:numId w:val="1"/>
        </w:numPr>
        <w:spacing w:line="276" w:lineRule="auto"/>
        <w:ind w:left="0" w:firstLine="709"/>
        <w:contextualSpacing/>
        <w:jc w:val="both"/>
        <w:rPr>
          <w:sz w:val="26"/>
          <w:szCs w:val="26"/>
        </w:rPr>
      </w:pPr>
      <w:r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Pr>
          <w:sz w:val="26"/>
          <w:szCs w:val="26"/>
        </w:rPr>
        <w:t xml:space="preserve">Такие участники сочинения (изложения) </w:t>
      </w:r>
      <w:r w:rsidRPr="00D00B12">
        <w:rPr>
          <w:sz w:val="26"/>
          <w:szCs w:val="26"/>
        </w:rPr>
        <w:t>допускаются к повторной сдаче решением педагогического совета.</w:t>
      </w:r>
    </w:p>
    <w:p w:rsidR="00326190" w:rsidRPr="002933C9" w:rsidRDefault="00326190" w:rsidP="00326190">
      <w:pPr>
        <w:numPr>
          <w:ilvl w:val="0"/>
          <w:numId w:val="1"/>
        </w:numPr>
        <w:spacing w:line="276" w:lineRule="auto"/>
        <w:ind w:left="0" w:firstLine="709"/>
        <w:jc w:val="both"/>
        <w:rPr>
          <w:sz w:val="26"/>
          <w:szCs w:val="26"/>
        </w:rPr>
      </w:pPr>
      <w:r w:rsidRPr="002933C9">
        <w:rPr>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w:t>
      </w:r>
      <w:r w:rsidRPr="002933C9">
        <w:rPr>
          <w:sz w:val="26"/>
          <w:szCs w:val="26"/>
        </w:rPr>
        <w:lastRenderedPageBreak/>
        <w:t>записи, черновики и покидают место проведения итогового сочинения (изложения), не дожидаясь окончания итогового сочинения (изложения).</w:t>
      </w:r>
    </w:p>
    <w:p w:rsidR="00326190" w:rsidRPr="00EC33A3" w:rsidRDefault="00326190" w:rsidP="00326190">
      <w:pPr>
        <w:numPr>
          <w:ilvl w:val="0"/>
          <w:numId w:val="1"/>
        </w:numPr>
        <w:spacing w:line="276" w:lineRule="auto"/>
        <w:ind w:left="0" w:firstLine="709"/>
        <w:contextualSpacing/>
        <w:jc w:val="both"/>
        <w:rPr>
          <w:sz w:val="26"/>
          <w:szCs w:val="26"/>
        </w:rPr>
      </w:pPr>
      <w:r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proofErr w:type="gramStart"/>
      <w:r w:rsidRPr="00EC33A3">
        <w:rPr>
          <w:sz w:val="26"/>
          <w:szCs w:val="26"/>
        </w:rPr>
        <w:t>)в</w:t>
      </w:r>
      <w:proofErr w:type="gramEnd"/>
      <w:r w:rsidRPr="00EC33A3">
        <w:rPr>
          <w:sz w:val="26"/>
          <w:szCs w:val="26"/>
        </w:rPr>
        <w:t xml:space="preserve"> текущем учебном году (</w:t>
      </w:r>
      <w:r w:rsidR="0061595D">
        <w:rPr>
          <w:sz w:val="26"/>
          <w:szCs w:val="26"/>
        </w:rPr>
        <w:t xml:space="preserve">в первую среду февраля и вторая </w:t>
      </w:r>
      <w:r w:rsidRPr="00EC33A3">
        <w:rPr>
          <w:sz w:val="26"/>
          <w:szCs w:val="26"/>
        </w:rPr>
        <w:t xml:space="preserve">рабочую среду </w:t>
      </w:r>
      <w:r w:rsidR="0061595D">
        <w:rPr>
          <w:sz w:val="26"/>
          <w:szCs w:val="26"/>
        </w:rPr>
        <w:t>апреля</w:t>
      </w:r>
      <w:r w:rsidRPr="00EC33A3">
        <w:rPr>
          <w:sz w:val="26"/>
          <w:szCs w:val="26"/>
        </w:rPr>
        <w:t>) допускаются:</w:t>
      </w:r>
    </w:p>
    <w:p w:rsidR="00326190" w:rsidRPr="00EC33A3" w:rsidRDefault="00326190" w:rsidP="00326190">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326190" w:rsidRPr="00EC33A3" w:rsidRDefault="00326190" w:rsidP="00326190">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326190" w:rsidRPr="00EC33A3" w:rsidRDefault="00326190" w:rsidP="00326190">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326190" w:rsidRDefault="00326190" w:rsidP="00326190">
      <w:pPr>
        <w:numPr>
          <w:ilvl w:val="0"/>
          <w:numId w:val="1"/>
        </w:numPr>
        <w:spacing w:line="276" w:lineRule="auto"/>
        <w:ind w:left="0"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326190" w:rsidRPr="00EC33A3" w:rsidRDefault="00326190" w:rsidP="00326190">
      <w:pPr>
        <w:numPr>
          <w:ilvl w:val="0"/>
          <w:numId w:val="1"/>
        </w:numPr>
        <w:spacing w:line="276" w:lineRule="auto"/>
        <w:ind w:left="0" w:firstLine="709"/>
        <w:contextualSpacing/>
        <w:jc w:val="both"/>
        <w:rPr>
          <w:sz w:val="26"/>
          <w:szCs w:val="26"/>
        </w:rPr>
      </w:pPr>
      <w:r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Pr>
          <w:sz w:val="26"/>
          <w:szCs w:val="26"/>
        </w:rPr>
        <w:t>е</w:t>
      </w:r>
      <w:r w:rsidRPr="00EC33A3">
        <w:rPr>
          <w:sz w:val="26"/>
          <w:szCs w:val="26"/>
        </w:rPr>
        <w:t>.</w:t>
      </w:r>
    </w:p>
    <w:p w:rsidR="00326190" w:rsidRDefault="00326190" w:rsidP="00326190">
      <w:pPr>
        <w:spacing w:line="276" w:lineRule="auto"/>
        <w:ind w:firstLine="709"/>
        <w:contextualSpacing/>
        <w:jc w:val="both"/>
        <w:rPr>
          <w:sz w:val="26"/>
          <w:szCs w:val="26"/>
        </w:rPr>
      </w:pPr>
      <w:r w:rsidRPr="00EC33A3">
        <w:rPr>
          <w:sz w:val="26"/>
          <w:szCs w:val="26"/>
        </w:rPr>
        <w:t>Порядок подачи такого заявления и организаци</w:t>
      </w:r>
      <w:r>
        <w:rPr>
          <w:sz w:val="26"/>
          <w:szCs w:val="26"/>
        </w:rPr>
        <w:t>и</w:t>
      </w:r>
      <w:r w:rsidRPr="00EC33A3">
        <w:rPr>
          <w:sz w:val="26"/>
          <w:szCs w:val="26"/>
        </w:rPr>
        <w:t xml:space="preserve"> повторной проверки итогового сочинения (изложения) указанной категории </w:t>
      </w:r>
      <w:proofErr w:type="gramStart"/>
      <w:r w:rsidRPr="00EC33A3">
        <w:rPr>
          <w:sz w:val="26"/>
          <w:szCs w:val="26"/>
        </w:rPr>
        <w:t>обучающихся</w:t>
      </w:r>
      <w:proofErr w:type="gramEnd"/>
      <w:r w:rsidRPr="00EC33A3">
        <w:rPr>
          <w:sz w:val="26"/>
          <w:szCs w:val="26"/>
        </w:rPr>
        <w:t xml:space="preserve"> определяет ОИВ.</w:t>
      </w:r>
    </w:p>
    <w:p w:rsidR="00511896" w:rsidRPr="00511896" w:rsidRDefault="00511896" w:rsidP="00511896">
      <w:pPr>
        <w:pStyle w:val="a3"/>
        <w:numPr>
          <w:ilvl w:val="0"/>
          <w:numId w:val="1"/>
        </w:numPr>
        <w:spacing w:line="276" w:lineRule="auto"/>
        <w:jc w:val="both"/>
        <w:rPr>
          <w:sz w:val="26"/>
          <w:szCs w:val="26"/>
        </w:rPr>
      </w:pPr>
      <w:r>
        <w:rPr>
          <w:sz w:val="26"/>
          <w:szCs w:val="26"/>
        </w:rPr>
        <w:t xml:space="preserve">Обработка бланков </w:t>
      </w:r>
      <w:proofErr w:type="gramStart"/>
      <w:r>
        <w:rPr>
          <w:sz w:val="26"/>
          <w:szCs w:val="26"/>
        </w:rPr>
        <w:t>итогового сочинения, проведенного в основную дату и первую среду февраля завершается</w:t>
      </w:r>
      <w:proofErr w:type="gramEnd"/>
      <w:r>
        <w:rPr>
          <w:sz w:val="26"/>
          <w:szCs w:val="26"/>
        </w:rPr>
        <w:t xml:space="preserve"> не позднее чем через 12 календарных дней  с соответствующей даты проведения.</w:t>
      </w:r>
    </w:p>
    <w:p w:rsidR="00326190" w:rsidRPr="00511896" w:rsidRDefault="00326190" w:rsidP="00511896">
      <w:pPr>
        <w:numPr>
          <w:ilvl w:val="0"/>
          <w:numId w:val="1"/>
        </w:numPr>
        <w:spacing w:line="276" w:lineRule="auto"/>
        <w:ind w:left="0" w:firstLine="709"/>
        <w:contextualSpacing/>
        <w:jc w:val="both"/>
        <w:rPr>
          <w:sz w:val="26"/>
          <w:szCs w:val="26"/>
        </w:rPr>
      </w:pPr>
      <w:r w:rsidRPr="00EC33A3">
        <w:rPr>
          <w:sz w:val="26"/>
          <w:szCs w:val="26"/>
        </w:rPr>
        <w:t xml:space="preserve">Итоговое сочинение в случае представления его при приеме на </w:t>
      </w:r>
      <w:proofErr w:type="gramStart"/>
      <w:r w:rsidRPr="00EC33A3">
        <w:rPr>
          <w:sz w:val="26"/>
          <w:szCs w:val="26"/>
        </w:rPr>
        <w:t>обучение по программам</w:t>
      </w:r>
      <w:proofErr w:type="gramEnd"/>
      <w:r w:rsidRPr="00EC33A3">
        <w:rPr>
          <w:sz w:val="26"/>
          <w:szCs w:val="26"/>
        </w:rPr>
        <w:t xml:space="preserve"> </w:t>
      </w:r>
      <w:proofErr w:type="spellStart"/>
      <w:r w:rsidRPr="00EC33A3">
        <w:rPr>
          <w:sz w:val="26"/>
          <w:szCs w:val="26"/>
        </w:rPr>
        <w:t>бакалавриата</w:t>
      </w:r>
      <w:proofErr w:type="spellEnd"/>
      <w:r w:rsidRPr="00EC33A3">
        <w:rPr>
          <w:sz w:val="26"/>
          <w:szCs w:val="26"/>
        </w:rPr>
        <w:t xml:space="preserve"> и программам </w:t>
      </w:r>
      <w:proofErr w:type="spellStart"/>
      <w:r w:rsidRPr="00EC33A3">
        <w:rPr>
          <w:sz w:val="26"/>
          <w:szCs w:val="26"/>
        </w:rPr>
        <w:t>специалитета</w:t>
      </w:r>
      <w:proofErr w:type="spellEnd"/>
      <w:r w:rsidRPr="00EC33A3">
        <w:rPr>
          <w:sz w:val="26"/>
          <w:szCs w:val="26"/>
        </w:rPr>
        <w:t xml:space="preserve"> действительно четыре года, следующих за годом написания такого сочинения. </w:t>
      </w:r>
    </w:p>
    <w:p w:rsidR="00326190" w:rsidRPr="008D0CDA" w:rsidRDefault="00326190" w:rsidP="00326190">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w:t>
      </w:r>
      <w:proofErr w:type="gramStart"/>
      <w:r w:rsidRPr="008D0CDA">
        <w:rPr>
          <w:sz w:val="26"/>
          <w:szCs w:val="26"/>
        </w:rPr>
        <w:t>ознакомлен</w:t>
      </w:r>
      <w:proofErr w:type="gramEnd"/>
      <w:r w:rsidRPr="008D0CDA">
        <w:rPr>
          <w:sz w:val="26"/>
          <w:szCs w:val="26"/>
        </w:rPr>
        <w:t xml:space="preserve"> (</w:t>
      </w:r>
      <w:r>
        <w:rPr>
          <w:sz w:val="26"/>
          <w:szCs w:val="26"/>
        </w:rPr>
        <w:t>-</w:t>
      </w:r>
      <w:r w:rsidRPr="008D0CDA">
        <w:rPr>
          <w:sz w:val="26"/>
          <w:szCs w:val="26"/>
        </w:rPr>
        <w:t>а):</w:t>
      </w:r>
    </w:p>
    <w:p w:rsidR="00326190" w:rsidRPr="008D0CDA" w:rsidRDefault="00326190" w:rsidP="00326190">
      <w:pPr>
        <w:autoSpaceDE w:val="0"/>
        <w:autoSpaceDN w:val="0"/>
        <w:adjustRightInd w:val="0"/>
        <w:contextualSpacing/>
        <w:rPr>
          <w:sz w:val="26"/>
          <w:szCs w:val="26"/>
        </w:rPr>
      </w:pPr>
    </w:p>
    <w:p w:rsidR="00326190" w:rsidRPr="008D0CDA" w:rsidRDefault="00326190" w:rsidP="00326190">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326190" w:rsidRPr="008D0CDA" w:rsidRDefault="00326190" w:rsidP="00326190">
      <w:pPr>
        <w:autoSpaceDE w:val="0"/>
        <w:autoSpaceDN w:val="0"/>
        <w:adjustRightInd w:val="0"/>
        <w:contextualSpacing/>
        <w:rPr>
          <w:sz w:val="26"/>
          <w:szCs w:val="26"/>
        </w:rPr>
      </w:pPr>
      <w:r w:rsidRPr="008D0CDA">
        <w:rPr>
          <w:sz w:val="26"/>
          <w:szCs w:val="26"/>
        </w:rPr>
        <w:t xml:space="preserve"> ___________________(_____________________)</w:t>
      </w:r>
    </w:p>
    <w:p w:rsidR="00326190" w:rsidRPr="008D0CDA" w:rsidRDefault="00326190" w:rsidP="00326190">
      <w:pPr>
        <w:autoSpaceDE w:val="0"/>
        <w:autoSpaceDN w:val="0"/>
        <w:adjustRightInd w:val="0"/>
        <w:contextualSpacing/>
        <w:rPr>
          <w:sz w:val="26"/>
          <w:szCs w:val="26"/>
        </w:rPr>
      </w:pPr>
    </w:p>
    <w:p w:rsidR="00326190" w:rsidRPr="008D0CDA" w:rsidRDefault="00326190" w:rsidP="00326190">
      <w:pPr>
        <w:autoSpaceDE w:val="0"/>
        <w:autoSpaceDN w:val="0"/>
        <w:adjustRightInd w:val="0"/>
        <w:contextualSpacing/>
        <w:rPr>
          <w:sz w:val="26"/>
          <w:szCs w:val="26"/>
        </w:rPr>
      </w:pPr>
      <w:r w:rsidRPr="008D0CDA">
        <w:rPr>
          <w:sz w:val="26"/>
          <w:szCs w:val="26"/>
        </w:rPr>
        <w:t>«___»_______20__г.</w:t>
      </w:r>
    </w:p>
    <w:p w:rsidR="00326190" w:rsidRPr="008D0CDA" w:rsidRDefault="00326190" w:rsidP="00326190">
      <w:pPr>
        <w:autoSpaceDE w:val="0"/>
        <w:autoSpaceDN w:val="0"/>
        <w:adjustRightInd w:val="0"/>
        <w:contextualSpacing/>
        <w:rPr>
          <w:sz w:val="26"/>
          <w:szCs w:val="26"/>
        </w:rPr>
      </w:pPr>
    </w:p>
    <w:p w:rsidR="00326190" w:rsidRPr="008D0CDA" w:rsidRDefault="00326190" w:rsidP="00326190">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326190" w:rsidRPr="00511896" w:rsidRDefault="00326190" w:rsidP="00511896">
      <w:pPr>
        <w:autoSpaceDE w:val="0"/>
        <w:autoSpaceDN w:val="0"/>
        <w:adjustRightInd w:val="0"/>
        <w:contextualSpacing/>
        <w:rPr>
          <w:sz w:val="26"/>
        </w:rPr>
      </w:pPr>
      <w:r w:rsidRPr="008D0CDA">
        <w:rPr>
          <w:sz w:val="26"/>
          <w:szCs w:val="26"/>
        </w:rPr>
        <w:t>___________________(________</w:t>
      </w:r>
      <w:r w:rsidR="00511896">
        <w:rPr>
          <w:sz w:val="26"/>
          <w:szCs w:val="26"/>
        </w:rPr>
        <w:t>_____________)«___»_______20__г.</w:t>
      </w:r>
    </w:p>
    <w:p w:rsidR="00326190" w:rsidRDefault="00326190" w:rsidP="00326190">
      <w:pPr>
        <w:spacing w:line="276" w:lineRule="auto"/>
        <w:rPr>
          <w:sz w:val="26"/>
          <w:szCs w:val="26"/>
        </w:rPr>
      </w:pPr>
    </w:p>
    <w:p w:rsidR="00326190" w:rsidRDefault="00326190" w:rsidP="00326190">
      <w:pPr>
        <w:spacing w:line="276" w:lineRule="auto"/>
        <w:rPr>
          <w:sz w:val="26"/>
          <w:szCs w:val="26"/>
        </w:rPr>
      </w:pPr>
    </w:p>
    <w:p w:rsidR="00326190" w:rsidRDefault="00326190" w:rsidP="00326190">
      <w:pPr>
        <w:spacing w:line="276" w:lineRule="auto"/>
        <w:rPr>
          <w:sz w:val="26"/>
          <w:szCs w:val="26"/>
        </w:rPr>
      </w:pPr>
    </w:p>
    <w:p w:rsidR="00543760" w:rsidRDefault="00543760"/>
    <w:p w:rsidR="00543760" w:rsidRPr="00543760" w:rsidRDefault="00543760" w:rsidP="00543760"/>
    <w:p w:rsidR="00543760" w:rsidRPr="00543760" w:rsidRDefault="00543760" w:rsidP="00543760"/>
    <w:p w:rsidR="00543760" w:rsidRPr="00543760" w:rsidRDefault="00543760" w:rsidP="00543760"/>
    <w:p w:rsidR="00543760" w:rsidRPr="00543760" w:rsidRDefault="00543760" w:rsidP="00543760"/>
    <w:p w:rsidR="00543760" w:rsidRPr="00543760" w:rsidRDefault="00543760" w:rsidP="00543760"/>
    <w:p w:rsidR="00543760" w:rsidRDefault="00543760" w:rsidP="00543760"/>
    <w:p w:rsidR="00543760" w:rsidRDefault="00543760" w:rsidP="00543760"/>
    <w:p w:rsidR="005D0E43" w:rsidRPr="00543760" w:rsidRDefault="005D0E43" w:rsidP="00543760">
      <w:pPr>
        <w:jc w:val="right"/>
      </w:pPr>
    </w:p>
    <w:sectPr w:rsidR="005D0E43" w:rsidRPr="00543760" w:rsidSect="005D0E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6190"/>
    <w:rsid w:val="00153308"/>
    <w:rsid w:val="001746CE"/>
    <w:rsid w:val="00224244"/>
    <w:rsid w:val="00326190"/>
    <w:rsid w:val="00366859"/>
    <w:rsid w:val="004C04C5"/>
    <w:rsid w:val="00511896"/>
    <w:rsid w:val="00543760"/>
    <w:rsid w:val="005D0E43"/>
    <w:rsid w:val="0061595D"/>
    <w:rsid w:val="00B560C6"/>
    <w:rsid w:val="00F94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19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326190"/>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26190"/>
    <w:rPr>
      <w:rFonts w:ascii="Cambria" w:eastAsia="Times New Roman" w:hAnsi="Cambria" w:cs="Times New Roman"/>
      <w:b/>
      <w:bCs/>
      <w:color w:val="4F81BD"/>
      <w:sz w:val="26"/>
      <w:szCs w:val="26"/>
    </w:rPr>
  </w:style>
  <w:style w:type="paragraph" w:styleId="a3">
    <w:name w:val="List Paragraph"/>
    <w:basedOn w:val="a"/>
    <w:uiPriority w:val="34"/>
    <w:qFormat/>
    <w:rsid w:val="005118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2024-11-05T09:33:00Z</cp:lastPrinted>
  <dcterms:created xsi:type="dcterms:W3CDTF">2016-11-13T11:02:00Z</dcterms:created>
  <dcterms:modified xsi:type="dcterms:W3CDTF">2025-11-18T05:39:00Z</dcterms:modified>
</cp:coreProperties>
</file>