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B1" w:rsidRPr="00C40601" w:rsidRDefault="007A30B1" w:rsidP="00C406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601">
        <w:rPr>
          <w:rFonts w:ascii="Times New Roman" w:hAnsi="Times New Roman" w:cs="Times New Roman"/>
          <w:b/>
          <w:sz w:val="32"/>
          <w:szCs w:val="32"/>
        </w:rPr>
        <w:t>Сценарий проведения весеннего вечера отдыха старшеклассников,</w:t>
      </w:r>
    </w:p>
    <w:p w:rsidR="007A30B1" w:rsidRPr="00C40601" w:rsidRDefault="007A30B1" w:rsidP="00C406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601">
        <w:rPr>
          <w:rFonts w:ascii="Times New Roman" w:hAnsi="Times New Roman" w:cs="Times New Roman"/>
          <w:b/>
          <w:sz w:val="32"/>
          <w:szCs w:val="32"/>
        </w:rPr>
        <w:t>посвященного Году КИНО в России.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Подготовительная работа: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Оформление сцены: на обоях в виде кинопленки фотографии актеров и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актрис российских фильмов.</w:t>
      </w:r>
    </w:p>
    <w:p w:rsidR="007A30B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Музыкальная заставка «Фильм, фильм, фильм…»</w:t>
      </w:r>
    </w:p>
    <w:p w:rsidR="00C40601" w:rsidRPr="00C40601" w:rsidRDefault="00C40601" w:rsidP="00C406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30B1" w:rsidRPr="00C40601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2016 год в России объявлен годом КИНО. Поэтому наш </w:t>
      </w:r>
      <w:r w:rsidR="00C40601">
        <w:rPr>
          <w:rFonts w:ascii="Times New Roman" w:hAnsi="Times New Roman" w:cs="Times New Roman"/>
          <w:sz w:val="28"/>
          <w:szCs w:val="28"/>
        </w:rPr>
        <w:t xml:space="preserve"> осенний </w:t>
      </w:r>
      <w:r w:rsidRPr="00C40601">
        <w:rPr>
          <w:rFonts w:ascii="Times New Roman" w:hAnsi="Times New Roman" w:cs="Times New Roman"/>
          <w:sz w:val="28"/>
          <w:szCs w:val="28"/>
        </w:rPr>
        <w:t>вечер мы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решили посвятить этому замечательному событию. </w:t>
      </w:r>
      <w:r w:rsidR="00C40601">
        <w:rPr>
          <w:rFonts w:ascii="Times New Roman" w:hAnsi="Times New Roman" w:cs="Times New Roman"/>
          <w:sz w:val="28"/>
          <w:szCs w:val="28"/>
        </w:rPr>
        <w:t xml:space="preserve"> </w:t>
      </w:r>
      <w:r w:rsidRPr="00C40601">
        <w:rPr>
          <w:rFonts w:ascii="Times New Roman" w:hAnsi="Times New Roman" w:cs="Times New Roman"/>
          <w:sz w:val="28"/>
          <w:szCs w:val="28"/>
        </w:rPr>
        <w:t>Ведь мы, жители 21 века,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не представляем жизнь без телевидения и кино. А знаете ли вы историю</w:t>
      </w:r>
    </w:p>
    <w:p w:rsidR="007A30B1" w:rsidRPr="00C40601" w:rsidRDefault="004A4DC6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кинематографа? </w:t>
      </w:r>
      <w:r w:rsidR="007A30B1" w:rsidRPr="00C406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30B1" w:rsidRPr="00C40601">
        <w:rPr>
          <w:rFonts w:ascii="Times New Roman" w:hAnsi="Times New Roman" w:cs="Times New Roman"/>
          <w:sz w:val="28"/>
          <w:szCs w:val="28"/>
        </w:rPr>
        <w:t>Мы вам немного расскажем о возникновении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кинематографа, а потом проведем викторину. Лучший знаток получит приз.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Слушайте и запоминайте!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Появление кинематографа в XIX веке положило начало развитию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киноискусства. С греческого слово «кинематограф» переводится как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записывающий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движение».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Началом кинематографа можно считать изобретение первой гибкой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светочувствительной пленки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И.В.Болдыревым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>. Изобретение аппарата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«синематограф» братьев Люмьер из Франции позволило начать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демонстрацию короткометражных фильмов. 22 марта 1895 года в Париже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братьями Люмьер был впервые продемонстрирован их «синематограф»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lastRenderedPageBreak/>
        <w:t>В России первый показ был организован 4 мая 1896 года в Санкт-Петербурге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(в саду «Аквариум»), затем в Москве и на Всероссийской ярмарке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Нижнем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601">
        <w:rPr>
          <w:rFonts w:ascii="Times New Roman" w:hAnsi="Times New Roman" w:cs="Times New Roman"/>
          <w:sz w:val="28"/>
          <w:szCs w:val="28"/>
        </w:rPr>
        <w:t>Новгороде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>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Тогда же были сняты первые русские любительские киносъемки. 3 января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1897 года прошёл первый пробный сеанс «живых картин» системы братьев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Люмьер в Киевском дворянском собрании, на углу Думской площади и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601">
        <w:rPr>
          <w:rFonts w:ascii="Times New Roman" w:hAnsi="Times New Roman" w:cs="Times New Roman"/>
          <w:sz w:val="28"/>
          <w:szCs w:val="28"/>
        </w:rPr>
        <w:t>Крещатика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>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C40601">
        <w:rPr>
          <w:rFonts w:ascii="Times New Roman" w:hAnsi="Times New Roman" w:cs="Times New Roman"/>
          <w:sz w:val="28"/>
          <w:szCs w:val="28"/>
        </w:rPr>
        <w:t>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Через несколько месяцев Николай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Соловцов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 xml:space="preserve"> приобрёл киноаппарат и начал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ним гастроли в Киеве, волжских городах и далее по Сибири.</w:t>
      </w:r>
    </w:p>
    <w:p w:rsidR="007A30B1" w:rsidRPr="00C40601" w:rsidRDefault="004A4DC6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A30B1" w:rsidRPr="00C40601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7A30B1" w:rsidRPr="00C40601">
        <w:rPr>
          <w:rFonts w:ascii="Times New Roman" w:hAnsi="Times New Roman" w:cs="Times New Roman"/>
          <w:sz w:val="28"/>
          <w:szCs w:val="28"/>
        </w:rPr>
        <w:t>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На сцену приглашается </w:t>
      </w:r>
      <w:r w:rsidR="00C40601">
        <w:rPr>
          <w:rFonts w:ascii="Times New Roman" w:hAnsi="Times New Roman" w:cs="Times New Roman"/>
          <w:sz w:val="28"/>
          <w:szCs w:val="28"/>
        </w:rPr>
        <w:t>…..</w:t>
      </w:r>
      <w:r w:rsidRPr="00C40601">
        <w:rPr>
          <w:rFonts w:ascii="Times New Roman" w:hAnsi="Times New Roman" w:cs="Times New Roman"/>
          <w:sz w:val="28"/>
          <w:szCs w:val="28"/>
        </w:rPr>
        <w:t xml:space="preserve"> класс. Они исполнят </w:t>
      </w:r>
      <w:r w:rsidR="00C40601">
        <w:rPr>
          <w:rFonts w:ascii="Times New Roman" w:hAnsi="Times New Roman" w:cs="Times New Roman"/>
          <w:sz w:val="28"/>
          <w:szCs w:val="28"/>
        </w:rPr>
        <w:t>…………</w:t>
      </w:r>
      <w:r w:rsidRPr="00C40601">
        <w:rPr>
          <w:rFonts w:ascii="Times New Roman" w:hAnsi="Times New Roman" w:cs="Times New Roman"/>
          <w:sz w:val="28"/>
          <w:szCs w:val="28"/>
        </w:rPr>
        <w:t>.</w:t>
      </w:r>
    </w:p>
    <w:p w:rsidR="007A30B1" w:rsidRPr="004A4DC6" w:rsidRDefault="004A4DC6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A30B1" w:rsidRPr="004A4DC6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Не номер, а сенсация!!!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Готовились старательно.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И бурные овации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Их встретят обязательно!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(Выступление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класса)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C40601">
        <w:rPr>
          <w:rFonts w:ascii="Times New Roman" w:hAnsi="Times New Roman" w:cs="Times New Roman"/>
          <w:sz w:val="28"/>
          <w:szCs w:val="28"/>
        </w:rPr>
        <w:t>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Спасибо! А мы продолжаем знакомство с историей кинематографа.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Первая киносъёмка в Российской империи была сделана фотохудожником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601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Федецким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 xml:space="preserve"> в Харькове (1,5 минутный фильм назывался «Перенесение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иконы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Озерянской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 xml:space="preserve"> Божьей матери»).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lastRenderedPageBreak/>
        <w:t xml:space="preserve">Первым российским документальным фильмом стал «Вид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харьковского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вокзала в момент отхода поезда с находящимся на платформе начальством»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Это было в 1896 году.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Первые фильмы были немыми и короткометражными. Короткометражные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601">
        <w:rPr>
          <w:rFonts w:ascii="Times New Roman" w:hAnsi="Times New Roman" w:cs="Times New Roman"/>
          <w:sz w:val="28"/>
          <w:szCs w:val="28"/>
        </w:rPr>
        <w:t>фильмы были длиной 50 футов (это примерно 15 метров или 1,5 минуты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демонстрации)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C40601">
        <w:rPr>
          <w:rFonts w:ascii="Times New Roman" w:hAnsi="Times New Roman" w:cs="Times New Roman"/>
          <w:sz w:val="28"/>
          <w:szCs w:val="28"/>
        </w:rPr>
        <w:t xml:space="preserve">: Конкурс для </w:t>
      </w:r>
      <w:r w:rsidR="00C40601">
        <w:rPr>
          <w:rFonts w:ascii="Times New Roman" w:hAnsi="Times New Roman" w:cs="Times New Roman"/>
          <w:sz w:val="28"/>
          <w:szCs w:val="28"/>
        </w:rPr>
        <w:t xml:space="preserve"> всех…..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Произведения кинематографа принято делить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художественные и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документальные фильмы. В художественны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показаны события, сыгранные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актёрами, поэтому такие фильмы называли игровыми.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документальных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показаны события, заснятые в реальной жизни, поэтому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та</w:t>
      </w:r>
      <w:r w:rsidR="004A4DC6">
        <w:rPr>
          <w:rFonts w:ascii="Times New Roman" w:hAnsi="Times New Roman" w:cs="Times New Roman"/>
          <w:sz w:val="28"/>
          <w:szCs w:val="28"/>
        </w:rPr>
        <w:t>кие фильмы называли неигровыми.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C40601">
        <w:rPr>
          <w:rFonts w:ascii="Times New Roman" w:hAnsi="Times New Roman" w:cs="Times New Roman"/>
          <w:sz w:val="28"/>
          <w:szCs w:val="28"/>
        </w:rPr>
        <w:t>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Однако уже в комедийной инсценировке братьев Люмьер «Политый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поливальщик» отражаются тенденции зарождения игрового кино. Известный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актер Чарли Чаплин создал образ бродяжки Чарли, который стал первым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комедийным образом в кино.</w:t>
      </w:r>
    </w:p>
    <w:p w:rsidR="007A30B1" w:rsidRPr="00C40601" w:rsidRDefault="00C4060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……</w:t>
      </w:r>
      <w:r w:rsidR="007A30B1" w:rsidRPr="00C40601">
        <w:rPr>
          <w:rFonts w:ascii="Times New Roman" w:hAnsi="Times New Roman" w:cs="Times New Roman"/>
          <w:sz w:val="28"/>
          <w:szCs w:val="28"/>
        </w:rPr>
        <w:t xml:space="preserve"> класса: 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В сентябре 1922 года в Берлине показали первый звуковой фильм, однако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днем рождения звукового кино принято считать день премьеры фильма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«Певец джаза» в октябре 1927 года.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lastRenderedPageBreak/>
        <w:t>2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А фильм «Танец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Лои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Фуллер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>» считается первым цветным фильмом в мире.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Первой в России, вручную раскрашенной кисточкой в цвет чёрно-белой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картиной, была короткометражная лента «Ухарь-купец» (1909).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В 1925 году в первом полнометражном фильме «Броненосец „Потёмкин“»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был раскрашен флаг.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C40601">
        <w:rPr>
          <w:rFonts w:ascii="Times New Roman" w:hAnsi="Times New Roman" w:cs="Times New Roman"/>
          <w:sz w:val="28"/>
          <w:szCs w:val="28"/>
        </w:rPr>
        <w:t>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Первым же цветным фильмом, снятым уже на многослойную цветную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киноплёнку AGFA стал фильм о Параде Победы 1945 года.</w:t>
      </w:r>
    </w:p>
    <w:p w:rsidR="007A30B1" w:rsidRPr="00C40601" w:rsidRDefault="007A30B1" w:rsidP="004A4DC6">
      <w:pPr>
        <w:jc w:val="both"/>
        <w:rPr>
          <w:rFonts w:ascii="Times New Roman" w:hAnsi="Times New Roman" w:cs="Times New Roman"/>
          <w:sz w:val="28"/>
          <w:szCs w:val="28"/>
        </w:rPr>
      </w:pPr>
      <w:r w:rsidRPr="004A4DC6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C40601">
        <w:rPr>
          <w:rFonts w:ascii="Times New Roman" w:hAnsi="Times New Roman" w:cs="Times New Roman"/>
          <w:sz w:val="28"/>
          <w:szCs w:val="28"/>
        </w:rPr>
        <w:t xml:space="preserve">: На сцену приглашается </w:t>
      </w:r>
      <w:r w:rsidR="004A4DC6">
        <w:rPr>
          <w:rFonts w:ascii="Times New Roman" w:hAnsi="Times New Roman" w:cs="Times New Roman"/>
          <w:sz w:val="28"/>
          <w:szCs w:val="28"/>
        </w:rPr>
        <w:t>…..</w:t>
      </w:r>
      <w:r w:rsidRPr="00C40601">
        <w:rPr>
          <w:rFonts w:ascii="Times New Roman" w:hAnsi="Times New Roman" w:cs="Times New Roman"/>
          <w:sz w:val="28"/>
          <w:szCs w:val="28"/>
        </w:rPr>
        <w:t xml:space="preserve"> класс. Они исполнят </w:t>
      </w:r>
      <w:r w:rsidR="004A4DC6">
        <w:rPr>
          <w:rFonts w:ascii="Times New Roman" w:hAnsi="Times New Roman" w:cs="Times New Roman"/>
          <w:sz w:val="28"/>
          <w:szCs w:val="28"/>
        </w:rPr>
        <w:t>……………..</w:t>
      </w:r>
    </w:p>
    <w:p w:rsidR="007A30B1" w:rsidRPr="004A4DC6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DC6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Ждет ребят большая сцена,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В перспективе скорой!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Номер вышел совершенный.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Восхитится школа!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(Выступление </w:t>
      </w:r>
      <w:r w:rsidR="004A4DC6">
        <w:rPr>
          <w:rFonts w:ascii="Times New Roman" w:hAnsi="Times New Roman" w:cs="Times New Roman"/>
          <w:sz w:val="28"/>
          <w:szCs w:val="28"/>
        </w:rPr>
        <w:t>…..</w:t>
      </w:r>
      <w:r w:rsidRPr="00C40601">
        <w:rPr>
          <w:rFonts w:ascii="Times New Roman" w:hAnsi="Times New Roman" w:cs="Times New Roman"/>
          <w:sz w:val="28"/>
          <w:szCs w:val="28"/>
        </w:rPr>
        <w:t xml:space="preserve"> класса)</w:t>
      </w:r>
    </w:p>
    <w:p w:rsidR="007A30B1" w:rsidRPr="007B6DD0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D0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В начале XXI века, с развитием цифровых технологий записи изображения,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появилось понятие «цифровой кинематограф». Под этим термином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понимают новую технологию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фильмопроизводства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>, позволяющую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обходиться без использования кинопленки.4</w:t>
      </w:r>
    </w:p>
    <w:p w:rsidR="007A30B1" w:rsidRPr="007B6DD0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D0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В цифровом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кино съемка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>, обработка, монтаж и демонстрация фильма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lastRenderedPageBreak/>
        <w:t>происходят при помощи цифрового оборудования. Исходный материал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записывается при помощи цифровой кинокамеры прямо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цифровой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носитель данных. В этом случае обычный кинопроектор заменяется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цифровым.</w:t>
      </w:r>
    </w:p>
    <w:p w:rsidR="007A30B1" w:rsidRPr="007B6DD0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D0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Цифровые технологии также предоставляют большие возможности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использования видеографики и спецэффектов в кино.</w:t>
      </w:r>
    </w:p>
    <w:p w:rsidR="007A30B1" w:rsidRPr="007B6DD0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D0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Конкурс для команд: «Собери название фильма».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Участвуют по </w:t>
      </w:r>
      <w:r w:rsidR="004A4DC6">
        <w:rPr>
          <w:rFonts w:ascii="Times New Roman" w:hAnsi="Times New Roman" w:cs="Times New Roman"/>
          <w:sz w:val="28"/>
          <w:szCs w:val="28"/>
        </w:rPr>
        <w:t>2</w:t>
      </w:r>
      <w:r w:rsidRPr="00C40601">
        <w:rPr>
          <w:rFonts w:ascii="Times New Roman" w:hAnsi="Times New Roman" w:cs="Times New Roman"/>
          <w:sz w:val="28"/>
          <w:szCs w:val="28"/>
        </w:rPr>
        <w:t xml:space="preserve"> человека от класса. На листочках разорванные названия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современных фильмов, нужно их собрать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САМЫЙ ЛУЧШИЙ ДЕНЬ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ГРОЗОВЫЕ ВОРОТА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МЫ ИЗ БУДУЩЕГО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ПОСЛЕДНИЙ МЕНТ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ЧЕЛОВЕК БЕЗ ПРОШЛОГО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ЧЕЛОВЕК-ПАУК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БРЕСТСКАЯ КРЕПОСТЬ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ПОДАРОК С ХАРАКТЕРОМ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СТРАННЫЕ ВЗРОСЛЫЕ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МОЙ ПАРЕНЬ – АНГЕЛ5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ПРОГУЛКА ПО ПАРИЖУ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АМЕРИКАНСКАЯ ДОЧЬ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НЕБЕСНЫЙ ТИХОХОД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БАРС И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ЛЯЛЬКА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lastRenderedPageBreak/>
        <w:t>ДОМ С СЮРПРИЗОМ</w:t>
      </w:r>
    </w:p>
    <w:p w:rsidR="007A30B1" w:rsidRPr="007B6DD0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D0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7A30B1" w:rsidRPr="00C40601" w:rsidRDefault="007A30B1" w:rsidP="004A4DC6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На сцену приглашается </w:t>
      </w:r>
      <w:r w:rsidR="004A4DC6">
        <w:rPr>
          <w:rFonts w:ascii="Times New Roman" w:hAnsi="Times New Roman" w:cs="Times New Roman"/>
          <w:sz w:val="28"/>
          <w:szCs w:val="28"/>
        </w:rPr>
        <w:t>…….</w:t>
      </w:r>
      <w:r w:rsidRPr="00C40601">
        <w:rPr>
          <w:rFonts w:ascii="Times New Roman" w:hAnsi="Times New Roman" w:cs="Times New Roman"/>
          <w:sz w:val="28"/>
          <w:szCs w:val="28"/>
        </w:rPr>
        <w:t xml:space="preserve"> класс. Они исполнят </w:t>
      </w:r>
      <w:r w:rsidR="004A4DC6">
        <w:rPr>
          <w:rFonts w:ascii="Times New Roman" w:hAnsi="Times New Roman" w:cs="Times New Roman"/>
          <w:sz w:val="28"/>
          <w:szCs w:val="28"/>
        </w:rPr>
        <w:t>…………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Это номер как алмаз!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Вы не оторвете глаз!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Поприветствовать их нужно.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Бьем в ладоши очень дружно!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(Выступление</w:t>
      </w:r>
      <w:r w:rsidR="004A4DC6">
        <w:rPr>
          <w:rFonts w:ascii="Times New Roman" w:hAnsi="Times New Roman" w:cs="Times New Roman"/>
          <w:sz w:val="28"/>
          <w:szCs w:val="28"/>
        </w:rPr>
        <w:t>………</w:t>
      </w:r>
      <w:r w:rsidRPr="00C40601">
        <w:rPr>
          <w:rFonts w:ascii="Times New Roman" w:hAnsi="Times New Roman" w:cs="Times New Roman"/>
          <w:sz w:val="28"/>
          <w:szCs w:val="28"/>
        </w:rPr>
        <w:t xml:space="preserve"> класса)</w:t>
      </w:r>
    </w:p>
    <w:p w:rsidR="007A30B1" w:rsidRPr="007B6DD0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D0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В Советское время создавалось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фильмов.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Сейчас мы предлагаем </w:t>
      </w:r>
      <w:r w:rsidR="004A4DC6">
        <w:rPr>
          <w:rFonts w:ascii="Times New Roman" w:hAnsi="Times New Roman" w:cs="Times New Roman"/>
          <w:sz w:val="28"/>
          <w:szCs w:val="28"/>
        </w:rPr>
        <w:t>викторину</w:t>
      </w:r>
      <w:r w:rsidRPr="00C40601">
        <w:rPr>
          <w:rFonts w:ascii="Times New Roman" w:hAnsi="Times New Roman" w:cs="Times New Roman"/>
          <w:sz w:val="28"/>
          <w:szCs w:val="28"/>
        </w:rPr>
        <w:t xml:space="preserve"> для классов. Нужно отвечать «да», если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согласны с утверждением, или «нет», если не согласны.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Викторина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1. До 60-х годов прошлого века боевиком у нас называли любой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601">
        <w:rPr>
          <w:rFonts w:ascii="Times New Roman" w:hAnsi="Times New Roman" w:cs="Times New Roman"/>
          <w:sz w:val="28"/>
          <w:szCs w:val="28"/>
        </w:rPr>
        <w:t>высокобюджетный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 xml:space="preserve"> и кассовый фильм - даже мелодраму. Так ли это? (Да.)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2. Женщин из гарема Абдуллы в фильме «Белое солнце пустыни» сыграли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солдаты из ближайшей военной части.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(Да.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Тем самым освободили актрис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7A30B1" w:rsidRPr="00C40601" w:rsidRDefault="004A4DC6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тяжёлых съёмок в жару.)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3. Фильм режиссёра С. Бондарчука «Отец Сергий» - это продолжение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снятого им ранее фильма «Серёжа». (Нет.)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4. В российском Звёздном городке, что в Московской области, живут звёзды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нашего театра и кино.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(Нет.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Там живут и готовятся к полётам космонавты.)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5. Актриса Наталья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Варлей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 xml:space="preserve"> сама исполняла трюки в комедии «Кавказская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пленница».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(Да.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Ведь Наталья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Варлей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 xml:space="preserve"> окончила цирковое училище и до этого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работала в цирке воздушной гимнасткой.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lastRenderedPageBreak/>
        <w:t>6. Кинорежиссёр Элем Климов, снявший самый известный фильм о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пионерском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лагере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«Добро пожаловать, или Посторонним вход воспрещён»,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сам никогда не был в пионерском лагере в качестве отдыхающего. (Да.)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7. Режиссёр Андрей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Михалков-Кончаловский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 xml:space="preserve"> закончил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Московскую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государственную консерваторию им. Чайковского по классу фортепьяно.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(Да.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601">
        <w:rPr>
          <w:rFonts w:ascii="Times New Roman" w:hAnsi="Times New Roman" w:cs="Times New Roman"/>
          <w:sz w:val="28"/>
          <w:szCs w:val="28"/>
        </w:rPr>
        <w:t xml:space="preserve">А потом ещё и режиссёрский факультет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ВГИКа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8. В фильме «Джентльмены удачи» актёры действительно сидели в цементе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601">
        <w:rPr>
          <w:rFonts w:ascii="Times New Roman" w:hAnsi="Times New Roman" w:cs="Times New Roman"/>
          <w:sz w:val="28"/>
          <w:szCs w:val="28"/>
        </w:rPr>
        <w:t>эпизоде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побега в цистерне.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(Нет.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Этот эпизод снимали на «Мосфильме».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Актёры сидели в специальной ёмкости, а цемент имитировала жижа -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засыпанная в воду манная крупа, подкрашенная в серый цвет.)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9. Олег Табаков сыграл фашиста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Шелленберга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 xml:space="preserve"> в легендарном фильме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«Семнадцать мгновений весны» таким симпатичным и утончённым, что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после выхода фильма родственники реального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Шелленберга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 xml:space="preserve"> буквально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забросали его благодарностями. (Да.)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10. Пётр Ефимович Тодоровский - оператор, режиссёр, сценарист и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композитор в одном лице, и всё самоучка.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(Да.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Со своей гитарой, например,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Пётр Ефимович никогда не расстаётся. Он не знает ни одной ноты, но зато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его песни знают все, хотя и не догадываются, кто их написал.)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11. Воздушный шар, с которого в фильме «Турецкий гамбит» велось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наблюдение за турками, - плод компьютерной графики.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(Нет.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Это не макет, а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настоящий воздухоплавательный аппарат. И построен он точно таким, каким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его строили в XIX веке.)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12. Фильм «Белое солнце пустыни» является любимым фильмом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наших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космонавтов.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(Да.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Перед каждым полетом в космос космонавты</w:t>
      </w:r>
    </w:p>
    <w:p w:rsidR="007A30B1" w:rsidRPr="007B6DD0" w:rsidRDefault="004A4DC6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просматривают этот фильм)</w:t>
      </w:r>
    </w:p>
    <w:p w:rsidR="007A30B1" w:rsidRPr="007B6DD0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D0">
        <w:rPr>
          <w:rFonts w:ascii="Times New Roman" w:hAnsi="Times New Roman" w:cs="Times New Roman"/>
          <w:b/>
          <w:sz w:val="28"/>
          <w:szCs w:val="28"/>
        </w:rPr>
        <w:lastRenderedPageBreak/>
        <w:t>2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То, что Леонид Гайдай — гений комедии, уже никому доказывать не нужно.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Время рассудило, народ так решил. Комедии Леонида Гайдая многие годы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10-ке лучших кинокомедий по многим и многим опросам зрителей.</w:t>
      </w:r>
    </w:p>
    <w:p w:rsidR="007A30B1" w:rsidRPr="007B6DD0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D0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Мы предлагаем конкурс для классов «Узнай комедию Леонида Гайдая»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1.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Задание для 5 класса: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Кинороман из жизни контрабандистов с прологом и эпилогом. В южном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601">
        <w:rPr>
          <w:rFonts w:ascii="Times New Roman" w:hAnsi="Times New Roman" w:cs="Times New Roman"/>
          <w:sz w:val="28"/>
          <w:szCs w:val="28"/>
        </w:rPr>
        <w:t>городке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орудует шайка «валютчиков», возглавляемая Шефом и его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помощником Графом. Скромный советский служащий и примерный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семьянин Семен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Семеныч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 xml:space="preserve"> Горбунков отправляется в зарубежный круиз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601">
        <w:rPr>
          <w:rFonts w:ascii="Times New Roman" w:hAnsi="Times New Roman" w:cs="Times New Roman"/>
          <w:sz w:val="28"/>
          <w:szCs w:val="28"/>
        </w:rPr>
        <w:t>теплоходе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>, на котором также плывет Граф, который должен забрать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бриллианты в одном из восточных городов и провезти их в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загипсованной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руке. Но в силу недоразумения вместо жулика на условленном месте падает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ничего не подозревающий Семен Семенович.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«Бриллиантовая рука» (1968)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2.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Задание для 8 класса: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Сейчас уже сложно представить, что роль простоватого студента-очкарика,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героя всенародно любимых комедий Леонида Гайдая мог сыграть Виталий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Соломин, Александр Збруев или даже Андрей Миронов. Однако, увидев фото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малоизвестного актера Александра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Демьяненко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>, режиссер сразу понял, что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нашел своего Шурика. Фильм повествуют о приключениях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молодого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сознательного гражданина, взявшегося охранять склад.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lastRenderedPageBreak/>
        <w:t>«Операция «Ы» и другие приключения Шурика» (1965)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3.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Задание для 7 класса: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История о молодом студенте. Наступает час сдачи экзаменов, а парень ни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бум - бум. В надежде что - нибудь узнать, Шурик в последний миг мечется у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стен института, для того чтобы найти хоть какой - нибудь материал для сдачи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экзамена. И как ни странно ему везёт. В руках одной девушки он видит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нужный материал. И вот словно под гипнозом он следует за этой просто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симпатичной студенткой по пятам.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«Наваждение» (1965)8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4.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Задание для 9 класса: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Когда научные эксперименты срываются – начинается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интересное!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Комедийная фантазия режиссера Леонида Гайдая по мотивам пьесы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Михаила Булгакова начнется именно с неприятного происшествия – запуска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машины времени, сконструированной изобретателем Шуриком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непредусмотренных для этого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>, что приведет к взрыву и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перегоранию пробок во всем многоквартирном доме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«Иван Васильевич меняет профессию» (1973)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5.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Задание для 10 класса: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Во время революции и последовавшего за ней краткого периода военного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коммунизма многие прятали свои ценности как можно надежнее. И вот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Ипполит Матвеевич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Воробьянинов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 xml:space="preserve">, бывший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Старгородский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 xml:space="preserve"> предводитель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дворянства и светский лев, а ныне — скромный делопроизводитель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>,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lastRenderedPageBreak/>
        <w:t>узнает от умирающей тещи, что некогда она спрятала свои бриллианты и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жемчуга в общей сложности на 150 000 золотых рублей под обивку одного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стула гостиного гарнитура работы известного мастера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Гамбса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>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«12 стульев» (1971)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6.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Задание для 6 класса: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- Отправившись в одну из горных республик собирать фольклор, герой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фильма Шурик влюбляется в симпатичную девушку — «спортсменку,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отличницу, и просто красавицу». Но ее неожиданно похищают, чтобы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насильно выдать замуж. Наивный Шурик не сразу смог сообразить, что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творится у него под носом, — однако затем отважно ринулся освобождать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красавицу.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"Кавказская пленница, или Новые приключения Шурика" (1966)</w:t>
      </w:r>
    </w:p>
    <w:p w:rsidR="007A30B1" w:rsidRPr="007B6DD0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D0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На сцену приглашается 5 класс. Они исполнят «Песенку о медведях»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из всеми любимого фильма Леонида Гайдая «</w:t>
      </w:r>
      <w:proofErr w:type="spellStart"/>
      <w:proofErr w:type="gramStart"/>
      <w:r w:rsidRPr="00C40601">
        <w:rPr>
          <w:rFonts w:ascii="Times New Roman" w:hAnsi="Times New Roman" w:cs="Times New Roman"/>
          <w:sz w:val="28"/>
          <w:szCs w:val="28"/>
        </w:rPr>
        <w:t>Кавка́зская</w:t>
      </w:r>
      <w:proofErr w:type="spellEnd"/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пле́нница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>, или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601">
        <w:rPr>
          <w:rFonts w:ascii="Times New Roman" w:hAnsi="Times New Roman" w:cs="Times New Roman"/>
          <w:sz w:val="28"/>
          <w:szCs w:val="28"/>
        </w:rPr>
        <w:t>Но́вые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0601">
        <w:rPr>
          <w:rFonts w:ascii="Times New Roman" w:hAnsi="Times New Roman" w:cs="Times New Roman"/>
          <w:sz w:val="28"/>
          <w:szCs w:val="28"/>
        </w:rPr>
        <w:t>приключе́ния</w:t>
      </w:r>
      <w:proofErr w:type="spellEnd"/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Шу́рика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>»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(Выступление 5 класса)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7B6DD0">
        <w:rPr>
          <w:rFonts w:ascii="Times New Roman" w:hAnsi="Times New Roman" w:cs="Times New Roman"/>
          <w:b/>
          <w:sz w:val="28"/>
          <w:szCs w:val="28"/>
        </w:rPr>
        <w:t>2 Ведущий</w:t>
      </w:r>
      <w:r w:rsidR="007B6DD0">
        <w:rPr>
          <w:rFonts w:ascii="Times New Roman" w:hAnsi="Times New Roman" w:cs="Times New Roman"/>
          <w:sz w:val="28"/>
          <w:szCs w:val="28"/>
        </w:rPr>
        <w:t>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Много ярких впечатлений,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Море разных воплощений,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Массу радости и света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Вам подарит номер этот!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(Выступление </w:t>
      </w:r>
      <w:r w:rsidR="004A4DC6">
        <w:rPr>
          <w:rFonts w:ascii="Times New Roman" w:hAnsi="Times New Roman" w:cs="Times New Roman"/>
          <w:sz w:val="28"/>
          <w:szCs w:val="28"/>
        </w:rPr>
        <w:t>…………</w:t>
      </w:r>
      <w:r w:rsidRPr="00C40601">
        <w:rPr>
          <w:rFonts w:ascii="Times New Roman" w:hAnsi="Times New Roman" w:cs="Times New Roman"/>
          <w:sz w:val="28"/>
          <w:szCs w:val="28"/>
        </w:rPr>
        <w:t xml:space="preserve"> класса)</w:t>
      </w:r>
    </w:p>
    <w:p w:rsidR="007A30B1" w:rsidRPr="007B6DD0" w:rsidRDefault="007A30B1" w:rsidP="00C406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D0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lastRenderedPageBreak/>
        <w:t>Пока жюри подводит итоги, викторина! Приз за правильный ответ!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Викторина: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1. Как переводится слово «кинематограф», или устаревшее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«синематограф»? («записывающий движение»).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2. Кто является создателем аппарата </w:t>
      </w:r>
      <w:proofErr w:type="spellStart"/>
      <w:r w:rsidRPr="00C40601">
        <w:rPr>
          <w:rFonts w:ascii="Times New Roman" w:hAnsi="Times New Roman" w:cs="Times New Roman"/>
          <w:sz w:val="28"/>
          <w:szCs w:val="28"/>
        </w:rPr>
        <w:t>кинематоргаф</w:t>
      </w:r>
      <w:proofErr w:type="spellEnd"/>
      <w:r w:rsidRPr="00C40601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>братья Люмьер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В каком городе был впервые продемонстрирован их аппарат? (в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601">
        <w:rPr>
          <w:rFonts w:ascii="Times New Roman" w:hAnsi="Times New Roman" w:cs="Times New Roman"/>
          <w:sz w:val="28"/>
          <w:szCs w:val="28"/>
        </w:rPr>
        <w:t>Париже)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4. В каком российском городе был организован первый показ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кинематографа? (в Санкт-Петербурге)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5. Первый российский документальный фильм?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( «Вид харьковского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вокзала в момент отхода поезда с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C40601">
        <w:rPr>
          <w:rFonts w:ascii="Times New Roman" w:hAnsi="Times New Roman" w:cs="Times New Roman"/>
          <w:sz w:val="28"/>
          <w:szCs w:val="28"/>
        </w:rPr>
        <w:t xml:space="preserve"> на платформе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начальством»)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6. Какие фильмы называют художественными?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(В художественных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показаны события, сыгранные актёрами)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7. Как звали известного актёра немого кино, создавшего образ бродяги?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(Чарли Чаплин)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8. Какие фильмы называют документальными?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(В документальных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показаны события, заснятые в реальной жизни)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 xml:space="preserve">9. Какие фильмы называют короткометражными? </w:t>
      </w:r>
      <w:proofErr w:type="gramStart"/>
      <w:r w:rsidRPr="00C40601">
        <w:rPr>
          <w:rFonts w:ascii="Times New Roman" w:hAnsi="Times New Roman" w:cs="Times New Roman"/>
          <w:sz w:val="28"/>
          <w:szCs w:val="28"/>
        </w:rPr>
        <w:t>(Короткометражные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601">
        <w:rPr>
          <w:rFonts w:ascii="Times New Roman" w:hAnsi="Times New Roman" w:cs="Times New Roman"/>
          <w:sz w:val="28"/>
          <w:szCs w:val="28"/>
        </w:rPr>
        <w:t>фильмы были длиной 50 футов (это примерно 15 метров или 1,5 минуты</w:t>
      </w:r>
      <w:proofErr w:type="gramEnd"/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демонстрации)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10. Как называется первый звуковой фильм, показанный в Берлине?</w:t>
      </w:r>
    </w:p>
    <w:p w:rsidR="007A30B1" w:rsidRPr="00C40601" w:rsidRDefault="004A4DC6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(«Певец джаза»)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11. В каком полнометражном российском фильме впервые был раскрашен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t>флаг? («Броненосец „Потёмкин“»)</w:t>
      </w:r>
    </w:p>
    <w:p w:rsidR="007A30B1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r w:rsidRPr="00C40601">
        <w:rPr>
          <w:rFonts w:ascii="Times New Roman" w:hAnsi="Times New Roman" w:cs="Times New Roman"/>
          <w:sz w:val="28"/>
          <w:szCs w:val="28"/>
        </w:rPr>
        <w:lastRenderedPageBreak/>
        <w:t>12. Какой полнометражный фильм в нашей стране был снят на цветную</w:t>
      </w:r>
    </w:p>
    <w:p w:rsidR="00006B0C" w:rsidRPr="00C40601" w:rsidRDefault="007A30B1" w:rsidP="00C4060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601">
        <w:rPr>
          <w:rFonts w:ascii="Times New Roman" w:hAnsi="Times New Roman" w:cs="Times New Roman"/>
          <w:sz w:val="28"/>
          <w:szCs w:val="28"/>
        </w:rPr>
        <w:t>многослойную киноплёнку? (фильм о Параде Победы 1945 год</w:t>
      </w:r>
      <w:bookmarkStart w:id="0" w:name="_GoBack"/>
      <w:bookmarkEnd w:id="0"/>
      <w:proofErr w:type="gramEnd"/>
    </w:p>
    <w:sectPr w:rsidR="00006B0C" w:rsidRPr="00C40601" w:rsidSect="00C2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0B1"/>
    <w:rsid w:val="00006B0C"/>
    <w:rsid w:val="001F57A7"/>
    <w:rsid w:val="004A4DC6"/>
    <w:rsid w:val="007A30B1"/>
    <w:rsid w:val="007B6DD0"/>
    <w:rsid w:val="00C20F17"/>
    <w:rsid w:val="00C40601"/>
    <w:rsid w:val="00D8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5</cp:revision>
  <dcterms:created xsi:type="dcterms:W3CDTF">2016-10-26T08:11:00Z</dcterms:created>
  <dcterms:modified xsi:type="dcterms:W3CDTF">2016-10-26T10:02:00Z</dcterms:modified>
</cp:coreProperties>
</file>