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Сценарий «ЮБИЛЕЙ ШКОЛЫ -85 ЛЕТ»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  <w:u w:val="single"/>
        </w:rPr>
      </w:pPr>
      <w:r>
        <w:rPr/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Style16"/>
        <w:shd w:val="clear" w:color="auto" w:fill="FFFFFF"/>
        <w:spacing w:lineRule="atLeast" w:line="245" w:beforeAutospacing="0" w:before="0" w:afterAutospacing="0" w:after="0"/>
        <w:jc w:val="left"/>
        <w:rPr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Це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л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ь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мероприятия:  Привлечения внимания общественности к школе, её истории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и современности.</w:t>
      </w:r>
    </w:p>
    <w:p>
      <w:pPr>
        <w:pStyle w:val="Style16"/>
        <w:widowControl/>
        <w:pBdr/>
        <w:spacing w:lineRule="auto" w:line="240" w:before="0" w:after="0"/>
        <w:ind w:left="2520" w:right="0" w:hanging="2520"/>
        <w:jc w:val="left"/>
        <w:rPr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Задачи: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Укрепление связей с различными учреждениями и  предприятиями.</w:t>
      </w:r>
    </w:p>
    <w:p>
      <w:pPr>
        <w:pStyle w:val="Style16"/>
        <w:widowControl/>
        <w:numPr>
          <w:ilvl w:val="0"/>
          <w:numId w:val="0"/>
        </w:numPr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Активизация творческого потенциала педагогов, учащихся школы в разных сферах деятельности.</w:t>
      </w:r>
    </w:p>
    <w:p>
      <w:pPr>
        <w:pStyle w:val="Style16"/>
        <w:jc w:val="left"/>
        <w:rPr>
          <w:b/>
          <w:b/>
          <w:bCs/>
          <w:sz w:val="28"/>
          <w:szCs w:val="28"/>
          <w:u w:val="single"/>
        </w:rPr>
      </w:pPr>
      <w:r>
        <w:rPr/>
        <w:br/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ЮнАрмия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Звучит детская музыка –выходят ученики-малыши(2 класс)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Наша школа стала краше и светлей.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Почему?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У неё сегодня праздник, юбилей. Потому!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сегодня нашу школу не узнать!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Почему?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Потому что ей сегодня….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Пять? Пятнадцать? Двадцать пять?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не тридцать, и не сорок. И давно не 50.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Сколько ж школе? Как узнать?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Мы не будем зря гадать!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Потому что нашей школе,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Нашей самой лучшей школе..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Нашей самой, самой школе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Ровно 85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То есть три четвертых века!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Много как для человека!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А для школы наступает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Время юности опять.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Посмотрите, школа наша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Стала лучше, выше, краше!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моложе, и светлей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В свой прекрасный юбилей!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гостей её не счесть!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Им хвала, а школе честь!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Спасибо всем, кто пришел нас поздравить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школу нашу за дела прославить!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Подарки школе подарить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пожелать ей долго жить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 встретить новый юбилей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- В столетье юности своей!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Песня-танец «АЙ, БУДЕТ КРУТО!»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ФАНФАРЫ для ведущих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ВЕД. </w:t>
      </w:r>
      <w:r>
        <w:rPr>
          <w:sz w:val="28"/>
          <w:szCs w:val="28"/>
        </w:rPr>
        <w:t>Здравствуйте, здравствуйте, здравствуйте!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Добрый день, уважаемые учителя и дорогие ребята!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- Здравствуйте, педагоги-ветераны!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1ВЕД:</w:t>
      </w:r>
      <w:r>
        <w:rPr>
          <w:sz w:val="28"/>
          <w:szCs w:val="28"/>
        </w:rPr>
        <w:t> - Мы приветствуем наших почетных гостей и выпускников нашей школы!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</w:t>
      </w:r>
      <w:r>
        <w:rPr>
          <w:sz w:val="28"/>
          <w:szCs w:val="28"/>
        </w:rPr>
        <w:t>. Прекрасна школа в 85,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Здесь столько вами было пережито!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вот вы вместе собрались опять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двери школы вновь для всех открыты!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</w:t>
      </w:r>
      <w:r>
        <w:rPr>
          <w:sz w:val="28"/>
          <w:szCs w:val="28"/>
        </w:rPr>
        <w:t>. Мы начинаем праздник!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Торжество веселое!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Свой юбилей прекрасный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Отмечает наша школа!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rFonts w:ascii="Times New Roman;serif" w:hAnsi="Times New Roman;serif"/>
          <w:i/>
          <w:color w:val="000000"/>
          <w:sz w:val="28"/>
          <w:szCs w:val="28"/>
        </w:rPr>
        <w:t>Ведущий 1: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Мы приветствуем сегодня всех, кто празднует наш юбилей,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Всех тех, кто частицу здесь сердца оставил,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Всех, кто в этих стенах без меры и правил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Себя не жалел, растворяясь в работе,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Не думал о славе, наградах, почёте,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Чей труд в море знаний по капле вливался.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Спасибо, друзья, всем, кто в зале собрался!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> Как учебный год начинается со школьного звонка, так школьная жизнь начинается с первого класса.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> Дети, как солнечные лучики, которые опускаясь на землю, дарят нам ежедневно тепло и свет.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Так тянется к теплу, добру и свету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Души ребёнка трепетный росток!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Средь непогод житейских путь к расцвету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труден, и тревожен, и далёк…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Но сердце юное не знает зла и скуки,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тонет мир в распахнутых глазах…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детские доверчивые руки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Сжимает школа бережно в руках.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Сегодня снова детство с нами,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У школы – День рождения!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наши первоклассники.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Шлют школе поздравления.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Поздравление первоклассников</w:t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Танец  «Барбарики – с днём рождения!»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Наша школа, ты не просто здание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для нас как будто дом родной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Ежедневно ранним утром тщательно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Мы к свиданию готовимся с тобой.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Наша школа – это храм науки,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Дом уюта, светлый огонек,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Добрые учительские руки,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Первый и последний ваш звонок!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Да, сегодня школа – это современные классы, компьютеры и ноутбуки, интерактивные доски и мультимедийные устройства.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Мы гордимся своей родной Лесной средней школой.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 </w:t>
      </w:r>
      <w:r>
        <w:rPr>
          <w:sz w:val="28"/>
          <w:szCs w:val="28"/>
        </w:rPr>
        <w:t>Но прежде всего ШКОЛА – это дети, учителя и родители. Она живет горением детских и учительских сердец.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(Бывшие директора-видеоряд)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(Экскурсия по школе – видео)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(Выступление директора школы)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Песня «Даже если дождик с неба моросит» - 4А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Школа постоянно находится в центре внимания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Мы постоянно ощущаем чуткую заботу со стороны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района и отдела образования.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Торжественный миг, наконец, наступает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На сцену мы просим того, кто в нашем районе все знает!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Кто мужественно район возглавляет.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За помощью к вам мы порой приходили,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Всегда пониманье, совет находили.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Сегодня вас просим на сцену сюда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Мы рады, и ждем ваших слов, как всегда.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На нашем юбилее присутствуют дорогие гости: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 </w:t>
      </w:r>
      <w:r>
        <w:rPr>
          <w:sz w:val="28"/>
          <w:szCs w:val="28"/>
        </w:rPr>
        <w:t xml:space="preserve">Слово для поздравления предоставляется 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 </w:t>
      </w:r>
      <w:r>
        <w:rPr>
          <w:sz w:val="28"/>
          <w:szCs w:val="28"/>
        </w:rPr>
        <w:t xml:space="preserve">Слово для поздравления предоставляется 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Школа…. Моя школа…. Эти слова отзываются светлым чувством в душе каждого….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Школа в вашей памяти – это светлые классы, исписанная мелом доска, потерянный где-то дневник, первая влюблённость, строгие учителя, родительские нотации….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 </w:t>
      </w:r>
      <w:r>
        <w:rPr>
          <w:sz w:val="28"/>
          <w:szCs w:val="28"/>
        </w:rPr>
        <w:t> Вспомните, как здорово звенел школьный звонок с последнего урока! Книги летели в портфель, как птицы!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1ВЕД:</w:t>
      </w:r>
      <w:r>
        <w:rPr>
          <w:sz w:val="28"/>
          <w:szCs w:val="28"/>
        </w:rPr>
        <w:t> ДА! Школа – это наше беспечное детство! Это родные места, дом , где ты родился и вырос….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Строгие учителя, родительские нотации, первые школьные шаги и первый школьный вальс.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(Вальс в исполнении 11-го класса)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«Сансара»</w:t>
      </w:r>
    </w:p>
    <w:p>
      <w:pPr>
        <w:pStyle w:val="NormalWeb"/>
        <w:shd w:val="clear" w:color="auto" w:fill="FFFFFF"/>
        <w:spacing w:before="280" w:after="28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bCs/>
          <w:sz w:val="28"/>
          <w:szCs w:val="28"/>
        </w:rPr>
        <w:t>1 Вед</w:t>
      </w:r>
      <w:r>
        <w:rPr>
          <w:sz w:val="28"/>
          <w:szCs w:val="28"/>
        </w:rPr>
        <w:t>: Что же такое школа?</w:t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> Школа… В этот дом люди возвращаются в мыслях до конца своей жизни. Это слово созвучно словам: мама, солнце, весна, цветы!</w:t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bCs/>
          <w:sz w:val="28"/>
          <w:szCs w:val="28"/>
        </w:rPr>
        <w:t>1Вед:</w:t>
      </w:r>
      <w:r>
        <w:rPr>
          <w:sz w:val="28"/>
          <w:szCs w:val="28"/>
        </w:rPr>
        <w:t> Ведь школа – это весна человеческой жизни, когда молоды и счастливы родители, когда в дружбу веришь навек, а если любовь – то на всю жизнь!</w:t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bCs/>
          <w:sz w:val="28"/>
          <w:szCs w:val="28"/>
        </w:rPr>
        <w:t>2Вед:</w:t>
      </w:r>
      <w:r>
        <w:rPr>
          <w:sz w:val="28"/>
          <w:szCs w:val="28"/>
        </w:rPr>
        <w:t> Школа – это сказка без конца, потому что на смену тем, кто окончил школу, приходят новые ученики… И встречает их добрый!…Волнительный! …. Сказочный мир! И называется он</w:t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bCs/>
          <w:sz w:val="28"/>
          <w:szCs w:val="28"/>
        </w:rPr>
        <w:t>ШКОЛА</w:t>
      </w:r>
      <w:r>
        <w:rPr>
          <w:sz w:val="28"/>
          <w:szCs w:val="28"/>
        </w:rPr>
        <w:t>!!!</w:t>
      </w:r>
    </w:p>
    <w:p>
      <w:pPr>
        <w:pStyle w:val="NormalWeb"/>
        <w:shd w:val="clear" w:color="auto" w:fill="FFFFFF"/>
        <w:spacing w:before="280" w:after="2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Флэшмоб «Школа – это дневники»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ВЕТЕРАНЫ ПЕД.ТРУДА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Мелькают годы, и шуршат страницы,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Но забывать мы не имеем права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Знакомые и молодые лица,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Что школе принесли почет и славу.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Мы приветствуем всех присутствующих на нашем празднике ветеранов педагогического труда.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(Список ветеранов – прочитать!!!)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Именно вы передали нам искорки добра, тепла, любви к детям.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Вы отдали школе много лет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Душевных сил, сердечного тепла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Оставили в сердцах питомцев след,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Который не сотрется никогда.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Песня «О школе» - дуэт 8кл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hd w:val="clear" w:color="auto" w:fill="FFFFFF"/>
        <w:spacing w:lineRule="atLeast" w:line="254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 вед: </w:t>
      </w:r>
      <w:r>
        <w:rPr>
          <w:rFonts w:cs="Times New Roman" w:ascii="Times New Roman" w:hAnsi="Times New Roman"/>
          <w:sz w:val="28"/>
          <w:szCs w:val="28"/>
        </w:rPr>
        <w:t xml:space="preserve">Сколько событий прошло за эти годы! Что-то забылось, но многое осталось в нашей памяти и стало нашей историей. Остались в памяти и люди, которые были рядом с нами, создавая эту историю. Щедры и отзывчивы были их сердца, вместившие в себя и радость побед и боль огорчений. К сожалению, не все дожили до этого юбилея.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Годы летят. И в суматохе дел, и  в дни праздников мы с благодарностью вспоминаем своих школьных учителей и наставников, кого уже нет среди нас. Пусть будут благословенны их имена. Память о них навсегда сохранится в наших сердцах.</w:t>
      </w:r>
    </w:p>
    <w:p>
      <w:pPr>
        <w:pStyle w:val="NormalWeb"/>
        <w:shd w:val="clear" w:color="auto" w:fill="FFFFFF"/>
        <w:spacing w:beforeAutospacing="0" w:before="0" w:afterAutospacing="0" w:after="1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Мы просим вас почтить минутой молчания – учителей, учеников – всех тех, кого нет с нами, кто ушел из жизни – жизни, связанной с историей нашей школы.</w:t>
      </w:r>
    </w:p>
    <w:p>
      <w:pPr>
        <w:pStyle w:val="NormalWeb"/>
        <w:shd w:val="clear" w:color="auto" w:fill="FFFFFF"/>
        <w:spacing w:beforeAutospacing="0" w:before="0" w:afterAutospacing="0" w:after="1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 МЕТРОНОМА 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СЛАЙД – ШОУ  С ФОТОГРАФИЯМИ УМЕРШИХ ПЕДАГОГОВ  ПОД ПЕСНЮ 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«Журавлиная»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 xml:space="preserve"> 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Юбилейная дата – 85 лет! Разве это не событие?! Так хочется найти подходящие, достойные слова для поздравления, а это не так просто. Ведь 85 лет – это определённый рубеж, высокая ступень, на которую нужно было подняться.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(Стих-е поздравление читает…)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Песня-танец «Наш сосед»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Вед1: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Как вы уже успели заметить, у наших  учеников  жизнь пестрит разнообразием сюжетов и в ней чудесным образом, благодаря актёрскому мастерству наших героев, переплетаются жанры фантастической комедии, психологической драмы и… воспоминаний о школьной жизни.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3" w:before="24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Сценка  «Эх, уж эта жизнь ученика»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(учительский номер + ПЕСНЯ)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Что желают в день рожденья?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Мнений двух, конечно, нет: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Пониманья, вдохновенья,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Достижений и побед.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ВЕД:</w:t>
      </w:r>
      <w:r>
        <w:rPr>
          <w:sz w:val="28"/>
          <w:szCs w:val="28"/>
        </w:rPr>
        <w:t> Чтобы мимо проходила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Невезенья полоса.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Чтоб ведущие уроки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Не срывали голоса.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Чтоб ребята утром ранним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Собирались на крыльце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со сделанным заданьем,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с улыбкой на лице.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 ВЕД</w:t>
      </w:r>
      <w:r>
        <w:rPr>
          <w:sz w:val="28"/>
          <w:szCs w:val="28"/>
        </w:rPr>
        <w:t>: Чтобы были все друзьями,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Чтоб во время перемен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Не решали кулаками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Существо своих проблем.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2ВЕД:</w:t>
      </w:r>
      <w:r>
        <w:rPr>
          <w:sz w:val="28"/>
          <w:szCs w:val="28"/>
        </w:rPr>
        <w:t> И еще – здоровья детям,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Свежих сил учителям,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Школе нашей – долголетья,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Счастья и успехов нам!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Песня «С днём рожденья,школа!» - Орлов Александр и вок. группа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 ВЕД:</w:t>
      </w:r>
      <w:r>
        <w:rPr>
          <w:b/>
          <w:i/>
          <w:iCs/>
          <w:sz w:val="28"/>
          <w:szCs w:val="28"/>
          <w:u w:val="single"/>
        </w:rPr>
        <w:t> </w:t>
      </w:r>
      <w:r>
        <w:rPr>
          <w:sz w:val="28"/>
          <w:szCs w:val="28"/>
        </w:rPr>
        <w:t>Пусть все то, чем живем мы в школе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Не пройдет, не исчезнет как дым.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останется в сердце до боли знакомый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Уголок, ставший всем нам родным.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2 ВЕД:</w:t>
      </w:r>
      <w:r>
        <w:rPr>
          <w:sz w:val="28"/>
          <w:szCs w:val="28"/>
        </w:rPr>
        <w:t> И запомнится радость и горе,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Наши чувства , тревоги, дела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Пожелаем друг другу успехов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любви, и добра, и тепла.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Style16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rFonts w:ascii="Times New Roman;serif" w:hAnsi="Times New Roman;serif"/>
          <w:i/>
          <w:color w:val="000000"/>
          <w:sz w:val="28"/>
          <w:szCs w:val="28"/>
        </w:rPr>
        <w:t>Ведущий 1: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Всего четыре слова: нашей школе-85!</w:t>
        <w:br/>
        <w:t>Мы, как один, с восторгом говорим.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br/>
        <w:t>Четыре слова: но попробуй взвесить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br/>
        <w:t>Умом, душой и сердцем цену им!</w:t>
      </w:r>
    </w:p>
    <w:p>
      <w:pPr>
        <w:pStyle w:val="Style16"/>
        <w:rPr>
          <w:sz w:val="28"/>
          <w:szCs w:val="28"/>
        </w:rPr>
      </w:pPr>
      <w:r>
        <w:rPr>
          <w:color w:val="000000"/>
        </w:rPr>
        <w:t> 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i/>
          <w:color w:val="000000"/>
          <w:sz w:val="28"/>
        </w:rPr>
        <w:t>Ведущий 2:</w:t>
      </w:r>
    </w:p>
    <w:p>
      <w:pPr>
        <w:pStyle w:val="Style16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Нет мер таких, чтоб оценить по праву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br/>
        <w:t>Всё то, что вложено людьми за 85 прекрасных лет!</w:t>
        <w:br/>
        <w:t>Мы делим общую о нашей школе славу,</w:t>
        <w:br/>
        <w:t>И множим общее число её побед !</w:t>
      </w:r>
    </w:p>
    <w:p>
      <w:pPr>
        <w:pStyle w:val="NormalWeb"/>
        <w:shd w:val="clear" w:color="auto" w:fill="FFFFFF"/>
        <w:spacing w:lineRule="atLeast" w:line="245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«Спортивная композиция»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ФИНАЛ</w:t>
        <w:br/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181818"/>
          <w:sz w:val="21"/>
          <w:szCs w:val="21"/>
        </w:rPr>
      </w:pPr>
      <w:r>
        <w:rPr>
          <w:rFonts w:cs="Arial" w:ascii="Arial" w:hAnsi="Arial"/>
          <w:color w:val="181818"/>
          <w:sz w:val="21"/>
          <w:szCs w:val="21"/>
        </w:rPr>
        <w:br/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181818"/>
          <w:sz w:val="21"/>
          <w:szCs w:val="21"/>
        </w:rPr>
      </w:pPr>
      <w:r>
        <w:rPr>
          <w:rFonts w:cs="Arial" w:ascii="Arial" w:hAnsi="Arial"/>
          <w:color w:val="181818"/>
          <w:sz w:val="21"/>
          <w:szCs w:val="21"/>
        </w:rPr>
        <w:br/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181818"/>
          <w:sz w:val="21"/>
          <w:szCs w:val="21"/>
        </w:rPr>
      </w:pPr>
      <w:r>
        <w:rPr>
          <w:rFonts w:cs="Arial" w:ascii="Arial" w:hAnsi="Arial"/>
          <w:color w:val="181818"/>
          <w:sz w:val="21"/>
          <w:szCs w:val="21"/>
        </w:rPr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Times New Roman">
    <w:altName w:val="serif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19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52a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7683</TotalTime>
  <Application>LibreOffice/6.4.6.2$Linux_X86_64 LibreOffice_project/40$Build-2</Application>
  <Pages>7</Pages>
  <Words>1269</Words>
  <Characters>6731</Characters>
  <CharactersWithSpaces>7891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2021-12-05T08:22:00Z</dcterms:created>
  <dc:creator>школа</dc:creator>
  <dc:description/>
  <dc:language>ru-RU</dc:language>
  <cp:lastModifiedBy/>
  <dcterms:modified xsi:type="dcterms:W3CDTF">2023-02-13T17:40:18Z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