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МИНИСТЕРСТВО ПРОСВЕЩЕНИЯ РОССИЙСКОЙ ФЕДЕРАЦИИ</w:t>
      </w:r>
    </w:p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‌Тверская область‌‌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</w:p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‌</w:t>
      </w:r>
      <w:proofErr w:type="gramStart"/>
      <w:r w:rsidRPr="00B83F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Лесной</w:t>
      </w:r>
      <w:proofErr w:type="gramEnd"/>
      <w:r w:rsidRPr="00B83F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МО‌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​</w:t>
      </w:r>
    </w:p>
    <w:p w:rsidR="000066F1" w:rsidRPr="00B83FB3" w:rsidRDefault="00B83FB3" w:rsidP="000066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МОУ Лесная СОШ</w:t>
      </w:r>
    </w:p>
    <w:p w:rsidR="000066F1" w:rsidRPr="000066F1" w:rsidRDefault="000066F1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66F1" w:rsidRPr="000066F1" w:rsidRDefault="000066F1" w:rsidP="000066F1">
      <w:pPr>
        <w:shd w:val="clear" w:color="auto" w:fill="FFFFFF"/>
        <w:tabs>
          <w:tab w:val="left" w:pos="6513"/>
          <w:tab w:val="left" w:pos="12374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СОГЛАСОВАНО</w:t>
      </w:r>
      <w:r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УТВЕРЖДАЮ</w:t>
      </w:r>
    </w:p>
    <w:p w:rsidR="000066F1" w:rsidRDefault="00B83FB3" w:rsidP="000066F1">
      <w:pPr>
        <w:shd w:val="clear" w:color="auto" w:fill="FFFFFF"/>
        <w:tabs>
          <w:tab w:val="left" w:pos="5341"/>
          <w:tab w:val="left" w:pos="1436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РАССМОТРЕНО</w:t>
      </w:r>
      <w:r w:rsidR="000066F1"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</w:t>
      </w:r>
    </w:p>
    <w:p w:rsidR="000066F1" w:rsidRPr="000066F1" w:rsidRDefault="000066F1" w:rsidP="000066F1">
      <w:pPr>
        <w:shd w:val="clear" w:color="auto" w:fill="FFFFFF"/>
        <w:tabs>
          <w:tab w:val="left" w:pos="5341"/>
          <w:tab w:val="left" w:pos="14367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Директор МОУ Лесная СОШ</w:t>
      </w:r>
    </w:p>
    <w:p w:rsidR="000066F1" w:rsidRPr="000066F1" w:rsidRDefault="000066F1" w:rsidP="000066F1">
      <w:pPr>
        <w:shd w:val="clear" w:color="auto" w:fill="FFFFFF"/>
        <w:tabs>
          <w:tab w:val="left" w:pos="6296"/>
          <w:tab w:val="left" w:pos="123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0066F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Н.Н. Иванова</w:t>
      </w:r>
    </w:p>
    <w:p w:rsidR="000066F1" w:rsidRPr="000066F1" w:rsidRDefault="000066F1" w:rsidP="000066F1">
      <w:pPr>
        <w:shd w:val="clear" w:color="auto" w:fill="FFFFFF"/>
        <w:tabs>
          <w:tab w:val="left" w:pos="6296"/>
          <w:tab w:val="left" w:pos="1234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066F1" w:rsidRPr="00B83FB3" w:rsidRDefault="000066F1" w:rsidP="000066F1">
      <w:pPr>
        <w:shd w:val="clear" w:color="auto" w:fill="FFFFFF"/>
        <w:tabs>
          <w:tab w:val="left" w:pos="6296"/>
          <w:tab w:val="left" w:pos="1234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>___________________________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ab/>
        <w:t>_______________________</w:t>
      </w:r>
    </w:p>
    <w:p w:rsidR="000066F1" w:rsidRPr="00B83FB3" w:rsidRDefault="000066F1" w:rsidP="000066F1">
      <w:pPr>
        <w:shd w:val="clear" w:color="auto" w:fill="FFFFFF"/>
        <w:tabs>
          <w:tab w:val="left" w:pos="681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                                                                                                               «____»_________________ </w:t>
      </w:r>
      <w:proofErr w:type="gramStart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                                             «___» __________________ г.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br/>
        <w:t>от «</w:t>
      </w:r>
      <w:r w:rsidRPr="00B83FB3">
        <w:rPr>
          <w:rFonts w:ascii="Times New Roman" w:eastAsia="Times New Roman" w:hAnsi="Times New Roman" w:cs="Times New Roman"/>
          <w:color w:val="333333"/>
          <w:sz w:val="23"/>
          <w:lang w:eastAsia="ru-RU"/>
        </w:rPr>
        <w:t>      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» </w:t>
      </w:r>
      <w:r w:rsidRPr="00B83FB3">
        <w:rPr>
          <w:rFonts w:ascii="Times New Roman" w:eastAsia="Times New Roman" w:hAnsi="Times New Roman" w:cs="Times New Roman"/>
          <w:color w:val="333333"/>
          <w:sz w:val="23"/>
          <w:lang w:eastAsia="ru-RU"/>
        </w:rPr>
        <w:t>                    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</w:t>
      </w:r>
      <w:r w:rsidRPr="00B83FB3">
        <w:rPr>
          <w:rFonts w:ascii="Times New Roman" w:eastAsia="Times New Roman" w:hAnsi="Times New Roman" w:cs="Times New Roman"/>
          <w:color w:val="333333"/>
          <w:sz w:val="23"/>
          <w:lang w:eastAsia="ru-RU"/>
        </w:rPr>
        <w:t>             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г.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учебного предмета «Основы безопасности и защиты Родины»</w:t>
      </w:r>
    </w:p>
    <w:p w:rsidR="00B83FB3" w:rsidRPr="00B83FB3" w:rsidRDefault="005845F0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обучающихся 10-11</w:t>
      </w:r>
      <w:r w:rsidR="00B83FB3" w:rsidRPr="00B83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классов</w:t>
      </w:r>
    </w:p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83FB3" w:rsidRPr="00B83FB3" w:rsidRDefault="00B83FB3" w:rsidP="00B83FB3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0066F1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с. Лесное</w:t>
      </w:r>
    </w:p>
    <w:p w:rsidR="00B83FB3" w:rsidRPr="00B83FB3" w:rsidRDefault="00B83FB3" w:rsidP="000066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ПОЯСНИТЕЛЬНАЯ ЗАПИСКА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позволит учителю построить освоение содержания 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 и формирования у них умений и навыков в области безопасности жизнедеятельности.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в методическом плане обеспечивает реализацию практико-ориентированного подхода в преподавании ОБЗР, системность 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непрерывность приобретения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обучающимися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ОБЗР обеспечивает: </w:t>
      </w:r>
    </w:p>
    <w:p w:rsidR="00B83FB3" w:rsidRPr="00B83FB3" w:rsidRDefault="00B83FB3" w:rsidP="000066F1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формирование личности выпускника с высоким уровнем культуры и мотивации ведения безопасного, здорового и экологически целесообразного образа жизни;</w:t>
      </w:r>
    </w:p>
    <w:p w:rsidR="00B83FB3" w:rsidRPr="00B83FB3" w:rsidRDefault="00B83FB3" w:rsidP="000066F1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потребностям общества в формировании полноценной личности безопасного типа;</w:t>
      </w:r>
    </w:p>
    <w:p w:rsidR="00B83FB3" w:rsidRPr="00B83FB3" w:rsidRDefault="00B83FB3" w:rsidP="000066F1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взаимосвязь личностных, </w:t>
      </w:r>
      <w:proofErr w:type="spellStart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83FB3" w:rsidRPr="00B83FB3" w:rsidRDefault="00B83FB3" w:rsidP="000066F1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333333"/>
          <w:sz w:val="27"/>
          <w:lang w:eastAsia="ru-RU"/>
        </w:rPr>
        <w:t>ОБЩАЯ ХАРАКТЕРИСТИКА УЧЕБНОГО ПРЕДМЕТА «ОСНОВЫ БЕЗОПАСНОСТИ И ЗАЩИТЫ РОДИНЫ»</w:t>
      </w:r>
      <w:r w:rsidRPr="00B83FB3">
        <w:rPr>
          <w:rFonts w:ascii="Times New Roman" w:eastAsia="Times New Roman" w:hAnsi="Times New Roman" w:cs="Times New Roman"/>
          <w:b/>
          <w:bCs/>
          <w:caps/>
          <w:color w:val="333333"/>
          <w:sz w:val="27"/>
          <w:szCs w:val="27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1. «Безопасное и устойчивое развитие личности, общества, государства».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2. «Основы военной подготовки».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3. «Культура безопасности жизнедеятельности в современном обществе».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4. «Безопасность в быту».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5. «Безопасность на транспорте».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6. «Безопасность в общественных местах».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7. «Безопасность в природной среде».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8. «Основы медицинских знаний. Оказание первой помощи».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9. «Безопасность в социуме».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№ 10. «Безопасность в информационном пространстве».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Модуль № 11. «Основы противодействия экстремизму и терроризму».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преемственности в изучении учебного предмета ОБЗР 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 при необходимости безопасно действовать».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системообразующими</w:t>
      </w:r>
      <w:proofErr w:type="spellEnd"/>
      <w:r w:rsidRPr="00B83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документами в области безопасности: </w:t>
      </w:r>
      <w:proofErr w:type="gramStart"/>
      <w:r w:rsidRPr="00B83FB3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 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B83FB3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Подходы к изучению ОБЗР учитывают современные вызовы 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чрезвычайных ситуаций.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333333"/>
          <w:sz w:val="27"/>
          <w:lang w:eastAsia="ru-RU"/>
        </w:rPr>
        <w:t>ЦЕЛЬ ИЗУЧЕНИЯ УЧЕБНОГО ПРЕДМЕТА «ОСНОВЫ БЕЗОПАСНОСТИ  И ЗАЩИТЫ РОДИНЫ»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и понимание роли личности, общества и государства в решении задач обеспечения национальной безопасности и защиты населения от опасных и чрезвычайных ситуаций мирного и военного времени.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МЕСТО УЧЕБНОГО ПРЕДМЕТА «ОСНОВЫ БЕЗОПАСНОСТИ И ЗАЩИТЫ РОДИНЫ» В УЧЕБНОМ ПЛАНЕ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lang w:eastAsia="ru-RU"/>
        </w:rPr>
        <w:t>СОДЕРЖАНИЕ ОБУЧЕНИЯ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7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1. «Безопасное и устойчивое развитие личности, общества, государства»: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правовая основа обеспечения национальной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принципы обеспечения национальной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взаимодействие личности, государства и общества в реализации национальных приоритетов;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 правоохранительных органов и специальных служб в обеспечении национальной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 личности, общества и государства в предупреждении противоправной 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территориальный и функциональный принцип организации РСЧС, её задачи и примеры их решения;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права и обязанности граждан в области защиты от чрезвычайных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задачи гражданской обороны;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права и обязанности граждан Российской Федерации в области гражданской обороны;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её военной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 Вооружённых Сил Российской Федерации в обеспечении национальной безопасности.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2. «Основы военной подготовки»: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основы общевойскового боя;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понятия общевойскового боя (бой, удар, огонь, маневр);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виды маневра;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походный, предбоевой и боевой порядок действия подразделений;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оборона, ее задачи и принципы;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наступление, задачи и способы;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требования курса стрельб по организации, порядку и мерам безопасности во время стрельб и тренировок;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обращения с оружием;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изучение условий выполнения упражнения начальных стрельб из стрелкового оружия;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удержания оружия и правильность прицеливания;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перспективы и тенденции развития современного стрелкового оружия;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история возникновения и развития робототехнических комплексов;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конструктивные особенности БПЛА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квадрокоптерного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типа;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история возникновения и развития радиосвязи;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радиосвязь, назначение и основные требования;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предназначение, общее устройство и тактико-технические характеристики переносных радиостанций;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местность как элемент боевой обстановки;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тактические свойства местности, основные её разновидности и влияние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на боевые действия войск, сезонные изменения тактических свойств местности;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шанцевый инструмент, его назначение, применение и сбережение;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порядок оборудования позиции отделения;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назначение, размеры и последовательность оборудования окопа для стрелка;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поражающие факторы ядерных взрывов;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отравляющие вещества, их назначение и классификация;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внешние признаки применения бактериологического (биологического) оружия;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зажигательное оружие и способы защиты от него;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 и назначение штатных и подручных средств первой помощи;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виды боевых ранений и опасность их получения;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алгоритм оказания первой помощи при различных состояниях;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условные зоны оказания первой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характеристика особенностей «красной», «желтой» и «зеленой» зон;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объем мероприятий первой помощи в «красной», «желтой» и «зеленой» зонах;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выполнения мероприятий первой помощи в «красной», «желтой» и «зеленой» зонах;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особенности прохождения службы по призыву, освоение военно-учетных специальностей;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особенности прохождения службы по контракту;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военно-учебные заведение и военно-учебные центры.</w:t>
      </w: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3. «Культура безопасности жизнедеятельности в современном обществе»: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понятие «культура безопасности», его значение в жизни человека, общества,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соотношение понятий «опасность», «безопасность», «риск» (угроза);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соотношение понятий «опасная ситуация», «чрезвычайная ситуация»;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принципы (правила) безопасного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«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виктимность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», «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виктимное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поведение», «безопасное поведение»;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влияние действий и поступков человека на его безопасность и благополучие;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действия, позволяющие предвидеть опасность;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действия, позволяющие избежать 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действия в опасной и чрезвычайной ситуациях;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риск-ориентированное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мышление как основа обеспечения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риск-ориентированный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 к обеспечению безопасности личности, общества, государства.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4. «Безопасность в быту»: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источники опасности в быту, их классификация;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правила безопасного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защита прав потребителя;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при осуществлении покупок в Интернете;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причины и профилактика бытовых отравлений, первая помощь, порядок действий в экстренных случаях;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предупреждение бытовых травм;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правила безопасного поведения при обращении и газовыми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электрическими приборами;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последствия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электротравмы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проведения сердечно-легочной реанимации;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правила пожарной безопасности в быту;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термические и химические ожоги, первая помощь при ожогах;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коммуникация с соседями;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меры по предупреждению преступлений;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аварии на коммунальных системах жизнеобеспечения;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в ситуации аварии на коммунальной системе;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вызова аварийных служб и взаимодействия с ними;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действия в экстренных случаях.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5. «Безопасность на транспорте»: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история появления правил дорожного движения и причины их изменчивости;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риск-ориентированный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 к обеспечению безопасности на транспорте;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взаимосвязь безопасности водителя и пассажира;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при поездке в легковом автомобиле, автобусе;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ответственность водителя, ответственность пассажира;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представления о знаниях и навыках, необходимых водителю;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6. «Безопасность в общественных местах»: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общественные места и их классификация;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источники опасности в общественных местах закрытого и открытого типа, общие правила безопасного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криминогенные ситуации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 случаи, когда потерялся человек);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действий при риске возникновения или возникновении толпы, давки;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при проявлении агрессии;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криминогенные ситуации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общественных местах, правила безопасного поведения, порядок действия при попадании в опасную ситуацию;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действий в ситуации, если вы обнаружили потерявшегося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меры безопасности и порядок действий при угрозе обрушения зданий и отдельных конструкций;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меры безопасности и порядок поведения при угрозе, в случае террористического акта.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7. «Безопасность в природной среде»: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отдых на природе, источники опасности в природной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правила безопасного поведения в лесу, в горах, на водоёмах;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общие правила безопасности в походе;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особенности обеспечения безопасности в лыжном походе;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особенности обеспечения безопасности в водном походе;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особенности обеспечения безопасности в горном походе;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ориентирование на местности;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карты, традиционные и современные средства навигации (компас, GPS);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 действий в случаях, когда человек потерялся в природной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источники опасности в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автономных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условия;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сооружение убежища, получение воды и питания;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чрезвычайные ситуации;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пожары, возможности прогнозирования и предупреждения;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поведения, последствия природных пожаров для людей и окружающей среды;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природные чрезвычайные ситуации, вызванные опасными метеорологическими явлениями и процессами: ливни, град, мороз, жара;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влияние деятельности человека на природную среду;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причины и источники загрязнения Мирового океана, рек, почвы, космоса;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экологическая грамотность и разумное природопользование.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8. «</w:t>
      </w:r>
      <w:r w:rsidRPr="00B83FB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Основы медицинских знаний. Оказание первой помощи</w:t>
      </w: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понятия «здоровье», «охрана здоровья», «здоровый образ жизни», «лечение», «профилактика»;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представления об инфекционных заболеваниях;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механизм распространения и способы передачи инфекционных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чрезвычайные ситуации биолого-социального характера, меры профилактики и защиты;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 вакцинации, национальный календарь профилактических прививок;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вакцинация по эпидемиологическим показаниям;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значение изобретения вакцины для человечества;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неинфекционные заболевания, самые распространённые неинфекционные заболевания;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факторы риска возникновения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сердечно-сосудистых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факторы риска возникновения онкологических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факторы риска возникновения заболеваний дыхательной системы;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факторы риска возникновения эндокринных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меры профилактики неинфекционных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роль диспансеризации в профилактике неинфекционных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психическое здоровье и психологическое благополучие;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критерии психического здоровья и психологического благополучия;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факторы, влияющие на психическое здоровье и психологическое благополучие;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меры, направленные на сохранение и укрепление психического здоровья;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первая помощь, история возникновения скорой медицинской помощи и первой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состояния, при которых оказывается первая помощь;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мероприятия по оказанию первой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алгоритм первой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B83FB3" w:rsidRPr="00B83FB3" w:rsidRDefault="00B83FB3" w:rsidP="002E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действия при прибытии скорой медицинской помощи.</w:t>
      </w: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9. «Безопасность в социуме»: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определение понятия «общение»;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навыки конструктивного общения;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общие представления о понятиях «социальная группа», «большая группа», «малая группа»;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межличностное общение, общение в группе, межгрупповое общение (взаимодействие);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особенности общения в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психологические характеристики группы и особенности взаимодействия в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групповые нормы и ценности;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коллектив как социальная группа;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психологические закономерности в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понятие «конфликт», стадии развития конфликта;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конфликты в межличностном общении, конфликты в малой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факторы, способствующие и препятствующие эскалации конфликта;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поведения в конфликте;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деструктивное и агрессивное поведение;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конструктивное поведение в конфликте;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роль регуляции эмоций при разрешении конфликта, способы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саморегуляции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разрешения конфликтных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основные формы участия третьей стороны в процессе урегулирования и разрешения конфликта;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ведение переговоров при разрешении конфликта;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опасные проявления конфликтов (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буллинг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насилие);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способы противодействия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буллингу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проявлению насилия;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психологического воздействия;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психологическое влияние в малой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положительные и отрицательные стороны конформизма;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эмпатия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уважение к партнёру (партнёрам) по общению как основа коммуникации;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убеждающая коммуникация;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манипуляция в общении, цели, технологии и способы противодействия;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психологическое влияние на большие группы;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способы воздействия на большую группу: заражение; убеждение; внушение; подражание;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деструктивные 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псевдопсихологические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технологии;</w:t>
      </w:r>
    </w:p>
    <w:p w:rsidR="00B83FB3" w:rsidRPr="00B83FB3" w:rsidRDefault="00B83FB3" w:rsidP="002E38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противодействие вовлечению молодёжи в противозаконную и антиобщественную деятельность.</w:t>
      </w: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10. «Безопасность в информационном пространстве»: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«цифровая среда», «цифровой след»;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влияние цифровой среды на жизнь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приватность, персональные данные;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«цифровая зависимость», её признаки и последствия;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опасности и риски цифровой среды, их источники;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поведения в цифровой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вредоносное программное обеспечение;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виды вредоносного программного обеспечения, его цели, принципы работы;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защиты от вредоносного программного обеспечения;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кража персональных данных, паролей;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мошенничество,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фишинг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правила защиты от мошенников;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безопасного использования устройств и программ;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поведенческие опасности в цифровой среде и их причины;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опасные персоны, имитация близких социальных отношений;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неосмотрительное поведение и коммуникация в Интернете как угроза для будущей жизни и карьеры;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травля в Интернете, методы защиты от травли;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деструктивные сообщества и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деструктивный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контент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цифровой среде, их признаки;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механизмы вовлечения в деструктивные сообщества;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вербовка, манипуляция, «воронки вовлечения»;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радикализация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деструктива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профилактика и противодействие вовлечению в деструктивные сообщества;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 коммуникации в цифровой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достоверность информации в цифровой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источники информации, проверка на достоверность;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«информационный пузырь», манипуляция сознанием, пропаганда;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фальшивые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аккаунты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вредные советчики, манипуляторы;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понятие «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фейк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», цели и виды, распространение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фейков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правила и инструменты для распознавания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фейковых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текстов и изображений;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понятие прав человека в цифровой среде, их защита;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ответственность за действия в Интернете;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запрещённый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контент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защита прав в цифровом пространстве.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№ 11. «Основы противодействия экстремизму и терроризму»: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экстремизм и терроризм как угроза устойчивого развития общества;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понятия «экстремизм» и «терроризм», их взаимосвязь;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варианты проявления экстремизма, возможные последствия;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преступления террористической направленности, их цель, причины, последствия;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опасность вовлечения в экстремистскую и террористическую деятельность: способы и признаки;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предупреждение и противодействие вовлечению в экстремистскую и террористическую деятельность;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формы террористических актов;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уровни террористической угрозы;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контртеррористической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операции;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правовые основы противодействия экстремизму и терроризму в Российской Федерации;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основы государственной системы противодействия экстремизму и терроризму, ее цели, задачи, принципы;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ОБРАЗОВАТЕЛЬНЫЕ РЕЗУЛЬТАТЫ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ЛИЧНОСТНЫЕ РЕЗУЛЬТАТЫ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социокультурными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 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15"/>
          <w:szCs w:val="15"/>
          <w:lang w:eastAsia="ru-RU"/>
        </w:rPr>
        <w:t>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Личностные результаты изучения ОБЗР включают: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Гражданское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активной гражданской позиции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обучающегося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готового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способного применять принципы и правила безопасного поведения в течение всей жизни;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закона и правопорядка, осознание своих прав, обязанностей и ответственности в области защиты населения и территории Российской Федерации от чрезвычайных ситуаций и в других областях, связанных с безопасностью жизнедеятельности;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13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Патриотическое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 и настоящее многонационального народа России, российской армии и флота;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13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Духовно-нравственное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духовных ценностей российского народа и российского воинства;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ценности безопасного поведения, осознанного и ответственного отношения к личной безопасности, безопасности других людей,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риск-ориентированное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поведение, самостоятельно и ответственно действовать в различных условиях жизнедеятельности по снижению риска возникновения опасных ситуаций, перерастания их в чрезвычайные ситуации, смягчению их последствий;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волонтёрства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 добровольчества;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Эстетическое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эстетическое отношение к миру в сочетании с культурой безопасности жизнедеятельности;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взаимозависимости успешности и полноценного развития и безопасного поведения в повседневной жизни;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13"/>
          <w:szCs w:val="13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Ценности научного познания: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Физическое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осознание ценности жизни,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ответственного отношения к своему здоровью и здоровью окружающих;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знание приёмов оказания первой помощи и готовность применять их в случае необходимости;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потребность в регулярном ведении здорового образа жизни;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13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Трудовое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труду, осознание значимости трудовой деятельности для развития личности, общества и государства, обеспечения национальной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13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 Экологическое воспитание: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представлений о деятельности экологической направленности.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3"/>
          <w:lang w:eastAsia="ru-RU"/>
        </w:rPr>
        <w:t>МЕТАПРЕДМЕТНЫЕ РЕЗУЛЬТАТЫ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38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творческое мышление при решении ситуационных задач.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по предотвращению рисков, профилактике угроз и защите от опасностей цифровой среды;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Общение: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аргументированно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логично и ясно излагать свою точку зрения с использованием языковых средств.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приобретённый опыт;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Самоконтроль, принятие себя и других: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себя, понимая свои недостатки и достоинства, невозможности контроля всего вокруг;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Совместная деятельность: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b/>
          <w:bCs/>
          <w:color w:val="333333"/>
          <w:sz w:val="13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Предметные результаты характеризуют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обучающихся активной жизненной позиции, осознанное понимание значимости личного 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Приобретаемый опыт проявляется 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Предметные результаты, формируемые в ходе изучения ОБЗР, должны обеспечивать: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 и территорий от чрезвычайных ситуаций различного характера;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 в обеспечении защиты государства; знание положений общевоинских уставов Вооруженных Сил Российской Федерации, формирование представления о военной службе;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 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представлений о боевых свойствах и поражающем действии оружия массового поражения, а также способах защиты от него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 и безопасности государства, обеспечении законности и правопорядка;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ценности безопасного поведения для личности, общества, государства; знание правил безопасного поведения и способов их применения в собственном поведении;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возможных источниках опасности 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9)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важности соблюдения правил дорожного движения всеми участниками движения, правил безопасности 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 и обязанности граждан в области пожарной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применять табельные и подручные средства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взаимопомощи;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13) знание основ безопасного, конструктивного общения, умение 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14)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15)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представлений об опасности и негативном влиянии на жизнь личности, общества, государства деструктивной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идеологии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совершении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террористического акта; проведении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контртеррористической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операции.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10 КЛАСС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1. «Безопасное и устойчивое развитие личности, общества, государства»: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правовые основы и принципы обеспечения национальной безопасности Российской Федерации;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роль правоохранительных органов и специальных служб в обеспечении национальной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роль личности, общества и государства в предупреждении противоправной 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правовую основу защиты населения и территорий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 чрезвычайных ситуаций природного и техногенного характера;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права и обязанности граждан Российской Федерации в области гражданской обороны;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уметь действовать при сигнале «Внимание всем!», в том числе при химической и радиационной 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роль Вооружённых Сил Российской в обеспечении национальной безопасности.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2. «Основы военной подготовки»: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строевые приёмы в движении без оружия;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выполнять строевые приёмы в движении без оружия;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об основах общевойскового боя;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об основных видах общевойскового боя и способах маневра в бою;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походном, предбоевом и боевом порядке подразделений;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способы действий военнослужащего в бою;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и меры безопасности при обращении с оружием;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нарушений правил и мер безопасности при обращении с оружием и их возможных последствий;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применять меры безопасности при проведении занятий по боевой подготовке и обращении с оружием;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способы удержания оружия, правила прицеливания и производства меткого выстрела;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определять характерные конструктивные особенности образцов стрелкового оружия на примере автоматов Калашникова АК-74 и АК-12;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современных видах короткоствольного стрелкового оружия;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об истории возникновения и развития робототехнических комплексов;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иметь представление о конструктивных особенностях БПЛА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квадрокоптерного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типа;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способах боевого применения БПЛА;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об истории возникновения и развития связи;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назначении радиосвязи и о требованиях, предъявляемых к радиосвязи;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тактических свойствах местности и их влиянии на боевые действия войск;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шанцевом инструменте;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позиции отделения и порядке оборудования окопа для стрелка;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иметь представление о видах оружия массового поражения и их поражающих факторах;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способы действий при применении противником оружия массового поражения;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особенности оказания первой помощи в бою;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условные зоны оказания первой помощи в бою;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приемы самопомощи в бою;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военно-учетных специальностях;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особенности прохождение военной службы по призыву и по контракту;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представления о военно-учебных заведениях;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системе военно-учебных центров при учебных заведениях высшего образования.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3. «Культура безопасности жизнедеятельности в современном обществе»: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  <w:proofErr w:type="gramEnd"/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приводить примеры решения задач по обеспечению безопасности в повседневной жизни (индивидуальный, групповой и общественно-государственный уровни);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общие принципы безопасного поведения,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виктимное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поведение», «безопасное поведение»;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влияние поведения человека на его безопасность,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оценки своих действий с точки зрения их влияния на безопасность;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раскрывать суть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подхода к обеспечению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приводить примеры реализации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подхода на уровне личности, общества, государства.</w:t>
      </w:r>
      <w:r w:rsidRPr="00B83F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4. «Безопасность в быту»: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права и обязанности потребителя, правила совершения покупок, в том числе в Интернете; оценивать их роль в совершении безопасных покупок;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риски возникновения бытовых отравлений, иметь навыки их профилактики;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первой помощи при бытовых отравлениях;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уметь оценивать риски получения бытовых травм;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взаимосвязь поведения и риска получить травму;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знать правила пожарной безопасности 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электробезопасности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понимать влияние соблюдения правил на безопасность в быту;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безопасного поведения в быту при использовании газового и электрического оборудования;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поведения при угрозе и возникновении пожара;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иметь навыки первой помощи при бытовых травмах, ожогах, порядок проведения сердечно-лёгочной реанимации;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влияние конструктивной коммуникации с соседями на уровень безопасности,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риски противоправных действий, выработать навыки, снижающие криминогенные риски;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поведения при возникновении аварии на коммунальной системе;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взаимодействия с коммунальными службами.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5. «Безопасность на транспорте»: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дорожного движения;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изменения правил дорожного движения в зависимости от изменения уровня рисков (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риск-ориентированный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риски для пешехода при разных условиях, выработать навыки безопасного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влияние действий водителя и пассажира на безопасность дорожного движения,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права, обязанности и иметь представление об ответственности пешехода, пассажира, водителя;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знаниях и навыках, необходимых водителю;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безопасного поведения при дорожно-транспортных происшествиях разного характера;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оказания первой помощи, навыки пользования огнетушителем;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источники опасности на различных видах транспорта,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порядке действий при возникновении опасных</w:t>
      </w: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и чрезвычайных ситуаций на различных видах транспорта.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6. «Безопасность в общественных местах»: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перечислять и классифицировать основные источники опасности в общественных местах;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оценки рисков возникновения толпы, давки;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риски возникновения ситуаций криминогенного характера в общественных местах;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безопасного поведения при проявлении агрессии;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безопасном поведении для снижения рисков криминогенного характера;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оценивать риски потеряться в общественном месте;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порядок действий в случаях, когда потерялся человек;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знать правила пожарной безопасности в общественных местах;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особенности поведения при угрозе пожара и пожаре в общественных местах разного типа;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поведения при угрозе обрушения или обрушении зданий или отдельных конструкций;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11  КЛАСС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7 «Безопасность в природной среде»: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выделять и классифицировать источники опасности в природной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знать правила безопасного поведения,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минимизирующие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риски потеряться в природной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 порядке действий, если человек потерялся в природной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и характеризовать природные чрезвычайные ситуации;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 для природных чрезвычайных ситуаций;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указывать причины и признаки возникновения природных пожаров;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влияние поведения человека на риски возникновения природных пожаров;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безопасных действиях при угрозе и возникновении природного пожара;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и характеризовать природные чрезвычайные ситуации, вызванные опасными геологическими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 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оценивать риски природных чрезвычайных ситуаций, вызванных опасными геологическими явлениями и процессами, для своего региона, приводить примеры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и характеризовать природные чрезвычайные ситуации, вызванные опасными гидрологическими явлениями и процессами; 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называть и характеризовать природные чрезвычайные ситуации, вызванные опасными метеорологическими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поведения;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характеризовать значение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подхода к обеспечению экологической безопасности;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экологической грамотности и разумного природопользования.</w:t>
      </w:r>
    </w:p>
    <w:p w:rsidR="002E3846" w:rsidRPr="00B83FB3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8. «</w:t>
      </w:r>
      <w:r w:rsidRPr="00B83FB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Основы медицинских знаний. Оказание первой помощи</w:t>
      </w: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соблюдения мер личной профилактики;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роль вакцинации в профилактике инфекционных заболеваний,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понятия «вакцинация по эпидемиологическим показаниям»;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приводить примеры реализации 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риск-ориентированного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подхода к обеспечению безопасности при чрезвычайных ситуациях биолого-социального характера;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сердечно-сосудистые</w:t>
      </w:r>
      <w:proofErr w:type="spellEnd"/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признаки угрожающих жизни и здоровью состояний (инсульт, сердечный приступ и другие);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вызова скорой медицинской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значение образа жизни в профилактике и защите от неинфекционных заболеваний;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основные критерии психического здоровья и психологического благополучия;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факторы, влияющие на психическое здоровье и психологическое благополучие;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иметь представление об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основных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направления сохранения и укрепления психического здоровья и психологического благополучия;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негативное влияние вредных привычек на умственную и физическую работоспособность, благополучие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понятия «инклюзивное обучение»;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навыки, позволяющие минимизировать влияние хронического стресса;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признаки психологического неблагополучия и критерии обращения за помощью;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правовые основы оказания первой помощи в Российской Федерации;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«первая помощь», «скорая медицинская помощь», их соотношение;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о состояниях, при которых оказывается первая помощь, и действиях при оказании первой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применения алгоритма первой помощи;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9. «Безопасность в социуме»: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конструктивного общения;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«социальная группа», «малая группа», «большая группа»;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характеризовать взаимодействие в группе;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понятия «конфликт»;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стадии развития конфликта,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факторы, способствующие и препятствующие развитию конфликта;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конструктивного разрешения конфликта;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условия привлечения третьей стороны для разрешения конфликта;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способах пресечения опасных проявлений конфликтов;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раскрывать способы противодействия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буллингу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проявлениям насилия;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способы психологического воздействия;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особенности убеждающей коммуникации;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понятия «манипуляция»;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называть характеристики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манипулятивного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воздействия, приводить 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представления о способах противодействия манипуляции;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иметь представление о деструктивных 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псевдопсихологических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технологиях и способах противодействия.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10. «Безопасность в информационном пространстве»: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цифровую среду, её влияние на жизнь человека;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«цифровая среда», «цифровой след», «персональные данные»;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запрещённый</w:t>
      </w:r>
      <w:proofErr w:type="gram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контент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 другие), раскрывать их характерные признаки;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безопасных действий по снижению рисков, и защите от опасностей цифровой среды;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понятий «программное обеспечение», «вредоносное программное обеспечение»;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безопасного использования устройств и программ;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перечислять и классифицировать опасности, связанные с поведением людей в цифровой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навыки безопасной коммуникации в цифровой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объяснять смысл и взаимосвязь понятий «достоверность информации», «информационный пузырь», «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фейк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»;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Модуль № 11. «Основы противодействия экстремизму и терроризму»: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иметь представление о методах и видах террористической деятельности;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знать уровни террористической опасности, иметь навыки безопасных действий при их объявлении;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</w:t>
      </w:r>
      <w:proofErr w:type="spellStart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контртеррористической</w:t>
      </w:r>
      <w:proofErr w:type="spellEnd"/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операции;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2E3846" w:rsidRPr="00B83FB3" w:rsidRDefault="002E3846" w:rsidP="002E38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2E3846" w:rsidRDefault="00B83FB3" w:rsidP="002E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2E384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>ТЕМАТИЧЕСКОЕ ПЛАНИРОВАНИЕ</w:t>
      </w:r>
    </w:p>
    <w:p w:rsidR="002E3846" w:rsidRP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83FB3" w:rsidRDefault="00B83FB3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10 КЛАСС</w:t>
      </w:r>
    </w:p>
    <w:p w:rsidR="002E3846" w:rsidRPr="00B83FB3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tbl>
      <w:tblPr>
        <w:tblW w:w="158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2"/>
        <w:gridCol w:w="5941"/>
        <w:gridCol w:w="672"/>
        <w:gridCol w:w="1964"/>
        <w:gridCol w:w="2020"/>
        <w:gridCol w:w="4611"/>
      </w:tblGrid>
      <w:tr w:rsidR="00B83FB3" w:rsidRPr="00B83FB3" w:rsidTr="002E3846">
        <w:trPr>
          <w:trHeight w:val="298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83FB3" w:rsidRPr="00B83FB3" w:rsidTr="002E3846">
        <w:trPr>
          <w:trHeight w:val="143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63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6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https://m.edsoo.ru/8332b07b</w:t>
              </w:r>
            </w:hyperlink>
          </w:p>
        </w:tc>
      </w:tr>
      <w:tr w:rsidR="00B83FB3" w:rsidRPr="00B83FB3" w:rsidTr="002E3846">
        <w:trPr>
          <w:trHeight w:val="63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Основы военной подготовки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7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https://m.edsoo.ru/8332b07b</w:t>
              </w:r>
            </w:hyperlink>
          </w:p>
        </w:tc>
      </w:tr>
      <w:tr w:rsidR="00B83FB3" w:rsidRPr="00B83FB3" w:rsidTr="002E3846">
        <w:trPr>
          <w:trHeight w:val="63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8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https://m.edsoo.ru/8332b07b</w:t>
              </w:r>
            </w:hyperlink>
          </w:p>
        </w:tc>
      </w:tr>
      <w:tr w:rsidR="00B83FB3" w:rsidRPr="00B83FB3" w:rsidTr="002E3846">
        <w:trPr>
          <w:trHeight w:val="614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быту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9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https://m.edsoo.ru/8332b07b</w:t>
              </w:r>
            </w:hyperlink>
          </w:p>
        </w:tc>
      </w:tr>
      <w:tr w:rsidR="00B83FB3" w:rsidRPr="00B83FB3" w:rsidTr="002E3846">
        <w:trPr>
          <w:trHeight w:val="63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на транспорте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0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https://m.edsoo.ru/8332b07b</w:t>
              </w:r>
            </w:hyperlink>
          </w:p>
        </w:tc>
      </w:tr>
      <w:tr w:rsidR="00B83FB3" w:rsidRPr="00B83FB3" w:rsidTr="002E3846">
        <w:trPr>
          <w:trHeight w:val="63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общественных местах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1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https://m.edsoo.ru/8332b07b</w:t>
              </w:r>
            </w:hyperlink>
          </w:p>
        </w:tc>
      </w:tr>
      <w:tr w:rsidR="00B83FB3" w:rsidRPr="00B83FB3" w:rsidTr="002E3846">
        <w:trPr>
          <w:trHeight w:val="332"/>
          <w:tblCellSpacing w:w="15" w:type="dxa"/>
        </w:trPr>
        <w:tc>
          <w:tcPr>
            <w:tcW w:w="0" w:type="auto"/>
            <w:gridSpan w:val="2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B83FB3" w:rsidRDefault="00B83FB3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11 КЛАСС</w:t>
      </w:r>
    </w:p>
    <w:p w:rsidR="002E3846" w:rsidRPr="00B83FB3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tbl>
      <w:tblPr>
        <w:tblW w:w="168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3"/>
        <w:gridCol w:w="6028"/>
        <w:gridCol w:w="672"/>
        <w:gridCol w:w="2159"/>
        <w:gridCol w:w="2216"/>
        <w:gridCol w:w="5150"/>
      </w:tblGrid>
      <w:tr w:rsidR="00B83FB3" w:rsidRPr="00B83FB3" w:rsidTr="002E3846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B83FB3" w:rsidRPr="00B83FB3" w:rsidTr="002E3846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природной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2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https://m.edsoo.ru/2d60fb5a</w:t>
              </w:r>
            </w:hyperlink>
          </w:p>
        </w:tc>
      </w:tr>
      <w:tr w:rsidR="00B83FB3" w:rsidRPr="00B83FB3" w:rsidTr="002E3846">
        <w:trPr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Основы медицинских знаний. Оказание первой помощи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3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https://m.edsoo.ru/2d60fb5a</w:t>
              </w:r>
            </w:hyperlink>
          </w:p>
        </w:tc>
      </w:tr>
      <w:tr w:rsidR="00B83FB3" w:rsidRPr="00B83FB3" w:rsidTr="002E3846">
        <w:trPr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социуме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4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https://m.edsoo.ru/2d60fb5a</w:t>
              </w:r>
            </w:hyperlink>
          </w:p>
        </w:tc>
      </w:tr>
      <w:tr w:rsidR="00B83FB3" w:rsidRPr="00B83FB3" w:rsidTr="002E3846">
        <w:trPr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информационном пространстве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5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https://m.edsoo.ru/2d60fb5a</w:t>
              </w:r>
            </w:hyperlink>
          </w:p>
        </w:tc>
      </w:tr>
      <w:tr w:rsidR="00B83FB3" w:rsidRPr="00B83FB3" w:rsidTr="002E3846">
        <w:trPr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Основы противодействия экстремизму и терроризму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16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https://m.edsoo.ru/2d60fb5a</w:t>
              </w:r>
            </w:hyperlink>
          </w:p>
        </w:tc>
      </w:tr>
      <w:tr w:rsidR="00B83FB3" w:rsidRPr="00B83FB3" w:rsidTr="002E3846">
        <w:trPr>
          <w:tblCellSpacing w:w="15" w:type="dxa"/>
        </w:trPr>
        <w:tc>
          <w:tcPr>
            <w:tcW w:w="0" w:type="auto"/>
            <w:gridSpan w:val="2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b/>
                <w:bCs/>
                <w:sz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B83FB3" w:rsidRPr="002E3846" w:rsidRDefault="00B83FB3" w:rsidP="002E38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</w:pPr>
      <w:r w:rsidRPr="002E3846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ПОУРОЧНОЕ ПЛАНИРОВАНИЕ</w:t>
      </w:r>
    </w:p>
    <w:p w:rsidR="00B83FB3" w:rsidRDefault="00B83FB3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10 КЛАСС</w:t>
      </w:r>
    </w:p>
    <w:p w:rsidR="002E3846" w:rsidRPr="00B83FB3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tbl>
      <w:tblPr>
        <w:tblW w:w="157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"/>
        <w:gridCol w:w="6281"/>
        <w:gridCol w:w="672"/>
        <w:gridCol w:w="1662"/>
        <w:gridCol w:w="1719"/>
        <w:gridCol w:w="1157"/>
        <w:gridCol w:w="3760"/>
      </w:tblGrid>
      <w:tr w:rsidR="00B83FB3" w:rsidRPr="00B83FB3" w:rsidTr="002E3846">
        <w:trPr>
          <w:trHeight w:val="147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83FB3" w:rsidRPr="00B83FB3" w:rsidTr="002E3846">
        <w:trPr>
          <w:trHeight w:val="147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17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https://m.edsoo.ru/eae0fff3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Государственная и общественная безопасность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Строевые приемы и движение без оружия (строевая подготовка)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подготовки и </w:t>
            </w: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связи)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Первая помощь на поле боя (военно-медицинская подготовка.</w:t>
            </w:r>
            <w:proofErr w:type="gram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Тактическая медицина)</w:t>
            </w:r>
            <w:proofErr w:type="gramEnd"/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Первая помощь на поле боя (военно-медицинская подготовка.</w:t>
            </w:r>
            <w:proofErr w:type="gram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Тактическая медицина)</w:t>
            </w:r>
            <w:proofErr w:type="gramEnd"/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Современные представления о культуре безопасности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18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https://m.edsoo.ru/3488963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Влияние поведения на безопасность. </w:t>
            </w:r>
            <w:proofErr w:type="spellStart"/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Риск-ориентированный</w:t>
            </w:r>
            <w:proofErr w:type="spellEnd"/>
            <w:proofErr w:type="gram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19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https://m.edsoo.ru/ca989222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Источники опасности в быту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0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https://m.edsoo.ru/ee497bff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Профилактика и первая помощь при отравлениях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1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https://m.edsoo.ru/1146f112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2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https://m.edsoo.ru/1146f112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Пожарная безопасность в быту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3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https://m.edsoo.ru/1146f112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4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https://m.edsoo.ru/63b34161</w:t>
              </w:r>
            </w:hyperlink>
          </w:p>
        </w:tc>
      </w:tr>
      <w:tr w:rsidR="00B83FB3" w:rsidRPr="00B83FB3" w:rsidTr="002E3846">
        <w:trPr>
          <w:trHeight w:val="147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Безопасное поведение в местах общего пользования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5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https://m.edsoo.ru/63b34161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дорожного движения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6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https://m.edsoo.ru/3eb0db0c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дорожного движения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7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https://m.edsoo.ru/3eb0db0c</w:t>
              </w:r>
            </w:hyperlink>
          </w:p>
        </w:tc>
      </w:tr>
      <w:tr w:rsidR="00B83FB3" w:rsidRPr="00B83FB3" w:rsidTr="002E3846">
        <w:trPr>
          <w:trHeight w:val="634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Порядок действий при дорожно-транспортных происшествиях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8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https://m.edsoo.ru/ec659795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29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https://m.edsoo.ru/b4cebedd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Безопасное поведение на разных видах транспорта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30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https://m.edsoo.ru/b4cebedd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31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https://m.edsoo.ru/a196276c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32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https://m.edsoo.ru/a196276c</w:t>
              </w:r>
            </w:hyperlink>
          </w:p>
        </w:tc>
      </w:tr>
      <w:tr w:rsidR="00B83FB3" w:rsidRPr="00B83FB3" w:rsidTr="002E3846">
        <w:trPr>
          <w:trHeight w:val="634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Опасности криминального характера, меры защиты от них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33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https://m.edsoo.ru/a2e1b5d5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34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https://m.edsoo.ru/b12d5cd5</w:t>
              </w:r>
            </w:hyperlink>
          </w:p>
        </w:tc>
      </w:tr>
      <w:tr w:rsidR="00B83FB3" w:rsidRPr="00B83FB3" w:rsidTr="002E3846">
        <w:trPr>
          <w:trHeight w:val="650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spell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Бибилиотека</w:t>
            </w:r>
            <w:proofErr w:type="spellEnd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 ЦОК </w:t>
            </w:r>
            <w:hyperlink r:id="rId35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https://m.edsoo.ru/b12d5cd5</w:t>
              </w:r>
            </w:hyperlink>
          </w:p>
        </w:tc>
      </w:tr>
      <w:tr w:rsidR="00B83FB3" w:rsidRPr="00B83FB3" w:rsidTr="002E3846">
        <w:trPr>
          <w:trHeight w:val="343"/>
          <w:tblCellSpacing w:w="15" w:type="dxa"/>
        </w:trPr>
        <w:tc>
          <w:tcPr>
            <w:tcW w:w="0" w:type="auto"/>
            <w:gridSpan w:val="2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E3846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p w:rsidR="00B83FB3" w:rsidRDefault="00B83FB3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  <w:t>11 КЛАСС</w:t>
      </w:r>
    </w:p>
    <w:p w:rsidR="002E3846" w:rsidRPr="00B83FB3" w:rsidRDefault="002E3846" w:rsidP="000066F1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3"/>
          <w:szCs w:val="23"/>
          <w:lang w:eastAsia="ru-RU"/>
        </w:rPr>
      </w:pPr>
    </w:p>
    <w:tbl>
      <w:tblPr>
        <w:tblW w:w="158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"/>
        <w:gridCol w:w="6098"/>
        <w:gridCol w:w="672"/>
        <w:gridCol w:w="1656"/>
        <w:gridCol w:w="1713"/>
        <w:gridCol w:w="1152"/>
        <w:gridCol w:w="4112"/>
      </w:tblGrid>
      <w:tr w:rsidR="00B83FB3" w:rsidRPr="00B83FB3" w:rsidTr="002E3846">
        <w:trPr>
          <w:trHeight w:val="146"/>
          <w:tblHeader/>
          <w:tblCellSpacing w:w="15" w:type="dxa"/>
        </w:trPr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83FB3" w:rsidRPr="00B83FB3" w:rsidTr="002E3846">
        <w:trPr>
          <w:trHeight w:val="146"/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природной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Выживание в автономных условиях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[[Библиотека ЦОК</w:t>
            </w:r>
            <w:proofErr w:type="gramEnd"/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чрезвычайные ситуации. Природные пожары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[[Библиотека ЦОК </w:t>
            </w:r>
            <w:hyperlink r:id="rId36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https://m.edsoo.ru/4dd59356</w:t>
              </w:r>
            </w:hyperlink>
            <w:proofErr w:type="gramEnd"/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37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https://m.edsoo.ru/d331f5d5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Природные чрезвычайные ситуации. </w:t>
            </w:r>
            <w:proofErr w:type="gramStart"/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Опасные гидрологические явления и процессы: наводнения, паводки, половодья, цунами, сели, лавины</w:t>
            </w:r>
            <w:proofErr w:type="gramEnd"/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38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https://m.edsoo.ru/552ec0cd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39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https://m.edsoo.ru/12845814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Экологическая грамотность и разумное природопользование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0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https://m.edsoo.ru/6beae69f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Факторы, влияющие на здоровье человека. Здоровый образ жизни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1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https://m.edsoo.ru/cf0d6e0f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2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https://m.edsoo.ru/a38c6e17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Инфекционные заболевания. Значение вакцинации </w:t>
            </w: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в борьбе с инфекционными заболеваниями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Психическое здоровье и психологическое благополучие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3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https://m.edsoo.ru/d4ee0176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Первая помощь пострадавшему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4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https://m.edsoo.ru/e58b334d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Первая помощь пострадавшему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5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https://m.edsoo.ru/e58b334d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6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https://m.edsoo.ru/b20971f2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Конфликты и способы их разрешения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7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https://m.edsoo.ru/c66f9d2e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Конфликты и способы их разрешения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8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https://m.edsoo.ru/c66f9d2e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49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https://m.edsoo.ru/738187f6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0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https://m.edsoo.ru/738187f6</w:t>
              </w:r>
            </w:hyperlink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Безопасность в цифровой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CC07FA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hyperlink r:id="rId51" w:history="1">
              <w:proofErr w:type="gramStart"/>
              <w:r w:rsidR="00B83FB3"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https://m.edsoo.ru/d526ac07]]</w:t>
              </w:r>
            </w:hyperlink>
            <w:proofErr w:type="gramEnd"/>
          </w:p>
        </w:tc>
      </w:tr>
      <w:tr w:rsidR="00B83FB3" w:rsidRPr="00B83FB3" w:rsidTr="002E3846">
        <w:trPr>
          <w:trHeight w:val="146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Опасности, связанные с использованием </w:t>
            </w: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lastRenderedPageBreak/>
              <w:t>программного обеспечения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322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322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Опасности, связанные с коммуникацией в цифровой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83FB3" w:rsidRPr="00B83FB3" w:rsidTr="002E3846">
        <w:trPr>
          <w:trHeight w:val="628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2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https://m.edsoo.ru/3906b95b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Достоверность информации в цифровой среде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3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https://m.edsoo.ru/3906b95b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Защита прав в цифровом пространстве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4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https://m.edsoo.ru/39a257c1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5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https://m.edsoo.ru/98341000000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6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https://m.edsoo.ru/98341000000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7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https://m.edsoo.ru/fbc7d6cc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8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https://m.edsoo.ru/fbc7d6cc</w:t>
              </w:r>
            </w:hyperlink>
          </w:p>
        </w:tc>
      </w:tr>
      <w:tr w:rsidR="00B83FB3" w:rsidRPr="00B83FB3" w:rsidTr="002E3846">
        <w:trPr>
          <w:trHeight w:val="628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59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https://m.edsoo.ru/1e56ec00</w:t>
              </w:r>
            </w:hyperlink>
          </w:p>
        </w:tc>
      </w:tr>
      <w:tr w:rsidR="00B83FB3" w:rsidRPr="00B83FB3" w:rsidTr="002E3846">
        <w:trPr>
          <w:trHeight w:val="645"/>
          <w:tblCellSpacing w:w="15" w:type="dxa"/>
        </w:trPr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Противодействие экстремизму и терроризму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 xml:space="preserve">Библиотека ЦОК </w:t>
            </w:r>
            <w:hyperlink r:id="rId60" w:history="1">
              <w:r w:rsidRPr="00B83FB3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https://m.edsoo.ru/1e56ec00</w:t>
              </w:r>
            </w:hyperlink>
          </w:p>
        </w:tc>
      </w:tr>
      <w:tr w:rsidR="00B83FB3" w:rsidRPr="00B83FB3" w:rsidTr="002E3846">
        <w:trPr>
          <w:trHeight w:val="340"/>
          <w:tblCellSpacing w:w="15" w:type="dxa"/>
        </w:trPr>
        <w:tc>
          <w:tcPr>
            <w:tcW w:w="0" w:type="auto"/>
            <w:gridSpan w:val="2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B83FB3" w:rsidRPr="00B83FB3" w:rsidRDefault="00B83FB3" w:rsidP="000066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83FB3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B83FB3" w:rsidRPr="00B83FB3" w:rsidRDefault="00B83FB3" w:rsidP="000066F1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2E3846" w:rsidRDefault="002E3846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2E3846" w:rsidRDefault="002E3846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УЧЕБНО-МЕТОДИЧЕСКОЕ ОБЕСПЕЧЕНИЕ ОБРАЗОВАТЕЛЬНОГО ПРОЦЕССА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ОБЯЗАТЕЛЬНЫЕ УЧЕБНЫЕ МАТЕРИАЛЫ ДЛЯ УЧЕНИКА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color w:val="333333"/>
          <w:sz w:val="27"/>
          <w:lang w:eastAsia="ru-RU"/>
        </w:rPr>
        <w:t>‌</w:t>
      </w:r>
      <w:r w:rsidRPr="00B83FB3">
        <w:rPr>
          <w:rFonts w:ascii="Times New Roman" w:eastAsia="Times New Roman" w:hAnsi="Times New Roman" w:cs="Times New Roman"/>
          <w:color w:val="333333"/>
          <w:sz w:val="23"/>
          <w:lang w:eastAsia="ru-RU"/>
        </w:rPr>
        <w:t>‌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​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color w:val="333333"/>
          <w:sz w:val="27"/>
          <w:lang w:eastAsia="ru-RU"/>
        </w:rPr>
        <w:t>‌‌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​</w:t>
      </w:r>
    </w:p>
    <w:p w:rsid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МЕТОДИЧЕСКИЕ МАТЕРИАЛЫ ДЛЯ УЧИТЕЛЯ</w:t>
      </w:r>
    </w:p>
    <w:p w:rsidR="002E3846" w:rsidRPr="00B83FB3" w:rsidRDefault="002E3846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</w:t>
      </w:r>
      <w:r w:rsidRPr="00B83FB3">
        <w:rPr>
          <w:rFonts w:ascii="Times New Roman" w:eastAsia="Times New Roman" w:hAnsi="Times New Roman" w:cs="Times New Roman"/>
          <w:color w:val="333333"/>
          <w:sz w:val="27"/>
          <w:lang w:eastAsia="ru-RU"/>
        </w:rPr>
        <w:t>‌1. Методические рекомендации для учителей </w:t>
      </w:r>
      <w:r w:rsidRPr="00B83FB3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B83FB3">
        <w:rPr>
          <w:rFonts w:ascii="Times New Roman" w:eastAsia="Times New Roman" w:hAnsi="Times New Roman" w:cs="Times New Roman"/>
          <w:color w:val="333333"/>
          <w:sz w:val="27"/>
          <w:lang w:eastAsia="ru-RU"/>
        </w:rPr>
        <w:t> https://uchitel.club/fgos/fgos-obzh.  </w:t>
      </w:r>
      <w:r w:rsidRPr="00B83FB3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​</w:t>
      </w: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</w:pPr>
      <w:r w:rsidRPr="00B83FB3"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2E3846" w:rsidRDefault="002E3846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lang w:eastAsia="ru-RU"/>
        </w:rPr>
      </w:pPr>
    </w:p>
    <w:p w:rsidR="002E3846" w:rsidRPr="00B83FB3" w:rsidRDefault="002E3846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B83FB3" w:rsidRPr="00B83FB3" w:rsidRDefault="00B83FB3" w:rsidP="000066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B83FB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​</w:t>
      </w:r>
    </w:p>
    <w:p w:rsidR="001E697E" w:rsidRDefault="001E697E" w:rsidP="000066F1">
      <w:pPr>
        <w:spacing w:after="0" w:line="240" w:lineRule="auto"/>
      </w:pPr>
    </w:p>
    <w:sectPr w:rsidR="001E697E" w:rsidSect="00B83F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80B97"/>
    <w:multiLevelType w:val="multilevel"/>
    <w:tmpl w:val="A17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3FB3"/>
    <w:rsid w:val="000066F1"/>
    <w:rsid w:val="001E697E"/>
    <w:rsid w:val="002E3846"/>
    <w:rsid w:val="005845F0"/>
    <w:rsid w:val="00B83FB3"/>
    <w:rsid w:val="00BC5CC5"/>
    <w:rsid w:val="00CC0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FB3"/>
    <w:rPr>
      <w:b/>
      <w:bCs/>
    </w:rPr>
  </w:style>
  <w:style w:type="character" w:customStyle="1" w:styleId="placeholder-mask">
    <w:name w:val="placeholder-mask"/>
    <w:basedOn w:val="a0"/>
    <w:rsid w:val="00B83FB3"/>
  </w:style>
  <w:style w:type="character" w:customStyle="1" w:styleId="placeholder">
    <w:name w:val="placeholder"/>
    <w:basedOn w:val="a0"/>
    <w:rsid w:val="00B83FB3"/>
  </w:style>
  <w:style w:type="character" w:styleId="a5">
    <w:name w:val="Hyperlink"/>
    <w:basedOn w:val="a0"/>
    <w:uiPriority w:val="99"/>
    <w:semiHidden/>
    <w:unhideWhenUsed/>
    <w:rsid w:val="00B83FB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83FB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32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04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6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90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96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32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30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7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629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5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8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96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1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10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1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8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7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5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4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8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26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37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92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43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77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6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879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3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8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8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1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31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2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2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8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084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91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0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23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8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3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2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08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8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06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40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783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68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5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4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9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53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83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40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07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77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67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19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1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98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8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2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27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4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1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2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2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22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6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11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56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37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77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0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073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02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4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64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3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68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00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0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95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74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2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9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8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1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55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3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01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7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8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24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145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51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8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48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58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46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7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82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7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059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3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5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05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66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3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33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9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15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76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3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7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9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20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5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74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758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2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3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0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9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28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6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7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04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3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4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1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2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70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6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05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7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8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05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09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2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22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69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3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9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95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288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2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7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0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48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95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45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2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5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5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7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95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5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312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7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12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3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7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76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1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73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0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365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8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3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2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98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8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186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3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9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44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63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19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5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2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47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36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99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06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4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65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9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40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0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40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0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35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EDD88-1EBF-4A7F-82E2-F511B76CA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35</Pages>
  <Words>11335</Words>
  <Characters>64611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cp:lastPrinted>2024-09-05T18:28:00Z</cp:lastPrinted>
  <dcterms:created xsi:type="dcterms:W3CDTF">2024-09-05T07:03:00Z</dcterms:created>
  <dcterms:modified xsi:type="dcterms:W3CDTF">2024-09-05T18:32:00Z</dcterms:modified>
</cp:coreProperties>
</file>