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48" w:rsidRPr="0031530F" w:rsidRDefault="0031530F" w:rsidP="00805A89">
      <w:pPr>
        <w:pStyle w:val="20"/>
        <w:shd w:val="clear" w:color="auto" w:fill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1530F">
        <w:rPr>
          <w:sz w:val="28"/>
          <w:szCs w:val="28"/>
        </w:rPr>
        <w:t xml:space="preserve">рок </w:t>
      </w:r>
      <w:r>
        <w:rPr>
          <w:sz w:val="28"/>
          <w:szCs w:val="28"/>
        </w:rPr>
        <w:t xml:space="preserve"> литературы</w:t>
      </w:r>
      <w:r w:rsidR="00B73100">
        <w:rPr>
          <w:sz w:val="28"/>
          <w:szCs w:val="28"/>
        </w:rPr>
        <w:t xml:space="preserve"> </w:t>
      </w:r>
      <w:r w:rsidRPr="0031530F">
        <w:rPr>
          <w:sz w:val="28"/>
          <w:szCs w:val="28"/>
        </w:rPr>
        <w:t xml:space="preserve"> </w:t>
      </w:r>
      <w:r w:rsidR="00B73100">
        <w:rPr>
          <w:sz w:val="28"/>
          <w:szCs w:val="28"/>
        </w:rPr>
        <w:t>для</w:t>
      </w:r>
      <w:r w:rsidRPr="0031530F">
        <w:rPr>
          <w:sz w:val="28"/>
          <w:szCs w:val="28"/>
        </w:rPr>
        <w:t xml:space="preserve"> 10 класс</w:t>
      </w:r>
      <w:r w:rsidR="00B73100">
        <w:rPr>
          <w:sz w:val="28"/>
          <w:szCs w:val="28"/>
        </w:rPr>
        <w:t>а</w:t>
      </w:r>
      <w:r w:rsidRPr="0031530F">
        <w:rPr>
          <w:sz w:val="28"/>
          <w:szCs w:val="28"/>
        </w:rPr>
        <w:t>.</w:t>
      </w:r>
    </w:p>
    <w:p w:rsidR="008A4548" w:rsidRPr="0031530F" w:rsidRDefault="0031530F" w:rsidP="00805A89">
      <w:pPr>
        <w:pStyle w:val="20"/>
        <w:shd w:val="clear" w:color="auto" w:fill="auto"/>
        <w:ind w:left="60"/>
        <w:jc w:val="both"/>
        <w:rPr>
          <w:sz w:val="28"/>
          <w:szCs w:val="28"/>
        </w:rPr>
      </w:pPr>
      <w:r w:rsidRPr="0031530F">
        <w:rPr>
          <w:b/>
          <w:sz w:val="28"/>
          <w:szCs w:val="28"/>
        </w:rPr>
        <w:t>Тема</w:t>
      </w:r>
      <w:r w:rsidRPr="0031530F">
        <w:rPr>
          <w:sz w:val="28"/>
          <w:szCs w:val="28"/>
        </w:rPr>
        <w:t>: Душевная деградация человека в рассказе А.П.Чехова «</w:t>
      </w:r>
      <w:proofErr w:type="spellStart"/>
      <w:r w:rsidRPr="0031530F">
        <w:rPr>
          <w:sz w:val="28"/>
          <w:szCs w:val="28"/>
        </w:rPr>
        <w:t>Ионыч</w:t>
      </w:r>
      <w:proofErr w:type="spellEnd"/>
      <w:r w:rsidRPr="0031530F">
        <w:rPr>
          <w:sz w:val="28"/>
          <w:szCs w:val="28"/>
        </w:rPr>
        <w:t>».</w:t>
      </w:r>
    </w:p>
    <w:p w:rsidR="008A4548" w:rsidRPr="0031530F" w:rsidRDefault="0031530F" w:rsidP="00805A89">
      <w:pPr>
        <w:pStyle w:val="20"/>
        <w:shd w:val="clear" w:color="auto" w:fill="auto"/>
        <w:ind w:left="60" w:right="60"/>
        <w:jc w:val="both"/>
        <w:rPr>
          <w:sz w:val="28"/>
          <w:szCs w:val="28"/>
        </w:rPr>
      </w:pPr>
      <w:r w:rsidRPr="0031530F">
        <w:rPr>
          <w:b/>
          <w:sz w:val="28"/>
          <w:szCs w:val="28"/>
        </w:rPr>
        <w:t>Цель</w:t>
      </w:r>
      <w:r w:rsidRPr="0031530F">
        <w:rPr>
          <w:sz w:val="28"/>
          <w:szCs w:val="28"/>
        </w:rPr>
        <w:t>: раскрыть трагизм повседневно-будничного существования и духовного оскудения личности в рассказе.</w:t>
      </w:r>
    </w:p>
    <w:p w:rsidR="008A4548" w:rsidRPr="0031530F" w:rsidRDefault="0031530F" w:rsidP="004B6F6A">
      <w:pPr>
        <w:pStyle w:val="20"/>
        <w:shd w:val="clear" w:color="auto" w:fill="auto"/>
        <w:spacing w:line="288" w:lineRule="exact"/>
        <w:ind w:left="3080" w:right="60"/>
        <w:jc w:val="right"/>
        <w:rPr>
          <w:b/>
          <w:i/>
          <w:sz w:val="28"/>
          <w:szCs w:val="28"/>
        </w:rPr>
      </w:pPr>
      <w:r w:rsidRPr="0031530F">
        <w:rPr>
          <w:b/>
          <w:i/>
          <w:sz w:val="28"/>
          <w:szCs w:val="28"/>
        </w:rPr>
        <w:t>И до такой ничтожности, мелочности, гадости мог снизойти человек!</w:t>
      </w:r>
    </w:p>
    <w:p w:rsidR="008A4548" w:rsidRPr="0031530F" w:rsidRDefault="0031530F" w:rsidP="004B6F6A">
      <w:pPr>
        <w:pStyle w:val="20"/>
        <w:shd w:val="clear" w:color="auto" w:fill="auto"/>
        <w:spacing w:after="3" w:line="220" w:lineRule="exact"/>
        <w:ind w:left="6840"/>
        <w:jc w:val="right"/>
        <w:rPr>
          <w:b/>
          <w:i/>
          <w:sz w:val="28"/>
          <w:szCs w:val="28"/>
        </w:rPr>
      </w:pPr>
      <w:r w:rsidRPr="0031530F">
        <w:rPr>
          <w:b/>
          <w:i/>
          <w:sz w:val="28"/>
          <w:szCs w:val="28"/>
        </w:rPr>
        <w:t>Н.В. Гоголь.</w:t>
      </w:r>
    </w:p>
    <w:p w:rsidR="008A4548" w:rsidRPr="004B6F6A" w:rsidRDefault="0031530F">
      <w:pPr>
        <w:pStyle w:val="20"/>
        <w:shd w:val="clear" w:color="auto" w:fill="auto"/>
        <w:spacing w:line="220" w:lineRule="exact"/>
        <w:ind w:left="60"/>
        <w:jc w:val="both"/>
        <w:rPr>
          <w:b/>
          <w:i/>
        </w:rPr>
      </w:pPr>
      <w:r w:rsidRPr="004B6F6A">
        <w:rPr>
          <w:b/>
          <w:i/>
        </w:rPr>
        <w:t>Ход урока:</w:t>
      </w:r>
    </w:p>
    <w:p w:rsidR="008A4548" w:rsidRDefault="0031530F" w:rsidP="0031530F">
      <w:pPr>
        <w:pStyle w:val="20"/>
        <w:shd w:val="clear" w:color="auto" w:fill="auto"/>
        <w:tabs>
          <w:tab w:val="left" w:pos="-1985"/>
        </w:tabs>
        <w:spacing w:line="278" w:lineRule="exact"/>
        <w:ind w:left="360" w:right="-1"/>
        <w:jc w:val="left"/>
      </w:pPr>
      <w:proofErr w:type="gramStart"/>
      <w:r>
        <w:rPr>
          <w:b/>
          <w:lang w:val="en-US"/>
        </w:rPr>
        <w:t>I</w:t>
      </w:r>
      <w:r w:rsidRPr="00B73100">
        <w:rPr>
          <w:b/>
        </w:rPr>
        <w:t>.</w:t>
      </w:r>
      <w:r>
        <w:t>а) Разминка. Один учащийся пишет на доске названия рассказов Чехова, др</w:t>
      </w:r>
      <w:r w:rsidR="00960BD9">
        <w:t>угой - главных героев, третий -</w:t>
      </w:r>
      <w:r w:rsidR="004B6F6A" w:rsidRPr="004B6F6A">
        <w:t xml:space="preserve"> </w:t>
      </w:r>
      <w:r>
        <w:t>псевдонимы Чехова.</w:t>
      </w:r>
      <w:proofErr w:type="gramEnd"/>
    </w:p>
    <w:p w:rsidR="00960BD9" w:rsidRDefault="001352EC" w:rsidP="004B6F6A">
      <w:pPr>
        <w:pStyle w:val="20"/>
        <w:shd w:val="clear" w:color="auto" w:fill="auto"/>
        <w:spacing w:line="274" w:lineRule="exact"/>
        <w:ind w:right="60"/>
        <w:jc w:val="left"/>
      </w:pPr>
      <w:r w:rsidRPr="001352EC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.7pt;margin-top:11.35pt;width:.05pt;height:.05pt;z-index:-125829376;mso-wrap-distance-left:5pt;mso-wrap-distance-right:16.95pt;mso-position-horizontal-relative:margin" filled="f" stroked="f">
            <v:textbox style="mso-next-textbox:#_x0000_s1026" inset="0,0,0,0">
              <w:txbxContent>
                <w:p w:rsidR="00960BD9" w:rsidRDefault="00960BD9">
                  <w:pPr>
                    <w:pStyle w:val="20"/>
                    <w:shd w:val="clear" w:color="auto" w:fill="auto"/>
                    <w:spacing w:line="274" w:lineRule="exact"/>
                    <w:ind w:left="120" w:right="2040"/>
                    <w:jc w:val="left"/>
                    <w:rPr>
                      <w:rStyle w:val="2Exact"/>
                      <w:b/>
                      <w:spacing w:val="0"/>
                    </w:rPr>
                  </w:pPr>
                </w:p>
              </w:txbxContent>
            </v:textbox>
            <w10:wrap type="square" anchorx="margin"/>
          </v:shape>
        </w:pict>
      </w:r>
      <w:r w:rsidR="004B6F6A">
        <w:t xml:space="preserve">    </w:t>
      </w:r>
    </w:p>
    <w:p w:rsidR="00960BD9" w:rsidRDefault="001352EC" w:rsidP="004B6F6A">
      <w:pPr>
        <w:pStyle w:val="20"/>
        <w:shd w:val="clear" w:color="auto" w:fill="auto"/>
        <w:spacing w:line="274" w:lineRule="exact"/>
        <w:ind w:left="60" w:right="60"/>
        <w:jc w:val="left"/>
      </w:pPr>
      <w:r w:rsidRPr="001352EC">
        <w:rPr>
          <w:b/>
        </w:rPr>
        <w:pict>
          <v:shape id="_x0000_s1027" type="#_x0000_t202" style="position:absolute;left:0;text-align:left;margin-left:.5pt;margin-top:-1.15pt;width:121.3pt;height:137.55pt;z-index:-125829375;mso-wrap-distance-left:5pt;mso-wrap-distance-top:.3pt;mso-wrap-distance-right:5pt;mso-position-horizontal-relative:margin" filled="f" stroked="f">
            <v:textbox style="mso-next-textbox:#_x0000_s1027;mso-fit-shape-to-text:t" inset="0,0,0,0">
              <w:txbxContent>
                <w:p w:rsidR="00960BD9" w:rsidRDefault="00960BD9">
                  <w:pPr>
                    <w:pStyle w:val="20"/>
                    <w:shd w:val="clear" w:color="auto" w:fill="auto"/>
                    <w:spacing w:line="274" w:lineRule="exact"/>
                    <w:jc w:val="left"/>
                    <w:rPr>
                      <w:rStyle w:val="2Exact"/>
                      <w:b/>
                      <w:spacing w:val="0"/>
                    </w:rPr>
                  </w:pPr>
                </w:p>
                <w:p w:rsidR="008A4548" w:rsidRPr="00960BD9" w:rsidRDefault="00306159">
                  <w:pPr>
                    <w:pStyle w:val="20"/>
                    <w:shd w:val="clear" w:color="auto" w:fill="auto"/>
                    <w:spacing w:line="274" w:lineRule="exact"/>
                    <w:jc w:val="left"/>
                    <w:rPr>
                      <w:b/>
                    </w:rPr>
                  </w:pPr>
                  <w:r>
                    <w:rPr>
                      <w:rStyle w:val="2Exact"/>
                      <w:b/>
                      <w:spacing w:val="0"/>
                    </w:rPr>
                    <w:t xml:space="preserve">1. </w:t>
                  </w:r>
                  <w:r w:rsidR="004B6F6A">
                    <w:rPr>
                      <w:rStyle w:val="2Exact"/>
                      <w:b/>
                      <w:spacing w:val="0"/>
                    </w:rPr>
                    <w:t xml:space="preserve"> </w:t>
                  </w:r>
                  <w:r w:rsidR="0031530F" w:rsidRPr="00960BD9">
                    <w:rPr>
                      <w:rStyle w:val="2Exact"/>
                      <w:b/>
                      <w:spacing w:val="0"/>
                    </w:rPr>
                    <w:t>Рассказы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605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1.</w:t>
                  </w:r>
                  <w:r w:rsidR="0031530F">
                    <w:rPr>
                      <w:rStyle w:val="2Exact"/>
                      <w:spacing w:val="0"/>
                    </w:rPr>
                    <w:t>«Не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в духе»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1003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2.</w:t>
                  </w:r>
                  <w:r w:rsidR="0031530F">
                    <w:rPr>
                      <w:rStyle w:val="2Exact"/>
                      <w:spacing w:val="0"/>
                    </w:rPr>
                    <w:t>«Цветы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запоздалые»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778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3.</w:t>
                  </w:r>
                  <w:r w:rsidR="0031530F">
                    <w:rPr>
                      <w:rStyle w:val="2Exact"/>
                      <w:spacing w:val="0"/>
                    </w:rPr>
                    <w:t>«Дом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с мезонином»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874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4.</w:t>
                  </w:r>
                  <w:r w:rsidR="0031530F">
                    <w:rPr>
                      <w:rStyle w:val="2Exact"/>
                      <w:spacing w:val="0"/>
                    </w:rPr>
                    <w:t>«Дама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с собачкой»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5.</w:t>
                  </w:r>
                  <w:r w:rsidR="0031530F">
                    <w:rPr>
                      <w:rStyle w:val="2Exact"/>
                      <w:spacing w:val="0"/>
                    </w:rPr>
                    <w:t>«Попрыгунья»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182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6.</w:t>
                  </w:r>
                  <w:r w:rsidR="0031530F">
                    <w:rPr>
                      <w:rStyle w:val="2Exact"/>
                      <w:spacing w:val="0"/>
                    </w:rPr>
                    <w:t>«Душечка»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1181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7.</w:t>
                  </w:r>
                  <w:r w:rsidR="0031530F">
                    <w:rPr>
                      <w:rStyle w:val="2Exact"/>
                      <w:spacing w:val="0"/>
                    </w:rPr>
                    <w:t>«Человек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в футляре»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178"/>
                    </w:tabs>
                    <w:spacing w:line="274" w:lineRule="exact"/>
                    <w:jc w:val="left"/>
                  </w:pPr>
                  <w:r>
                    <w:rPr>
                      <w:rStyle w:val="2Exact"/>
                      <w:spacing w:val="0"/>
                    </w:rPr>
                    <w:t>8.</w:t>
                  </w:r>
                  <w:r w:rsidR="0031530F">
                    <w:rPr>
                      <w:rStyle w:val="2Exact"/>
                      <w:spacing w:val="0"/>
                    </w:rPr>
                    <w:t>«Крыжовник»</w:t>
                  </w:r>
                </w:p>
                <w:p w:rsidR="008A4548" w:rsidRDefault="00960BD9" w:rsidP="00960BD9">
                  <w:pPr>
                    <w:pStyle w:val="20"/>
                    <w:shd w:val="clear" w:color="auto" w:fill="auto"/>
                    <w:tabs>
                      <w:tab w:val="left" w:pos="514"/>
                    </w:tabs>
                    <w:spacing w:line="274" w:lineRule="exact"/>
                    <w:jc w:val="left"/>
                    <w:rPr>
                      <w:rStyle w:val="2Exact"/>
                      <w:spacing w:val="0"/>
                    </w:rPr>
                  </w:pPr>
                  <w:r>
                    <w:rPr>
                      <w:rStyle w:val="2Exact"/>
                      <w:spacing w:val="0"/>
                    </w:rPr>
                    <w:t>9.</w:t>
                  </w:r>
                  <w:r w:rsidR="0031530F">
                    <w:rPr>
                      <w:rStyle w:val="2Exact"/>
                      <w:spacing w:val="0"/>
                    </w:rPr>
                    <w:t>«О</w:t>
                  </w:r>
                  <w:r w:rsidR="0031530F">
                    <w:rPr>
                      <w:rStyle w:val="2Exact"/>
                      <w:spacing w:val="0"/>
                    </w:rPr>
                    <w:tab/>
                    <w:t>любви»</w:t>
                  </w:r>
                </w:p>
                <w:p w:rsidR="00960BD9" w:rsidRDefault="00960BD9" w:rsidP="00960BD9">
                  <w:pPr>
                    <w:pStyle w:val="20"/>
                    <w:shd w:val="clear" w:color="auto" w:fill="auto"/>
                    <w:tabs>
                      <w:tab w:val="left" w:pos="514"/>
                    </w:tabs>
                    <w:spacing w:line="274" w:lineRule="exact"/>
                    <w:jc w:val="left"/>
                  </w:pPr>
                  <w:r w:rsidRPr="003E4556">
                    <w:rPr>
                      <w:rStyle w:val="2Exact"/>
                      <w:spacing w:val="0"/>
                      <w:highlight w:val="yellow"/>
                    </w:rPr>
                    <w:t>10. «</w:t>
                  </w:r>
                  <w:proofErr w:type="spellStart"/>
                  <w:r w:rsidRPr="003E4556">
                    <w:rPr>
                      <w:rStyle w:val="2Exact"/>
                      <w:spacing w:val="0"/>
                      <w:highlight w:val="yellow"/>
                    </w:rPr>
                    <w:t>Ионыч</w:t>
                  </w:r>
                  <w:proofErr w:type="spellEnd"/>
                  <w:r w:rsidRPr="003E4556">
                    <w:rPr>
                      <w:rStyle w:val="2Exact"/>
                      <w:spacing w:val="0"/>
                      <w:highlight w:val="yellow"/>
                    </w:rPr>
                    <w:t>»</w:t>
                  </w:r>
                </w:p>
              </w:txbxContent>
            </v:textbox>
            <w10:wrap type="square" anchorx="margin"/>
          </v:shape>
        </w:pic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4B6F6A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4B6F6A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4B6F6A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4B6F6A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4B6F6A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</w:p>
    <w:p w:rsidR="00306159" w:rsidRDefault="004B6F6A" w:rsidP="00306159">
      <w:pPr>
        <w:pStyle w:val="20"/>
        <w:shd w:val="clear" w:color="auto" w:fill="auto"/>
        <w:spacing w:line="274" w:lineRule="exact"/>
        <w:ind w:left="120" w:right="2040"/>
        <w:jc w:val="left"/>
        <w:rPr>
          <w:rStyle w:val="2Exact"/>
          <w:b/>
          <w:spacing w:val="0"/>
        </w:rPr>
      </w:pPr>
      <w:r>
        <w:rPr>
          <w:rStyle w:val="2Exact"/>
          <w:b/>
          <w:spacing w:val="0"/>
        </w:rPr>
        <w:t xml:space="preserve">2.  </w:t>
      </w:r>
      <w:r w:rsidR="00306159" w:rsidRPr="00960BD9">
        <w:rPr>
          <w:rStyle w:val="2Exact"/>
          <w:b/>
          <w:spacing w:val="0"/>
        </w:rPr>
        <w:t xml:space="preserve">Герои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2040"/>
        <w:jc w:val="left"/>
      </w:pPr>
      <w:proofErr w:type="spellStart"/>
      <w:r>
        <w:rPr>
          <w:rStyle w:val="2Exact"/>
          <w:spacing w:val="0"/>
        </w:rPr>
        <w:t>Прачкин</w:t>
      </w:r>
      <w:proofErr w:type="spellEnd"/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Егорушка, Топорков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Художник, </w:t>
      </w:r>
      <w:proofErr w:type="spellStart"/>
      <w:r>
        <w:rPr>
          <w:rStyle w:val="2Exact"/>
          <w:spacing w:val="0"/>
        </w:rPr>
        <w:t>Мисюсь</w:t>
      </w:r>
      <w:proofErr w:type="spellEnd"/>
      <w:r>
        <w:rPr>
          <w:rStyle w:val="2Exact"/>
          <w:spacing w:val="0"/>
        </w:rPr>
        <w:t xml:space="preserve">, Лидия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Гуров, Анна Сергеевна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Ольга Ивановна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Ольга Семеновна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</w:pPr>
      <w:r>
        <w:rPr>
          <w:rStyle w:val="2Exact"/>
          <w:spacing w:val="0"/>
        </w:rPr>
        <w:t>Беликов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 xml:space="preserve">Николай Иванович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</w:rPr>
      </w:pPr>
      <w:r>
        <w:rPr>
          <w:rStyle w:val="2Exact"/>
          <w:spacing w:val="0"/>
        </w:rPr>
        <w:t>Алехин, Анна Алексеевна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120" w:right="160"/>
        <w:jc w:val="left"/>
      </w:pPr>
      <w:r w:rsidRPr="003E4556">
        <w:rPr>
          <w:rStyle w:val="2Exact"/>
          <w:spacing w:val="0"/>
          <w:highlight w:val="yellow"/>
        </w:rPr>
        <w:t>Старцев, Екатерина Ивановна</w:t>
      </w:r>
    </w:p>
    <w:p w:rsidR="00960BD9" w:rsidRDefault="001352EC" w:rsidP="00960BD9">
      <w:pPr>
        <w:pStyle w:val="20"/>
        <w:shd w:val="clear" w:color="auto" w:fill="auto"/>
        <w:spacing w:after="283" w:line="274" w:lineRule="exact"/>
        <w:ind w:left="60" w:right="480"/>
        <w:jc w:val="left"/>
      </w:pPr>
      <w:r w:rsidRPr="001352EC">
        <w:rPr>
          <w:b/>
        </w:rPr>
        <w:pict>
          <v:shape id="_x0000_s1030" type="#_x0000_t202" style="position:absolute;left:0;text-align:left;margin-left:.5pt;margin-top:23.15pt;width:121.3pt;height:3.55pt;z-index:-125826303;mso-wrap-distance-left:5pt;mso-wrap-distance-top:.3pt;mso-wrap-distance-right:5pt;mso-position-horizontal-relative:margin" filled="f" stroked="f">
            <v:textbox style="mso-next-textbox:#_x0000_s1030" inset="0,0,0,0">
              <w:txbxContent>
                <w:p w:rsidR="00306159" w:rsidRPr="00306159" w:rsidRDefault="00306159" w:rsidP="00306159">
                  <w:pPr>
                    <w:rPr>
                      <w:rStyle w:val="2Exact"/>
                      <w:rFonts w:ascii="Courier New" w:eastAsia="Courier New" w:hAnsi="Courier New" w:cs="Courier New"/>
                      <w:spacing w:val="0"/>
                      <w:sz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306159" w:rsidRDefault="001352EC" w:rsidP="00306159">
      <w:pPr>
        <w:pStyle w:val="20"/>
        <w:shd w:val="clear" w:color="auto" w:fill="auto"/>
        <w:spacing w:line="274" w:lineRule="exact"/>
        <w:ind w:left="60" w:right="60"/>
        <w:jc w:val="left"/>
      </w:pPr>
      <w:r w:rsidRPr="001352EC">
        <w:rPr>
          <w:b/>
        </w:rPr>
        <w:pict>
          <v:shape id="_x0000_s1029" type="#_x0000_t202" style="position:absolute;left:0;text-align:left;margin-left:344.9pt;margin-top:11.25pt;width:.05pt;height:.05pt;z-index:-125827327;mso-wrap-distance-left:5pt;mso-wrap-distance-right:16.95pt;mso-position-horizontal-relative:margin" filled="f" stroked="f">
            <v:textbox style="mso-next-textbox:#_x0000_s1029" inset="0,0,0,0">
              <w:txbxContent>
                <w:p w:rsidR="00306159" w:rsidRPr="004B6F6A" w:rsidRDefault="00306159" w:rsidP="004B6F6A">
                  <w:pPr>
                    <w:rPr>
                      <w:rStyle w:val="2Exact"/>
                      <w:rFonts w:ascii="Courier New" w:eastAsia="Courier New" w:hAnsi="Courier New" w:cs="Courier New"/>
                      <w:spacing w:val="0"/>
                      <w:sz w:val="24"/>
                    </w:rPr>
                  </w:pPr>
                </w:p>
              </w:txbxContent>
            </v:textbox>
            <w10:wrap type="square" anchorx="margin"/>
          </v:shape>
        </w:pict>
      </w:r>
      <w:r w:rsidR="00306159">
        <w:rPr>
          <w:b/>
        </w:rPr>
        <w:t>3.</w:t>
      </w:r>
      <w:r w:rsidR="004B6F6A">
        <w:rPr>
          <w:b/>
        </w:rPr>
        <w:t xml:space="preserve"> </w:t>
      </w:r>
      <w:r w:rsidR="00306159" w:rsidRPr="00960BD9">
        <w:rPr>
          <w:b/>
        </w:rPr>
        <w:t>Псевдонимы</w:t>
      </w:r>
      <w:r w:rsidR="00306159">
        <w:t xml:space="preserve">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>Антоша Ч., Ан. Ч.,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 xml:space="preserve"> А. </w:t>
      </w:r>
      <w:proofErr w:type="spellStart"/>
      <w:r>
        <w:t>Чехонте</w:t>
      </w:r>
      <w:proofErr w:type="spellEnd"/>
      <w:r>
        <w:t>,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 xml:space="preserve">А. </w:t>
      </w:r>
      <w:proofErr w:type="spellStart"/>
      <w:r>
        <w:t>Чехонте</w:t>
      </w:r>
      <w:proofErr w:type="spellEnd"/>
      <w:r>
        <w:t xml:space="preserve">, </w:t>
      </w:r>
      <w:proofErr w:type="spellStart"/>
      <w:r>
        <w:t>Нте</w:t>
      </w:r>
      <w:proofErr w:type="spellEnd"/>
      <w:r>
        <w:t xml:space="preserve">, </w:t>
      </w:r>
      <w:proofErr w:type="gramStart"/>
      <w:r>
        <w:t>-</w:t>
      </w:r>
      <w:proofErr w:type="spellStart"/>
      <w:r>
        <w:t>н</w:t>
      </w:r>
      <w:proofErr w:type="gramEnd"/>
      <w:r>
        <w:t>те</w:t>
      </w:r>
      <w:proofErr w:type="spellEnd"/>
      <w:r>
        <w:t xml:space="preserve">,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proofErr w:type="spellStart"/>
      <w:r>
        <w:t>Анче</w:t>
      </w:r>
      <w:proofErr w:type="spellEnd"/>
      <w:r>
        <w:t xml:space="preserve">, </w:t>
      </w:r>
      <w:proofErr w:type="spellStart"/>
      <w:r>
        <w:t>Кочкарев</w:t>
      </w:r>
      <w:proofErr w:type="spellEnd"/>
      <w:r>
        <w:t xml:space="preserve">, </w:t>
      </w:r>
      <w:proofErr w:type="spellStart"/>
      <w:r>
        <w:t>Лаэрт</w:t>
      </w:r>
      <w:proofErr w:type="spellEnd"/>
      <w:r>
        <w:t>,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 xml:space="preserve"> Улисс, Врач без пациентов,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 xml:space="preserve">Гайка №6, Акакий Тарантулов,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proofErr w:type="gramStart"/>
      <w:r>
        <w:t>Кисляев</w:t>
      </w:r>
      <w:proofErr w:type="gramEnd"/>
      <w:r>
        <w:t xml:space="preserve">, </w:t>
      </w:r>
      <w:proofErr w:type="spellStart"/>
      <w:r>
        <w:t>Балдастов</w:t>
      </w:r>
      <w:proofErr w:type="spellEnd"/>
      <w:r>
        <w:t xml:space="preserve">,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 xml:space="preserve">Шампанский, </w:t>
      </w:r>
    </w:p>
    <w:p w:rsidR="00306159" w:rsidRDefault="00306159" w:rsidP="00306159">
      <w:pPr>
        <w:pStyle w:val="20"/>
        <w:shd w:val="clear" w:color="auto" w:fill="auto"/>
        <w:spacing w:line="274" w:lineRule="exact"/>
        <w:ind w:left="60" w:right="60"/>
        <w:jc w:val="left"/>
      </w:pPr>
      <w:r>
        <w:t>Ч.Б.С (Человек без селезенки) Брат моего брата,</w:t>
      </w:r>
    </w:p>
    <w:p w:rsidR="00306159" w:rsidRDefault="00306159" w:rsidP="00306159">
      <w:pPr>
        <w:pStyle w:val="20"/>
        <w:shd w:val="clear" w:color="auto" w:fill="auto"/>
        <w:spacing w:after="283" w:line="274" w:lineRule="exact"/>
        <w:ind w:right="480"/>
        <w:jc w:val="left"/>
      </w:pPr>
      <w:r>
        <w:t xml:space="preserve">Некто, Шиллер </w:t>
      </w:r>
      <w:proofErr w:type="spellStart"/>
      <w:r>
        <w:t>Шекспирович</w:t>
      </w:r>
      <w:proofErr w:type="spellEnd"/>
      <w:r>
        <w:t xml:space="preserve"> Гете, </w:t>
      </w:r>
    </w:p>
    <w:p w:rsidR="008A4548" w:rsidRDefault="0031530F" w:rsidP="00960BD9">
      <w:pPr>
        <w:pStyle w:val="20"/>
        <w:shd w:val="clear" w:color="auto" w:fill="auto"/>
        <w:spacing w:after="283" w:line="274" w:lineRule="exact"/>
        <w:ind w:left="60" w:right="480"/>
        <w:jc w:val="left"/>
      </w:pPr>
      <w:r>
        <w:t>б) 5 минут поэзии (в это же время выразительное чтение строк наизусть).</w:t>
      </w:r>
    </w:p>
    <w:p w:rsidR="008A4548" w:rsidRDefault="004B6F6A" w:rsidP="004B6F6A">
      <w:pPr>
        <w:pStyle w:val="20"/>
        <w:shd w:val="clear" w:color="auto" w:fill="auto"/>
        <w:tabs>
          <w:tab w:val="left" w:pos="1505"/>
        </w:tabs>
        <w:spacing w:after="215" w:line="220" w:lineRule="exact"/>
        <w:ind w:left="60"/>
        <w:jc w:val="both"/>
      </w:pPr>
      <w:r w:rsidRPr="0031530F">
        <w:rPr>
          <w:b/>
          <w:lang w:val="en-US"/>
        </w:rPr>
        <w:t>II</w:t>
      </w:r>
      <w:proofErr w:type="gramStart"/>
      <w:r w:rsidRPr="0031530F">
        <w:rPr>
          <w:b/>
        </w:rPr>
        <w:t>.</w:t>
      </w:r>
      <w:r w:rsidRPr="004B6F6A">
        <w:t xml:space="preserve"> </w:t>
      </w:r>
      <w:r w:rsidR="0031530F" w:rsidRPr="0031530F">
        <w:t xml:space="preserve"> </w:t>
      </w:r>
      <w:r w:rsidR="0031530F">
        <w:t>Сообщение</w:t>
      </w:r>
      <w:proofErr w:type="gramEnd"/>
      <w:r w:rsidR="0031530F">
        <w:tab/>
      </w:r>
      <w:r w:rsidRPr="004B6F6A">
        <w:t xml:space="preserve"> </w:t>
      </w:r>
      <w:r w:rsidR="0031530F">
        <w:t>темы урока и обращение к эпиграфу урока</w:t>
      </w:r>
      <w:r w:rsidR="003E4556">
        <w:t xml:space="preserve"> (запись темы урока в тетрадь)</w:t>
      </w:r>
      <w:r w:rsidR="0031530F">
        <w:t>.</w:t>
      </w:r>
    </w:p>
    <w:p w:rsidR="008A4548" w:rsidRDefault="004B6F6A" w:rsidP="004B6F6A">
      <w:pPr>
        <w:pStyle w:val="21"/>
        <w:shd w:val="clear" w:color="auto" w:fill="auto"/>
        <w:tabs>
          <w:tab w:val="left" w:pos="420"/>
          <w:tab w:val="left" w:pos="8887"/>
        </w:tabs>
        <w:spacing w:before="0"/>
        <w:ind w:right="60"/>
      </w:pPr>
      <w:r w:rsidRPr="0031530F">
        <w:rPr>
          <w:rStyle w:val="11"/>
          <w:b/>
          <w:u w:val="none"/>
          <w:lang w:val="en-US"/>
        </w:rPr>
        <w:t>III</w:t>
      </w:r>
      <w:proofErr w:type="gramStart"/>
      <w:r w:rsidRPr="00D509F3">
        <w:rPr>
          <w:rStyle w:val="11"/>
          <w:u w:val="none"/>
        </w:rPr>
        <w:t xml:space="preserve">. </w:t>
      </w:r>
      <w:r w:rsidR="0031530F" w:rsidRPr="00B73100">
        <w:rPr>
          <w:rStyle w:val="11"/>
          <w:u w:val="none"/>
        </w:rPr>
        <w:t xml:space="preserve"> </w:t>
      </w:r>
      <w:r w:rsidR="0031530F">
        <w:rPr>
          <w:rStyle w:val="11"/>
        </w:rPr>
        <w:t>Слово</w:t>
      </w:r>
      <w:proofErr w:type="gramEnd"/>
      <w:r w:rsidR="0031530F">
        <w:rPr>
          <w:rStyle w:val="11"/>
        </w:rPr>
        <w:t xml:space="preserve"> учителя</w:t>
      </w:r>
      <w:r w:rsidR="0031530F">
        <w:t>. Рассказ «</w:t>
      </w:r>
      <w:proofErr w:type="spellStart"/>
      <w:r w:rsidR="0031530F">
        <w:t>Ионыч</w:t>
      </w:r>
      <w:proofErr w:type="spellEnd"/>
      <w:r w:rsidR="0031530F">
        <w:t xml:space="preserve">» написан в 1898 году и связан с проблемами развития капитализма и капиталистических отношений в </w:t>
      </w:r>
      <w:r w:rsidR="0031530F">
        <w:rPr>
          <w:rStyle w:val="115pt"/>
        </w:rPr>
        <w:t xml:space="preserve">России, </w:t>
      </w:r>
      <w:r w:rsidR="0031530F">
        <w:t xml:space="preserve">когда главным приоритетом становится материальный интерес. Человек как личность, </w:t>
      </w:r>
      <w:proofErr w:type="spellStart"/>
      <w:r w:rsidR="0031530F">
        <w:t>самоценность</w:t>
      </w:r>
      <w:proofErr w:type="spellEnd"/>
      <w:r w:rsidR="0031530F">
        <w:t xml:space="preserve"> человека становятся ненужными и уходят на второй план. Проблемы нищеты и унизительной бедности сочетаются с необходимостью стремиться к накоплению денег, что нередко порождает зависимость от них и, как следствие, ведёт к </w:t>
      </w:r>
      <w:proofErr w:type="spellStart"/>
      <w:r w:rsidR="0031530F">
        <w:t>бездуховности</w:t>
      </w:r>
      <w:proofErr w:type="spellEnd"/>
      <w:r w:rsidR="0031530F">
        <w:t xml:space="preserve">, душевной деградации и опустошению. В рассказе поставлены и вопросы взаимодействия человека и окружающей его социальной среды. Деградацию души </w:t>
      </w:r>
      <w:proofErr w:type="spellStart"/>
      <w:r w:rsidR="0031530F">
        <w:t>Ионыча</w:t>
      </w:r>
      <w:proofErr w:type="spellEnd"/>
      <w:r w:rsidR="0031530F">
        <w:t xml:space="preserve"> Чехов показывает через подтекст, через ху</w:t>
      </w:r>
      <w:r w:rsidR="003E4556">
        <w:t>дожественные детали, портрет, композицию.</w:t>
      </w:r>
      <w:r w:rsidR="0031530F">
        <w:tab/>
      </w:r>
    </w:p>
    <w:p w:rsidR="008A4548" w:rsidRDefault="0031530F" w:rsidP="004B6F6A">
      <w:pPr>
        <w:pStyle w:val="21"/>
        <w:shd w:val="clear" w:color="auto" w:fill="auto"/>
        <w:spacing w:before="0" w:after="244"/>
        <w:ind w:left="60" w:right="60" w:firstLine="240"/>
      </w:pPr>
      <w:r>
        <w:t xml:space="preserve">В рассказе 5 частей. Это этапы жизненного пути Дмитрия </w:t>
      </w:r>
      <w:proofErr w:type="spellStart"/>
      <w:r>
        <w:t>Ионыча</w:t>
      </w:r>
      <w:proofErr w:type="spellEnd"/>
      <w:r>
        <w:t xml:space="preserve"> </w:t>
      </w:r>
      <w:proofErr w:type="spellStart"/>
      <w:r>
        <w:t>Старцева</w:t>
      </w:r>
      <w:proofErr w:type="spellEnd"/>
      <w:r>
        <w:t>, ступеньки лестницы, ведущей вниз.</w:t>
      </w:r>
    </w:p>
    <w:p w:rsidR="008A4548" w:rsidRDefault="0031530F">
      <w:pPr>
        <w:pStyle w:val="21"/>
        <w:shd w:val="clear" w:color="auto" w:fill="auto"/>
        <w:spacing w:before="0" w:line="317" w:lineRule="exact"/>
        <w:ind w:left="60"/>
      </w:pPr>
      <w:r w:rsidRPr="0031530F">
        <w:rPr>
          <w:b/>
        </w:rPr>
        <w:t>1</w:t>
      </w:r>
      <w:r w:rsidRPr="0031530F">
        <w:rPr>
          <w:b/>
          <w:lang w:val="en-US"/>
        </w:rPr>
        <w:t>V</w:t>
      </w:r>
      <w:r w:rsidRPr="0031530F">
        <w:rPr>
          <w:b/>
        </w:rPr>
        <w:t xml:space="preserve">. </w:t>
      </w:r>
      <w:r>
        <w:t>Работа со словами из рассказа:</w:t>
      </w:r>
    </w:p>
    <w:p w:rsidR="008A4548" w:rsidRDefault="0031530F" w:rsidP="009B0ECA">
      <w:pPr>
        <w:pStyle w:val="21"/>
        <w:shd w:val="clear" w:color="auto" w:fill="auto"/>
        <w:spacing w:before="0" w:line="317" w:lineRule="exact"/>
        <w:ind w:right="60"/>
        <w:jc w:val="left"/>
      </w:pPr>
      <w:proofErr w:type="spellStart"/>
      <w:proofErr w:type="gramStart"/>
      <w:r>
        <w:rPr>
          <w:rStyle w:val="11"/>
        </w:rPr>
        <w:t>Зе</w:t>
      </w:r>
      <w:r w:rsidR="004B6F6A">
        <w:rPr>
          <w:rStyle w:val="11"/>
        </w:rPr>
        <w:t></w:t>
      </w:r>
      <w:r>
        <w:rPr>
          <w:rStyle w:val="11"/>
        </w:rPr>
        <w:t>мство</w:t>
      </w:r>
      <w:proofErr w:type="spellEnd"/>
      <w:proofErr w:type="gramEnd"/>
      <w:r>
        <w:t xml:space="preserve"> - орган местного сельского самоуправления с преобладанием в нём дворянства.</w:t>
      </w:r>
    </w:p>
    <w:p w:rsidR="008A4548" w:rsidRDefault="0031530F" w:rsidP="00805A89">
      <w:pPr>
        <w:pStyle w:val="21"/>
        <w:shd w:val="clear" w:color="auto" w:fill="auto"/>
        <w:spacing w:before="0" w:line="317" w:lineRule="exact"/>
        <w:ind w:right="60"/>
      </w:pPr>
      <w:proofErr w:type="spellStart"/>
      <w:r>
        <w:rPr>
          <w:rStyle w:val="11"/>
        </w:rPr>
        <w:t>Пасса</w:t>
      </w:r>
      <w:r w:rsidR="009B0ECA">
        <w:rPr>
          <w:rStyle w:val="11"/>
        </w:rPr>
        <w:t></w:t>
      </w:r>
      <w:r>
        <w:rPr>
          <w:rStyle w:val="11"/>
        </w:rPr>
        <w:t>ж</w:t>
      </w:r>
      <w:proofErr w:type="spellEnd"/>
      <w:r>
        <w:t xml:space="preserve"> - фрагмент музыкального произведения, обычно виртуозного (технически совершенного) характера.</w:t>
      </w:r>
    </w:p>
    <w:p w:rsidR="008A4548" w:rsidRDefault="0031530F" w:rsidP="009B0ECA">
      <w:pPr>
        <w:pStyle w:val="21"/>
        <w:shd w:val="clear" w:color="auto" w:fill="auto"/>
        <w:spacing w:before="0" w:line="317" w:lineRule="exact"/>
        <w:ind w:right="60"/>
      </w:pPr>
      <w:proofErr w:type="spellStart"/>
      <w:proofErr w:type="gramStart"/>
      <w:r>
        <w:rPr>
          <w:rStyle w:val="11"/>
        </w:rPr>
        <w:t>Во</w:t>
      </w:r>
      <w:proofErr w:type="gramEnd"/>
      <w:r w:rsidR="009B0ECA">
        <w:rPr>
          <w:rStyle w:val="11"/>
        </w:rPr>
        <w:t></w:t>
      </w:r>
      <w:r>
        <w:rPr>
          <w:rStyle w:val="11"/>
        </w:rPr>
        <w:t>рвань</w:t>
      </w:r>
      <w:proofErr w:type="spellEnd"/>
      <w:r>
        <w:t xml:space="preserve"> (устар.) - вытопленный жир морских животных и некоторых рыб. </w:t>
      </w:r>
      <w:r>
        <w:rPr>
          <w:rStyle w:val="11"/>
        </w:rPr>
        <w:t>Лафит</w:t>
      </w:r>
      <w:r>
        <w:t xml:space="preserve"> - сорт красного виноградного вина.</w:t>
      </w:r>
    </w:p>
    <w:p w:rsidR="008A4548" w:rsidRDefault="0031530F" w:rsidP="009B0ECA">
      <w:pPr>
        <w:pStyle w:val="21"/>
        <w:shd w:val="clear" w:color="auto" w:fill="auto"/>
        <w:spacing w:before="0" w:after="200" w:line="276" w:lineRule="auto"/>
      </w:pPr>
      <w:proofErr w:type="spellStart"/>
      <w:proofErr w:type="gramStart"/>
      <w:r>
        <w:rPr>
          <w:rStyle w:val="11"/>
        </w:rPr>
        <w:t>Дегради</w:t>
      </w:r>
      <w:r w:rsidR="009B0ECA">
        <w:rPr>
          <w:rStyle w:val="11"/>
        </w:rPr>
        <w:t></w:t>
      </w:r>
      <w:r>
        <w:rPr>
          <w:rStyle w:val="11"/>
        </w:rPr>
        <w:t>ровать</w:t>
      </w:r>
      <w:proofErr w:type="spellEnd"/>
      <w:proofErr w:type="gramEnd"/>
      <w:r>
        <w:t xml:space="preserve"> - постепенно ухудшаясь, прийти к вырождению.</w:t>
      </w:r>
    </w:p>
    <w:p w:rsidR="00744E2A" w:rsidRDefault="00744E2A" w:rsidP="00744E2A">
      <w:pPr>
        <w:pStyle w:val="a5"/>
        <w:shd w:val="clear" w:color="auto" w:fill="auto"/>
        <w:ind w:left="40"/>
        <w:jc w:val="both"/>
      </w:pPr>
      <w:proofErr w:type="gramStart"/>
      <w:r w:rsidRPr="0031530F">
        <w:rPr>
          <w:rStyle w:val="12"/>
          <w:b/>
          <w:color w:val="000000"/>
          <w:lang w:val="en-US" w:eastAsia="en-US"/>
        </w:rPr>
        <w:t>V</w:t>
      </w:r>
      <w:r w:rsidRPr="0031530F">
        <w:rPr>
          <w:rStyle w:val="12"/>
          <w:b/>
          <w:color w:val="000000"/>
          <w:lang w:eastAsia="en-US"/>
        </w:rPr>
        <w:t>.</w:t>
      </w:r>
      <w:r w:rsidRPr="00076B9B">
        <w:rPr>
          <w:rStyle w:val="12"/>
          <w:color w:val="000000"/>
          <w:lang w:eastAsia="en-US"/>
        </w:rPr>
        <w:t xml:space="preserve"> </w:t>
      </w:r>
      <w:r w:rsidR="0031530F" w:rsidRPr="00B73100">
        <w:rPr>
          <w:rStyle w:val="12"/>
          <w:color w:val="000000"/>
          <w:lang w:eastAsia="en-US"/>
        </w:rPr>
        <w:t xml:space="preserve"> </w:t>
      </w:r>
      <w:r>
        <w:rPr>
          <w:rStyle w:val="12"/>
          <w:color w:val="000000"/>
        </w:rPr>
        <w:t>Работа</w:t>
      </w:r>
      <w:proofErr w:type="gramEnd"/>
      <w:r>
        <w:rPr>
          <w:rStyle w:val="12"/>
          <w:color w:val="000000"/>
        </w:rPr>
        <w:t xml:space="preserve"> с текстом.</w:t>
      </w:r>
    </w:p>
    <w:p w:rsidR="00744E2A" w:rsidRDefault="00744E2A" w:rsidP="0031530F">
      <w:pPr>
        <w:pStyle w:val="20"/>
        <w:shd w:val="clear" w:color="auto" w:fill="auto"/>
        <w:ind w:left="80"/>
        <w:jc w:val="left"/>
      </w:pPr>
      <w:r>
        <w:rPr>
          <w:rStyle w:val="2"/>
          <w:b/>
          <w:bCs/>
        </w:rPr>
        <w:t>Анализ первой главы.</w:t>
      </w:r>
    </w:p>
    <w:p w:rsidR="00744E2A" w:rsidRDefault="00744E2A" w:rsidP="00744E2A">
      <w:pPr>
        <w:pStyle w:val="a5"/>
        <w:numPr>
          <w:ilvl w:val="0"/>
          <w:numId w:val="3"/>
        </w:numPr>
        <w:shd w:val="clear" w:color="auto" w:fill="auto"/>
        <w:tabs>
          <w:tab w:val="left" w:pos="371"/>
        </w:tabs>
        <w:ind w:left="40"/>
        <w:jc w:val="both"/>
      </w:pPr>
      <w:r>
        <w:rPr>
          <w:rStyle w:val="12"/>
          <w:color w:val="000000"/>
        </w:rPr>
        <w:lastRenderedPageBreak/>
        <w:t>Прочитаем начало текста (1 абзац)</w:t>
      </w:r>
    </w:p>
    <w:p w:rsidR="00744E2A" w:rsidRDefault="00744E2A" w:rsidP="00744E2A">
      <w:pPr>
        <w:pStyle w:val="a5"/>
        <w:numPr>
          <w:ilvl w:val="0"/>
          <w:numId w:val="3"/>
        </w:numPr>
        <w:shd w:val="clear" w:color="auto" w:fill="auto"/>
        <w:tabs>
          <w:tab w:val="left" w:pos="405"/>
        </w:tabs>
        <w:ind w:left="40" w:right="80"/>
        <w:jc w:val="both"/>
      </w:pPr>
      <w:r>
        <w:rPr>
          <w:rStyle w:val="12"/>
          <w:color w:val="000000"/>
        </w:rPr>
        <w:t xml:space="preserve">Что мы узнаем о главном герое из начала рассказа? («только что назначен земским врачом и поселился в </w:t>
      </w:r>
      <w:proofErr w:type="spellStart"/>
      <w:r>
        <w:rPr>
          <w:rStyle w:val="12"/>
          <w:color w:val="000000"/>
        </w:rPr>
        <w:t>Дялиже</w:t>
      </w:r>
      <w:proofErr w:type="spellEnd"/>
      <w:r>
        <w:rPr>
          <w:rStyle w:val="12"/>
          <w:color w:val="000000"/>
        </w:rPr>
        <w:t>» «... ему, как интеллигентному человеку»</w:t>
      </w:r>
      <w:proofErr w:type="gramStart"/>
      <w:r>
        <w:rPr>
          <w:rStyle w:val="12"/>
          <w:color w:val="000000"/>
        </w:rPr>
        <w:t xml:space="preserve"> .</w:t>
      </w:r>
      <w:proofErr w:type="gramEnd"/>
      <w:r>
        <w:rPr>
          <w:rStyle w:val="12"/>
          <w:color w:val="000000"/>
        </w:rPr>
        <w:t>.)</w:t>
      </w:r>
    </w:p>
    <w:p w:rsidR="00744E2A" w:rsidRDefault="00744E2A" w:rsidP="00744E2A">
      <w:pPr>
        <w:pStyle w:val="a5"/>
        <w:numPr>
          <w:ilvl w:val="0"/>
          <w:numId w:val="3"/>
        </w:numPr>
        <w:shd w:val="clear" w:color="auto" w:fill="auto"/>
        <w:tabs>
          <w:tab w:val="left" w:pos="414"/>
        </w:tabs>
        <w:ind w:left="40" w:right="80"/>
        <w:jc w:val="both"/>
      </w:pPr>
      <w:r>
        <w:rPr>
          <w:rStyle w:val="12"/>
          <w:color w:val="000000"/>
        </w:rPr>
        <w:t>Обратите внимание на последнее предложение 3 абзаца («... своих лошадей у него еще не было»)</w:t>
      </w:r>
    </w:p>
    <w:p w:rsidR="00744E2A" w:rsidRDefault="00744E2A" w:rsidP="00744E2A">
      <w:pPr>
        <w:pStyle w:val="a5"/>
        <w:shd w:val="clear" w:color="auto" w:fill="auto"/>
        <w:ind w:left="40"/>
        <w:jc w:val="both"/>
      </w:pPr>
      <w:r>
        <w:rPr>
          <w:rStyle w:val="12"/>
          <w:color w:val="000000"/>
        </w:rPr>
        <w:t>Учитель:</w:t>
      </w:r>
    </w:p>
    <w:p w:rsidR="00744E2A" w:rsidRDefault="00744E2A" w:rsidP="00744E2A">
      <w:pPr>
        <w:pStyle w:val="a5"/>
        <w:shd w:val="clear" w:color="auto" w:fill="auto"/>
        <w:ind w:left="40" w:right="80" w:firstLine="320"/>
        <w:jc w:val="both"/>
      </w:pPr>
      <w:r>
        <w:rPr>
          <w:rStyle w:val="12"/>
          <w:color w:val="000000"/>
        </w:rPr>
        <w:t xml:space="preserve">Очень важно научиться «чувствовать» автора, видеть его точку зрения на описываемые события. Чтобы читатель почувствовал глубже личность </w:t>
      </w:r>
      <w:proofErr w:type="spellStart"/>
      <w:r>
        <w:rPr>
          <w:rStyle w:val="12"/>
          <w:color w:val="000000"/>
        </w:rPr>
        <w:t>Старцева</w:t>
      </w:r>
      <w:proofErr w:type="spellEnd"/>
      <w:r>
        <w:rPr>
          <w:rStyle w:val="12"/>
          <w:color w:val="000000"/>
        </w:rPr>
        <w:t>, Чехов открывает перед нами не только его внутренний мир, но и как бы само рождение мысли героя: «Вера Иосифовна читала о том, как молодая, красивая графиня устраивала у себя в деревне школы, больницы, библиотеки и как она полюбила странствующего художника, - читала о том, чего никогда не бывает в жизни, и все-таки слушать было приятно, удобно, и в голову шли все такие хорошие, покойные мысли, - не хотелось вставать».</w:t>
      </w:r>
    </w:p>
    <w:p w:rsidR="00744E2A" w:rsidRDefault="00744E2A" w:rsidP="00744E2A">
      <w:pPr>
        <w:pStyle w:val="a5"/>
        <w:numPr>
          <w:ilvl w:val="0"/>
          <w:numId w:val="3"/>
        </w:numPr>
        <w:shd w:val="clear" w:color="auto" w:fill="auto"/>
        <w:tabs>
          <w:tab w:val="left" w:pos="410"/>
        </w:tabs>
        <w:ind w:left="40" w:right="80"/>
        <w:jc w:val="both"/>
      </w:pPr>
      <w:r>
        <w:rPr>
          <w:rStyle w:val="12"/>
          <w:color w:val="000000"/>
        </w:rPr>
        <w:t>Какую оценку дают содержанию романа Веры Иосифовны автор и герой? Какая важная деталь выделена? (автор - «</w:t>
      </w:r>
      <w:proofErr w:type="gramStart"/>
      <w:r>
        <w:rPr>
          <w:rStyle w:val="12"/>
          <w:color w:val="000000"/>
        </w:rPr>
        <w:t>описываемого</w:t>
      </w:r>
      <w:proofErr w:type="gramEnd"/>
      <w:r>
        <w:rPr>
          <w:rStyle w:val="12"/>
          <w:color w:val="000000"/>
        </w:rPr>
        <w:t xml:space="preserve"> в жизни не бывает», герой не верит тому, что читает Вера Иосифовна).</w:t>
      </w:r>
    </w:p>
    <w:p w:rsidR="00744E2A" w:rsidRDefault="00744E2A" w:rsidP="00744E2A">
      <w:pPr>
        <w:pStyle w:val="a5"/>
        <w:numPr>
          <w:ilvl w:val="0"/>
          <w:numId w:val="3"/>
        </w:numPr>
        <w:shd w:val="clear" w:color="auto" w:fill="auto"/>
        <w:tabs>
          <w:tab w:val="left" w:pos="338"/>
        </w:tabs>
        <w:ind w:left="40" w:right="80"/>
        <w:jc w:val="both"/>
      </w:pPr>
      <w:r>
        <w:rPr>
          <w:rStyle w:val="12"/>
          <w:color w:val="000000"/>
        </w:rPr>
        <w:t>Как в рассказе подается игра Екатерины Ивановны на рояле? («сыплются камни», «игра шумная, надоедливая, но все же культурные звуки»)</w:t>
      </w:r>
    </w:p>
    <w:p w:rsidR="00744E2A" w:rsidRPr="00076B9B" w:rsidRDefault="00744E2A" w:rsidP="00744E2A">
      <w:pPr>
        <w:pStyle w:val="a5"/>
        <w:shd w:val="clear" w:color="auto" w:fill="auto"/>
        <w:ind w:left="40"/>
        <w:jc w:val="both"/>
        <w:rPr>
          <w:b/>
        </w:rPr>
      </w:pPr>
      <w:r w:rsidRPr="00076B9B">
        <w:rPr>
          <w:rStyle w:val="12"/>
          <w:b/>
          <w:color w:val="000000"/>
        </w:rPr>
        <w:t>Вывод по первой главе:</w:t>
      </w:r>
    </w:p>
    <w:p w:rsidR="00744E2A" w:rsidRDefault="00744E2A" w:rsidP="00744E2A">
      <w:pPr>
        <w:pStyle w:val="a5"/>
        <w:shd w:val="clear" w:color="auto" w:fill="auto"/>
        <w:spacing w:after="300"/>
        <w:ind w:left="40"/>
        <w:jc w:val="both"/>
      </w:pPr>
      <w:r>
        <w:rPr>
          <w:rStyle w:val="12"/>
          <w:color w:val="000000"/>
        </w:rPr>
        <w:t xml:space="preserve">Старцев </w:t>
      </w:r>
      <w:proofErr w:type="gramStart"/>
      <w:r>
        <w:rPr>
          <w:rStyle w:val="12"/>
          <w:color w:val="000000"/>
        </w:rPr>
        <w:t>доволен</w:t>
      </w:r>
      <w:proofErr w:type="gramEnd"/>
      <w:r>
        <w:rPr>
          <w:rStyle w:val="12"/>
          <w:color w:val="000000"/>
        </w:rPr>
        <w:t xml:space="preserve"> вечером, проведенным у Туркиных.</w:t>
      </w:r>
    </w:p>
    <w:p w:rsidR="00744E2A" w:rsidRPr="00744E2A" w:rsidRDefault="00744E2A" w:rsidP="0031530F">
      <w:pPr>
        <w:pStyle w:val="a5"/>
        <w:shd w:val="clear" w:color="auto" w:fill="auto"/>
        <w:ind w:left="40" w:firstLine="320"/>
        <w:rPr>
          <w:b/>
        </w:rPr>
      </w:pPr>
      <w:proofErr w:type="gramStart"/>
      <w:r w:rsidRPr="00744E2A">
        <w:rPr>
          <w:rStyle w:val="12"/>
          <w:b/>
          <w:color w:val="000000"/>
          <w:lang w:val="en-US" w:eastAsia="en-US"/>
        </w:rPr>
        <w:t>V</w:t>
      </w:r>
      <w:r w:rsidRPr="00744E2A">
        <w:rPr>
          <w:rStyle w:val="12"/>
          <w:b/>
          <w:color w:val="000000"/>
        </w:rPr>
        <w:t>1.Анализ второй главы.</w:t>
      </w:r>
      <w:proofErr w:type="gramEnd"/>
    </w:p>
    <w:p w:rsidR="00744E2A" w:rsidRDefault="00744E2A" w:rsidP="00744E2A">
      <w:pPr>
        <w:pStyle w:val="a5"/>
        <w:shd w:val="clear" w:color="auto" w:fill="auto"/>
        <w:ind w:left="40"/>
        <w:jc w:val="both"/>
      </w:pPr>
      <w:r>
        <w:rPr>
          <w:rStyle w:val="12"/>
          <w:color w:val="000000"/>
        </w:rPr>
        <w:t>Учитель: Между событиями 1 и 2 глав проходит больше года.</w:t>
      </w:r>
    </w:p>
    <w:p w:rsidR="00744E2A" w:rsidRDefault="00744E2A" w:rsidP="00744E2A">
      <w:pPr>
        <w:pStyle w:val="a5"/>
        <w:numPr>
          <w:ilvl w:val="0"/>
          <w:numId w:val="4"/>
        </w:numPr>
        <w:shd w:val="clear" w:color="auto" w:fill="auto"/>
        <w:tabs>
          <w:tab w:val="left" w:pos="309"/>
        </w:tabs>
        <w:ind w:left="40"/>
        <w:jc w:val="both"/>
      </w:pPr>
      <w:r>
        <w:rPr>
          <w:rStyle w:val="12"/>
          <w:color w:val="000000"/>
        </w:rPr>
        <w:t>Что изменилось за этот год? (Ничего)</w:t>
      </w:r>
    </w:p>
    <w:p w:rsidR="00744E2A" w:rsidRDefault="00744E2A" w:rsidP="00744E2A">
      <w:pPr>
        <w:pStyle w:val="a5"/>
        <w:numPr>
          <w:ilvl w:val="0"/>
          <w:numId w:val="4"/>
        </w:numPr>
        <w:shd w:val="clear" w:color="auto" w:fill="auto"/>
        <w:tabs>
          <w:tab w:val="left" w:pos="333"/>
        </w:tabs>
        <w:ind w:left="40" w:right="80"/>
        <w:jc w:val="both"/>
      </w:pPr>
      <w:proofErr w:type="gramStart"/>
      <w:r>
        <w:rPr>
          <w:rStyle w:val="12"/>
          <w:color w:val="000000"/>
        </w:rPr>
        <w:t>Какой видели Екатерину Ивановну автор и его герой? (герой - «она восхищала его своею свежестью», автор - «А как смешно звали Писемского:</w:t>
      </w:r>
      <w:proofErr w:type="gramEnd"/>
      <w:r>
        <w:rPr>
          <w:rStyle w:val="12"/>
          <w:color w:val="000000"/>
        </w:rPr>
        <w:t xml:space="preserve"> </w:t>
      </w:r>
      <w:proofErr w:type="gramStart"/>
      <w:r>
        <w:rPr>
          <w:rStyle w:val="12"/>
          <w:color w:val="000000"/>
        </w:rPr>
        <w:t xml:space="preserve">Алексей </w:t>
      </w:r>
      <w:proofErr w:type="spellStart"/>
      <w:r>
        <w:rPr>
          <w:rStyle w:val="12"/>
          <w:color w:val="000000"/>
        </w:rPr>
        <w:t>Феофилактыч</w:t>
      </w:r>
      <w:proofErr w:type="spellEnd"/>
      <w:r>
        <w:rPr>
          <w:rStyle w:val="12"/>
          <w:color w:val="000000"/>
        </w:rPr>
        <w:t>»)</w:t>
      </w:r>
      <w:proofErr w:type="gramEnd"/>
    </w:p>
    <w:p w:rsidR="00744E2A" w:rsidRDefault="00744E2A" w:rsidP="00744E2A">
      <w:pPr>
        <w:pStyle w:val="a5"/>
        <w:shd w:val="clear" w:color="auto" w:fill="auto"/>
        <w:ind w:left="40" w:right="80"/>
        <w:jc w:val="both"/>
      </w:pPr>
      <w:r>
        <w:rPr>
          <w:rStyle w:val="12"/>
          <w:color w:val="000000"/>
        </w:rPr>
        <w:t xml:space="preserve">Учитель: Этой деталью автор показывает легкомысленность героини (Недаром он называет ее Котик.), неумение видеть </w:t>
      </w:r>
      <w:proofErr w:type="gramStart"/>
      <w:r>
        <w:rPr>
          <w:rStyle w:val="12"/>
          <w:color w:val="000000"/>
        </w:rPr>
        <w:t>главное</w:t>
      </w:r>
      <w:proofErr w:type="gramEnd"/>
      <w:r>
        <w:rPr>
          <w:rStyle w:val="12"/>
          <w:color w:val="000000"/>
        </w:rPr>
        <w:t xml:space="preserve"> как в литературе, так и в жизни.</w:t>
      </w:r>
    </w:p>
    <w:p w:rsidR="00744E2A" w:rsidRDefault="00744E2A" w:rsidP="00744E2A">
      <w:pPr>
        <w:pStyle w:val="a5"/>
        <w:shd w:val="clear" w:color="auto" w:fill="auto"/>
        <w:spacing w:after="300"/>
        <w:ind w:left="40" w:right="440" w:firstLine="320"/>
        <w:jc w:val="both"/>
      </w:pPr>
      <w:r>
        <w:rPr>
          <w:rStyle w:val="12"/>
          <w:color w:val="000000"/>
        </w:rPr>
        <w:t xml:space="preserve">Именно любовь дает еще один шанс </w:t>
      </w:r>
      <w:proofErr w:type="spellStart"/>
      <w:r>
        <w:rPr>
          <w:rStyle w:val="12"/>
          <w:color w:val="000000"/>
        </w:rPr>
        <w:t>Старцеву</w:t>
      </w:r>
      <w:proofErr w:type="spellEnd"/>
      <w:r>
        <w:rPr>
          <w:rStyle w:val="12"/>
          <w:color w:val="000000"/>
        </w:rPr>
        <w:t xml:space="preserve"> остаться человеком. На кладбище его душа отозвалась красоте природы. Казалось, что он должен задуматься над вечными проблемами жизни и смерти.</w:t>
      </w:r>
    </w:p>
    <w:p w:rsidR="00744E2A" w:rsidRDefault="00744E2A" w:rsidP="00744E2A">
      <w:pPr>
        <w:pStyle w:val="a5"/>
        <w:shd w:val="clear" w:color="auto" w:fill="auto"/>
        <w:ind w:left="40" w:firstLine="320"/>
        <w:jc w:val="both"/>
      </w:pPr>
      <w:proofErr w:type="gramStart"/>
      <w:r w:rsidRPr="0031530F">
        <w:rPr>
          <w:rStyle w:val="12"/>
          <w:b/>
          <w:color w:val="000000"/>
          <w:lang w:val="en-US" w:eastAsia="en-US"/>
        </w:rPr>
        <w:t>VII</w:t>
      </w:r>
      <w:r w:rsidRPr="0031530F">
        <w:rPr>
          <w:rStyle w:val="12"/>
          <w:b/>
          <w:color w:val="000000"/>
        </w:rPr>
        <w:t>.Анализ третьей главы.</w:t>
      </w:r>
      <w:proofErr w:type="gramEnd"/>
    </w:p>
    <w:p w:rsidR="00744E2A" w:rsidRDefault="00744E2A" w:rsidP="00744E2A">
      <w:pPr>
        <w:pStyle w:val="a5"/>
        <w:shd w:val="clear" w:color="auto" w:fill="auto"/>
        <w:ind w:left="40" w:right="80"/>
        <w:jc w:val="both"/>
        <w:rPr>
          <w:rStyle w:val="12"/>
          <w:color w:val="000000"/>
        </w:rPr>
      </w:pPr>
      <w:r>
        <w:rPr>
          <w:rStyle w:val="12"/>
          <w:color w:val="000000"/>
        </w:rPr>
        <w:t xml:space="preserve">3 глава повествует о неудачном визите </w:t>
      </w:r>
      <w:proofErr w:type="spellStart"/>
      <w:r>
        <w:rPr>
          <w:rStyle w:val="12"/>
          <w:color w:val="000000"/>
        </w:rPr>
        <w:t>Старцева</w:t>
      </w:r>
      <w:proofErr w:type="spellEnd"/>
      <w:r>
        <w:rPr>
          <w:rStyle w:val="12"/>
          <w:color w:val="000000"/>
        </w:rPr>
        <w:t xml:space="preserve"> с официальным предложением. («У </w:t>
      </w:r>
      <w:proofErr w:type="spellStart"/>
      <w:r>
        <w:rPr>
          <w:rStyle w:val="12"/>
          <w:color w:val="000000"/>
        </w:rPr>
        <w:t>Старцева</w:t>
      </w:r>
      <w:proofErr w:type="spellEnd"/>
      <w:r>
        <w:rPr>
          <w:rStyle w:val="12"/>
          <w:color w:val="000000"/>
        </w:rPr>
        <w:t xml:space="preserve"> перестало беспокойно биться сердце».)</w:t>
      </w:r>
    </w:p>
    <w:p w:rsidR="00A551DE" w:rsidRPr="0031530F" w:rsidRDefault="00A551DE" w:rsidP="0031530F">
      <w:pPr>
        <w:pStyle w:val="20"/>
        <w:shd w:val="clear" w:color="auto" w:fill="auto"/>
        <w:ind w:left="20" w:firstLine="320"/>
        <w:jc w:val="left"/>
        <w:rPr>
          <w:sz w:val="26"/>
          <w:szCs w:val="26"/>
        </w:rPr>
      </w:pPr>
      <w:r w:rsidRPr="0031530F">
        <w:rPr>
          <w:rStyle w:val="2"/>
          <w:b/>
          <w:bCs/>
          <w:sz w:val="26"/>
          <w:szCs w:val="26"/>
        </w:rPr>
        <w:t>VIII. Анализ четвертой главы.</w:t>
      </w:r>
    </w:p>
    <w:p w:rsidR="00A551DE" w:rsidRDefault="00A551DE" w:rsidP="00A551DE">
      <w:pPr>
        <w:pStyle w:val="a5"/>
        <w:numPr>
          <w:ilvl w:val="0"/>
          <w:numId w:val="5"/>
        </w:numPr>
        <w:shd w:val="clear" w:color="auto" w:fill="auto"/>
        <w:tabs>
          <w:tab w:val="left" w:pos="284"/>
        </w:tabs>
        <w:ind w:left="20"/>
      </w:pPr>
      <w:r>
        <w:rPr>
          <w:rStyle w:val="13"/>
          <w:color w:val="000000"/>
        </w:rPr>
        <w:t>Прочитайте первый абзац.</w:t>
      </w:r>
    </w:p>
    <w:p w:rsidR="00A551DE" w:rsidRDefault="00A551DE" w:rsidP="00A551DE">
      <w:pPr>
        <w:pStyle w:val="a5"/>
        <w:numPr>
          <w:ilvl w:val="0"/>
          <w:numId w:val="5"/>
        </w:numPr>
        <w:shd w:val="clear" w:color="auto" w:fill="auto"/>
        <w:tabs>
          <w:tab w:val="left" w:pos="313"/>
        </w:tabs>
        <w:ind w:left="20"/>
      </w:pPr>
      <w:r>
        <w:rPr>
          <w:rStyle w:val="13"/>
          <w:color w:val="000000"/>
        </w:rPr>
        <w:t>Какие изменения произошли в семье Туркиных? (Никаких)</w:t>
      </w:r>
    </w:p>
    <w:p w:rsidR="00A551DE" w:rsidRDefault="00A551DE" w:rsidP="00A551DE">
      <w:pPr>
        <w:pStyle w:val="a5"/>
        <w:numPr>
          <w:ilvl w:val="0"/>
          <w:numId w:val="5"/>
        </w:numPr>
        <w:shd w:val="clear" w:color="auto" w:fill="auto"/>
        <w:tabs>
          <w:tab w:val="left" w:pos="313"/>
        </w:tabs>
        <w:spacing w:line="331" w:lineRule="exact"/>
        <w:ind w:left="20" w:right="940"/>
      </w:pPr>
      <w:r>
        <w:rPr>
          <w:rStyle w:val="13"/>
          <w:color w:val="000000"/>
        </w:rPr>
        <w:t xml:space="preserve">Изменилось ли отношение Дмитрия </w:t>
      </w:r>
      <w:proofErr w:type="spellStart"/>
      <w:r>
        <w:rPr>
          <w:rStyle w:val="13"/>
          <w:color w:val="000000"/>
        </w:rPr>
        <w:t>Ионыча</w:t>
      </w:r>
      <w:proofErr w:type="spellEnd"/>
      <w:r>
        <w:rPr>
          <w:rStyle w:val="13"/>
          <w:color w:val="000000"/>
        </w:rPr>
        <w:t xml:space="preserve"> к ним? </w:t>
      </w:r>
      <w:proofErr w:type="gramStart"/>
      <w:r>
        <w:rPr>
          <w:rStyle w:val="13"/>
          <w:color w:val="000000"/>
        </w:rPr>
        <w:t>(Да.</w:t>
      </w:r>
      <w:proofErr w:type="gramEnd"/>
      <w:r>
        <w:rPr>
          <w:rStyle w:val="13"/>
          <w:color w:val="000000"/>
        </w:rPr>
        <w:t xml:space="preserve"> </w:t>
      </w:r>
      <w:proofErr w:type="gramStart"/>
      <w:r>
        <w:rPr>
          <w:rStyle w:val="13"/>
          <w:color w:val="000000"/>
        </w:rPr>
        <w:t>«Надо бы заехать, но он так и не заехал».)</w:t>
      </w:r>
      <w:proofErr w:type="gramEnd"/>
    </w:p>
    <w:p w:rsidR="00A551DE" w:rsidRDefault="00A551DE" w:rsidP="00A551DE">
      <w:pPr>
        <w:pStyle w:val="a5"/>
        <w:shd w:val="clear" w:color="auto" w:fill="auto"/>
        <w:spacing w:after="244" w:line="331" w:lineRule="exact"/>
        <w:ind w:left="20" w:right="20" w:firstLine="320"/>
        <w:jc w:val="both"/>
      </w:pPr>
      <w:r>
        <w:rPr>
          <w:rStyle w:val="13"/>
          <w:color w:val="000000"/>
        </w:rPr>
        <w:t>Итак, отрезан последний путь к любви, ничто не задерживает деградацию, утрату человеческой личности.</w:t>
      </w:r>
    </w:p>
    <w:p w:rsidR="00A551DE" w:rsidRDefault="00A551DE" w:rsidP="00A551DE">
      <w:pPr>
        <w:pStyle w:val="a5"/>
        <w:numPr>
          <w:ilvl w:val="0"/>
          <w:numId w:val="6"/>
        </w:numPr>
        <w:shd w:val="clear" w:color="auto" w:fill="auto"/>
        <w:tabs>
          <w:tab w:val="left" w:pos="1143"/>
        </w:tabs>
        <w:spacing w:after="244" w:line="326" w:lineRule="exact"/>
        <w:ind w:left="20" w:right="20" w:firstLine="320"/>
        <w:jc w:val="both"/>
      </w:pPr>
      <w:r w:rsidRPr="00920AFA">
        <w:rPr>
          <w:rStyle w:val="13"/>
          <w:color w:val="000000"/>
          <w:lang w:eastAsia="en-US"/>
        </w:rPr>
        <w:t>5</w:t>
      </w:r>
      <w:r w:rsidRPr="00920AFA">
        <w:rPr>
          <w:rStyle w:val="a7"/>
          <w:lang w:eastAsia="en-US"/>
        </w:rPr>
        <w:tab/>
      </w:r>
      <w:r>
        <w:rPr>
          <w:rStyle w:val="a7"/>
        </w:rPr>
        <w:t xml:space="preserve">глава - </w:t>
      </w:r>
      <w:r>
        <w:rPr>
          <w:rStyle w:val="13"/>
          <w:color w:val="000000"/>
        </w:rPr>
        <w:t xml:space="preserve">итог всей жизни </w:t>
      </w:r>
      <w:proofErr w:type="spellStart"/>
      <w:r>
        <w:rPr>
          <w:rStyle w:val="13"/>
          <w:color w:val="000000"/>
        </w:rPr>
        <w:t>Старцева</w:t>
      </w:r>
      <w:proofErr w:type="spellEnd"/>
      <w:r>
        <w:rPr>
          <w:rStyle w:val="13"/>
          <w:color w:val="000000"/>
        </w:rPr>
        <w:t xml:space="preserve">, Туркиных, города </w:t>
      </w:r>
      <w:r>
        <w:rPr>
          <w:rStyle w:val="a7"/>
        </w:rPr>
        <w:t xml:space="preserve">С. </w:t>
      </w:r>
      <w:r>
        <w:rPr>
          <w:rStyle w:val="14pt"/>
        </w:rPr>
        <w:t>(Зачитывается первый абзац).</w:t>
      </w:r>
      <w:r>
        <w:rPr>
          <w:rStyle w:val="13"/>
          <w:color w:val="000000"/>
        </w:rPr>
        <w:t xml:space="preserve"> В конце Старцев уже свой, такой же, как и все жители.</w:t>
      </w:r>
    </w:p>
    <w:p w:rsidR="00A551DE" w:rsidRDefault="00A551DE" w:rsidP="00A551DE">
      <w:pPr>
        <w:pStyle w:val="20"/>
        <w:numPr>
          <w:ilvl w:val="0"/>
          <w:numId w:val="6"/>
        </w:numPr>
        <w:shd w:val="clear" w:color="auto" w:fill="auto"/>
        <w:tabs>
          <w:tab w:val="left" w:pos="730"/>
        </w:tabs>
        <w:spacing w:line="322" w:lineRule="exact"/>
        <w:ind w:left="20" w:right="20" w:firstLine="320"/>
        <w:jc w:val="both"/>
      </w:pPr>
      <w:r w:rsidRPr="0031530F">
        <w:rPr>
          <w:rStyle w:val="213"/>
          <w:rFonts w:eastAsia="Calibri"/>
          <w:b/>
          <w:bCs/>
          <w:i/>
        </w:rPr>
        <w:t>Вывод</w:t>
      </w:r>
      <w:r>
        <w:rPr>
          <w:rStyle w:val="213"/>
          <w:rFonts w:eastAsia="Calibri"/>
          <w:b/>
          <w:bCs/>
        </w:rPr>
        <w:t xml:space="preserve"> (записать в тетрадь): </w:t>
      </w:r>
      <w:r>
        <w:rPr>
          <w:rStyle w:val="2"/>
          <w:b/>
          <w:bCs/>
        </w:rPr>
        <w:t xml:space="preserve">Внимательное чтение текста убеждает нас </w:t>
      </w:r>
      <w:r w:rsidR="00805A89">
        <w:rPr>
          <w:rStyle w:val="2"/>
          <w:b/>
          <w:bCs/>
        </w:rPr>
        <w:t>в</w:t>
      </w:r>
      <w:r>
        <w:rPr>
          <w:rStyle w:val="213"/>
          <w:rFonts w:eastAsia="Calibri"/>
          <w:b/>
          <w:bCs/>
        </w:rPr>
        <w:t xml:space="preserve"> </w:t>
      </w:r>
      <w:r>
        <w:rPr>
          <w:rStyle w:val="2"/>
          <w:b/>
          <w:bCs/>
        </w:rPr>
        <w:t xml:space="preserve">том, что художественная мысль Чехова движется в рассказе от частного к общему: судьба </w:t>
      </w:r>
      <w:proofErr w:type="spellStart"/>
      <w:r>
        <w:rPr>
          <w:rStyle w:val="2"/>
          <w:b/>
          <w:bCs/>
        </w:rPr>
        <w:t>Старцева</w:t>
      </w:r>
      <w:proofErr w:type="spellEnd"/>
      <w:r>
        <w:rPr>
          <w:rStyle w:val="2"/>
          <w:b/>
          <w:bCs/>
        </w:rPr>
        <w:t xml:space="preserve">, превратившегося в </w:t>
      </w:r>
      <w:proofErr w:type="spellStart"/>
      <w:r>
        <w:rPr>
          <w:rStyle w:val="2"/>
          <w:b/>
          <w:bCs/>
        </w:rPr>
        <w:t>Ионыча</w:t>
      </w:r>
      <w:proofErr w:type="spellEnd"/>
      <w:r>
        <w:rPr>
          <w:rStyle w:val="2"/>
          <w:b/>
          <w:bCs/>
        </w:rPr>
        <w:t xml:space="preserve">, - проявление общей неустроенности. Писатель показывает, что решение личных проблем невозможно без решения проблем общественных. Автор мастерски изображает нравственное падение человека. А началось </w:t>
      </w:r>
      <w:r w:rsidRPr="00805A89">
        <w:rPr>
          <w:rStyle w:val="213"/>
          <w:rFonts w:eastAsia="Calibri"/>
          <w:b/>
          <w:bCs/>
        </w:rPr>
        <w:t>все, казалось</w:t>
      </w:r>
      <w:r w:rsidRPr="00920AFA">
        <w:rPr>
          <w:rStyle w:val="213"/>
          <w:rFonts w:eastAsia="Calibri"/>
          <w:b/>
          <w:bCs/>
        </w:rPr>
        <w:t xml:space="preserve"> </w:t>
      </w:r>
      <w:r w:rsidRPr="00920AFA">
        <w:rPr>
          <w:rStyle w:val="2"/>
          <w:b/>
          <w:bCs/>
        </w:rPr>
        <w:t xml:space="preserve">бы, с незначительных недостатков в характере </w:t>
      </w:r>
      <w:r w:rsidRPr="00805A89">
        <w:rPr>
          <w:rStyle w:val="213"/>
          <w:rFonts w:eastAsia="Calibri"/>
          <w:b/>
          <w:bCs/>
          <w:sz w:val="22"/>
          <w:szCs w:val="22"/>
        </w:rPr>
        <w:t>героя: стремление</w:t>
      </w:r>
      <w:r w:rsidRPr="00920AFA">
        <w:rPr>
          <w:rStyle w:val="213"/>
          <w:rFonts w:eastAsia="Calibri"/>
          <w:b/>
          <w:bCs/>
        </w:rPr>
        <w:t xml:space="preserve"> </w:t>
      </w:r>
      <w:r w:rsidRPr="00920AFA">
        <w:rPr>
          <w:rStyle w:val="2"/>
          <w:b/>
          <w:bCs/>
        </w:rPr>
        <w:t xml:space="preserve">к выгоде в </w:t>
      </w:r>
      <w:r w:rsidRPr="00805A89">
        <w:rPr>
          <w:rStyle w:val="213"/>
          <w:rFonts w:eastAsia="Calibri"/>
          <w:b/>
          <w:bCs/>
          <w:sz w:val="22"/>
          <w:szCs w:val="22"/>
        </w:rPr>
        <w:t>любви</w:t>
      </w:r>
      <w:r w:rsidRPr="00920AFA">
        <w:rPr>
          <w:rStyle w:val="213"/>
          <w:rFonts w:eastAsia="Calibri"/>
          <w:bCs/>
        </w:rPr>
        <w:t>,</w:t>
      </w:r>
      <w:r w:rsidRPr="00920AFA">
        <w:rPr>
          <w:rStyle w:val="213"/>
          <w:rFonts w:eastAsia="Calibri"/>
          <w:b/>
          <w:bCs/>
        </w:rPr>
        <w:t xml:space="preserve"> </w:t>
      </w:r>
      <w:r w:rsidRPr="00920AFA">
        <w:rPr>
          <w:rStyle w:val="2"/>
          <w:b/>
          <w:bCs/>
        </w:rPr>
        <w:t xml:space="preserve">недостаточная чуткость к </w:t>
      </w:r>
      <w:r w:rsidRPr="00805A89">
        <w:rPr>
          <w:rStyle w:val="213"/>
          <w:rFonts w:eastAsia="Calibri"/>
          <w:b/>
          <w:bCs/>
          <w:sz w:val="22"/>
          <w:szCs w:val="22"/>
        </w:rPr>
        <w:t>людям</w:t>
      </w:r>
      <w:r w:rsidRPr="00920AFA">
        <w:rPr>
          <w:rStyle w:val="213"/>
          <w:rFonts w:eastAsia="Calibri"/>
          <w:bCs/>
        </w:rPr>
        <w:t>,</w:t>
      </w:r>
      <w:r w:rsidRPr="00920AFA">
        <w:rPr>
          <w:rStyle w:val="213"/>
          <w:rFonts w:eastAsia="Calibri"/>
          <w:b/>
          <w:bCs/>
        </w:rPr>
        <w:t xml:space="preserve"> </w:t>
      </w:r>
      <w:r w:rsidRPr="00920AFA">
        <w:rPr>
          <w:rStyle w:val="2"/>
          <w:b/>
          <w:bCs/>
        </w:rPr>
        <w:t>раздражительность, непоследовательность в своих убеждениях, неспособность их отстаивать, лень</w:t>
      </w:r>
      <w:r>
        <w:rPr>
          <w:rStyle w:val="2"/>
          <w:b/>
          <w:bCs/>
        </w:rPr>
        <w:t xml:space="preserve"> и нежелание бороться с пошлостью.</w:t>
      </w:r>
    </w:p>
    <w:p w:rsidR="00A551DE" w:rsidRDefault="00A551DE" w:rsidP="00A551DE">
      <w:pPr>
        <w:pStyle w:val="20"/>
        <w:shd w:val="clear" w:color="auto" w:fill="auto"/>
        <w:spacing w:after="604" w:line="322" w:lineRule="exact"/>
        <w:ind w:left="20" w:right="20" w:firstLine="1120"/>
        <w:jc w:val="both"/>
      </w:pPr>
      <w:r>
        <w:rPr>
          <w:rStyle w:val="2"/>
          <w:b/>
          <w:bCs/>
        </w:rPr>
        <w:t xml:space="preserve">Бездуховная жизнь, на которую сознательно обрек себя Старцев, исключила его из числа живых людей, лишила способности думать и чувствовать. Из рассказа следует вывод: если и в человеке постепенно гаснет способность к сопротивлению, происходит омертвление человеческой души - самое страшное возмездие, которое жизнь воздает за </w:t>
      </w:r>
      <w:proofErr w:type="gramStart"/>
      <w:r>
        <w:rPr>
          <w:rStyle w:val="2"/>
          <w:b/>
          <w:bCs/>
        </w:rPr>
        <w:t>приспособленчество</w:t>
      </w:r>
      <w:proofErr w:type="gramEnd"/>
      <w:r>
        <w:rPr>
          <w:rStyle w:val="2"/>
          <w:b/>
          <w:bCs/>
        </w:rPr>
        <w:t xml:space="preserve">. Ограждение себя от активной жизни оборачивается для </w:t>
      </w:r>
      <w:proofErr w:type="spellStart"/>
      <w:r>
        <w:rPr>
          <w:rStyle w:val="2"/>
          <w:b/>
          <w:bCs/>
        </w:rPr>
        <w:t>Старцева</w:t>
      </w:r>
      <w:proofErr w:type="spellEnd"/>
      <w:r>
        <w:rPr>
          <w:rStyle w:val="2"/>
          <w:b/>
          <w:bCs/>
        </w:rPr>
        <w:t xml:space="preserve"> катастрофой: отступал перед действительностью, он всем своим существом врастает </w:t>
      </w:r>
      <w:proofErr w:type="gramStart"/>
      <w:r>
        <w:rPr>
          <w:rStyle w:val="2"/>
          <w:b/>
          <w:bCs/>
        </w:rPr>
        <w:t>в</w:t>
      </w:r>
      <w:proofErr w:type="gramEnd"/>
      <w:r>
        <w:rPr>
          <w:rStyle w:val="2"/>
          <w:b/>
          <w:bCs/>
        </w:rPr>
        <w:t xml:space="preserve"> зло, приходит к тем, от кого в начале уходит и кого ненавидит. В финале рассказа Старцев и Туркины откровенно поставлены рядом, уравнены между собой как люди, </w:t>
      </w:r>
      <w:r>
        <w:rPr>
          <w:rStyle w:val="213"/>
          <w:rFonts w:eastAsia="Calibri"/>
          <w:b/>
          <w:bCs/>
        </w:rPr>
        <w:t xml:space="preserve">у </w:t>
      </w:r>
      <w:r>
        <w:rPr>
          <w:rStyle w:val="2"/>
          <w:b/>
          <w:bCs/>
        </w:rPr>
        <w:t xml:space="preserve">которых одинаково не удалась жизнь: бессмысленны и безнравственны праздные затеи Туркиных, безнравственно и омерзительно бездушное стяжательство </w:t>
      </w:r>
      <w:proofErr w:type="spellStart"/>
      <w:r>
        <w:rPr>
          <w:rStyle w:val="2"/>
          <w:b/>
          <w:bCs/>
        </w:rPr>
        <w:t>Ионыча</w:t>
      </w:r>
      <w:proofErr w:type="spellEnd"/>
      <w:r>
        <w:rPr>
          <w:rStyle w:val="2"/>
          <w:b/>
          <w:bCs/>
        </w:rPr>
        <w:t>.</w:t>
      </w:r>
    </w:p>
    <w:p w:rsidR="00A551DE" w:rsidRPr="009259E7" w:rsidRDefault="00A551DE" w:rsidP="00A551DE">
      <w:pPr>
        <w:pStyle w:val="30"/>
        <w:shd w:val="clear" w:color="auto" w:fill="auto"/>
        <w:ind w:right="40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 xml:space="preserve">Деградация </w:t>
      </w:r>
      <w:proofErr w:type="spellStart"/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Старцева</w:t>
      </w:r>
      <w:proofErr w:type="spellEnd"/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 xml:space="preserve"> в рассказе «</w:t>
      </w:r>
      <w:proofErr w:type="spellStart"/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Ионыч</w:t>
      </w:r>
      <w:proofErr w:type="spellEnd"/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»</w:t>
      </w:r>
    </w:p>
    <w:p w:rsidR="00A551DE" w:rsidRPr="009259E7" w:rsidRDefault="00A551DE" w:rsidP="00A551DE">
      <w:pPr>
        <w:pStyle w:val="30"/>
        <w:numPr>
          <w:ilvl w:val="0"/>
          <w:numId w:val="7"/>
        </w:numPr>
        <w:shd w:val="clear" w:color="auto" w:fill="auto"/>
        <w:tabs>
          <w:tab w:val="left" w:pos="686"/>
        </w:tabs>
        <w:ind w:left="700" w:right="280" w:hanging="360"/>
        <w:jc w:val="left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«читала, о том, чего никогда не бывает в жизни</w:t>
      </w:r>
      <w:r w:rsidRPr="009259E7">
        <w:rPr>
          <w:rStyle w:val="313"/>
          <w:i/>
          <w:iCs/>
          <w:sz w:val="28"/>
          <w:szCs w:val="28"/>
        </w:rPr>
        <w:t xml:space="preserve">,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и все-таки слушать было приятно</w:t>
      </w:r>
      <w:r w:rsidRPr="009259E7">
        <w:rPr>
          <w:rStyle w:val="313"/>
          <w:i/>
          <w:iCs/>
          <w:sz w:val="28"/>
          <w:szCs w:val="28"/>
        </w:rPr>
        <w:t xml:space="preserve">,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удобно ...»</w:t>
      </w:r>
    </w:p>
    <w:p w:rsidR="00A551DE" w:rsidRPr="009259E7" w:rsidRDefault="00A551DE" w:rsidP="00A551DE">
      <w:pPr>
        <w:pStyle w:val="30"/>
        <w:numPr>
          <w:ilvl w:val="0"/>
          <w:numId w:val="7"/>
        </w:numPr>
        <w:shd w:val="clear" w:color="auto" w:fill="auto"/>
        <w:tabs>
          <w:tab w:val="left" w:pos="700"/>
        </w:tabs>
        <w:ind w:left="700" w:right="280" w:hanging="360"/>
        <w:jc w:val="left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«... слушать эти шумные</w:t>
      </w:r>
      <w:r w:rsidRPr="009259E7">
        <w:rPr>
          <w:rStyle w:val="313"/>
          <w:i/>
          <w:iCs/>
          <w:sz w:val="28"/>
          <w:szCs w:val="28"/>
        </w:rPr>
        <w:t xml:space="preserve">,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надоедливые</w:t>
      </w:r>
      <w:r w:rsidRPr="009259E7">
        <w:rPr>
          <w:rStyle w:val="313"/>
          <w:i/>
          <w:iCs/>
          <w:sz w:val="28"/>
          <w:szCs w:val="28"/>
        </w:rPr>
        <w:t xml:space="preserve">,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но все же культурные звуки,- было так приятно...»</w:t>
      </w:r>
    </w:p>
    <w:p w:rsidR="00A551DE" w:rsidRPr="009259E7" w:rsidRDefault="00A551DE" w:rsidP="00A551DE">
      <w:pPr>
        <w:pStyle w:val="30"/>
        <w:numPr>
          <w:ilvl w:val="0"/>
          <w:numId w:val="7"/>
        </w:numPr>
        <w:shd w:val="clear" w:color="auto" w:fill="auto"/>
        <w:tabs>
          <w:tab w:val="left" w:pos="700"/>
        </w:tabs>
        <w:ind w:left="20" w:firstLine="32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«</w:t>
      </w:r>
      <w:r w:rsidRPr="009259E7">
        <w:rPr>
          <w:rStyle w:val="313"/>
          <w:i/>
          <w:iCs/>
          <w:sz w:val="28"/>
          <w:szCs w:val="28"/>
        </w:rPr>
        <w:t xml:space="preserve"> -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Прекрасно! - сказал Старцев</w:t>
      </w:r>
      <w:r w:rsidRPr="009259E7">
        <w:rPr>
          <w:rStyle w:val="313"/>
          <w:i/>
          <w:iCs/>
          <w:sz w:val="28"/>
          <w:szCs w:val="28"/>
        </w:rPr>
        <w:t xml:space="preserve">, </w:t>
      </w:r>
      <w:r w:rsidRPr="009259E7">
        <w:rPr>
          <w:rStyle w:val="3"/>
          <w:rFonts w:ascii="Times New Roman" w:hAnsi="Times New Roman" w:cs="Times New Roman"/>
          <w:i/>
          <w:iCs/>
          <w:sz w:val="28"/>
          <w:szCs w:val="28"/>
        </w:rPr>
        <w:t>поддаваясь общему увлечению».</w:t>
      </w:r>
    </w:p>
    <w:p w:rsidR="009259E7" w:rsidRPr="009259E7" w:rsidRDefault="009259E7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35"/>
        </w:tabs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3133"/>
          <w:iCs w:val="0"/>
          <w:sz w:val="28"/>
          <w:szCs w:val="28"/>
        </w:rPr>
        <w:t>«Недурственно» - вспомнил он, засыпая</w:t>
      </w:r>
      <w:r w:rsidRPr="009259E7">
        <w:rPr>
          <w:rStyle w:val="213"/>
          <w:rFonts w:eastAsia="Calibri"/>
          <w:iCs/>
          <w:sz w:val="28"/>
          <w:szCs w:val="28"/>
        </w:rPr>
        <w:t xml:space="preserve">, </w:t>
      </w:r>
      <w:r w:rsidRPr="009259E7">
        <w:rPr>
          <w:rStyle w:val="3133"/>
          <w:iCs w:val="0"/>
          <w:sz w:val="28"/>
          <w:szCs w:val="28"/>
        </w:rPr>
        <w:t>и засмеялся.</w:t>
      </w:r>
    </w:p>
    <w:p w:rsidR="009259E7" w:rsidRPr="009259E7" w:rsidRDefault="009259E7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35"/>
        </w:tabs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213"/>
          <w:rFonts w:eastAsia="Calibri"/>
          <w:iCs/>
          <w:sz w:val="28"/>
          <w:szCs w:val="28"/>
        </w:rPr>
        <w:t>«... .</w:t>
      </w:r>
      <w:r w:rsidRPr="009259E7">
        <w:rPr>
          <w:rStyle w:val="B51DE9F6-73F9-4940-B286-755A6AFA875D"/>
          <w:iCs w:val="0"/>
          <w:sz w:val="28"/>
          <w:szCs w:val="28"/>
        </w:rPr>
        <w:t>мог</w:t>
      </w:r>
      <w:r w:rsidRPr="009259E7">
        <w:rPr>
          <w:rStyle w:val="213"/>
          <w:rFonts w:eastAsia="Calibri"/>
          <w:iCs/>
          <w:sz w:val="28"/>
          <w:szCs w:val="28"/>
          <w:lang w:eastAsia="en-US"/>
        </w:rPr>
        <w:t xml:space="preserve"> </w:t>
      </w:r>
      <w:r>
        <w:rPr>
          <w:rStyle w:val="213"/>
          <w:rFonts w:eastAsia="Calibri"/>
          <w:iCs/>
          <w:sz w:val="28"/>
          <w:szCs w:val="28"/>
          <w:lang w:eastAsia="en-US"/>
        </w:rPr>
        <w:t xml:space="preserve"> </w:t>
      </w:r>
      <w:r>
        <w:rPr>
          <w:rStyle w:val="3133"/>
          <w:iCs w:val="0"/>
          <w:sz w:val="28"/>
          <w:szCs w:val="28"/>
        </w:rPr>
        <w:t>жаловаться ей на</w:t>
      </w:r>
      <w:r w:rsidRPr="009259E7">
        <w:rPr>
          <w:rStyle w:val="3133"/>
          <w:iCs w:val="0"/>
          <w:sz w:val="28"/>
          <w:szCs w:val="28"/>
        </w:rPr>
        <w:t xml:space="preserve"> жизнь</w:t>
      </w:r>
      <w:r w:rsidRPr="009259E7">
        <w:rPr>
          <w:rStyle w:val="213"/>
          <w:rFonts w:eastAsia="Calibri"/>
          <w:iCs/>
          <w:sz w:val="28"/>
          <w:szCs w:val="28"/>
        </w:rPr>
        <w:t xml:space="preserve">, </w:t>
      </w:r>
      <w:r w:rsidRPr="009259E7">
        <w:rPr>
          <w:rStyle w:val="3133"/>
          <w:iCs w:val="0"/>
          <w:sz w:val="28"/>
          <w:szCs w:val="28"/>
        </w:rPr>
        <w:t>людей ...»</w:t>
      </w:r>
    </w:p>
    <w:p w:rsidR="009259E7" w:rsidRPr="009259E7" w:rsidRDefault="009259E7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30"/>
        </w:tabs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9259E7">
        <w:rPr>
          <w:rStyle w:val="3133"/>
          <w:i w:val="0"/>
          <w:iCs w:val="0"/>
          <w:sz w:val="28"/>
          <w:szCs w:val="28"/>
        </w:rPr>
        <w:t>«</w:t>
      </w:r>
      <w:r w:rsidRPr="009259E7">
        <w:rPr>
          <w:rStyle w:val="213"/>
          <w:rFonts w:eastAsia="Calibri"/>
          <w:i/>
          <w:iCs/>
          <w:sz w:val="28"/>
          <w:szCs w:val="28"/>
        </w:rPr>
        <w:t xml:space="preserve"> </w:t>
      </w:r>
      <w:r w:rsidRPr="009259E7">
        <w:rPr>
          <w:rStyle w:val="213"/>
          <w:rFonts w:eastAsia="Calibri"/>
          <w:iCs/>
          <w:sz w:val="28"/>
          <w:szCs w:val="28"/>
        </w:rPr>
        <w:t xml:space="preserve">... </w:t>
      </w:r>
      <w:r w:rsidRPr="009259E7">
        <w:rPr>
          <w:rStyle w:val="B51DE9F6-73F9-4940-B286-755A6AFA875D"/>
          <w:iCs w:val="0"/>
          <w:sz w:val="28"/>
          <w:szCs w:val="28"/>
        </w:rPr>
        <w:t xml:space="preserve">что </w:t>
      </w:r>
      <w:r w:rsidRPr="009259E7">
        <w:rPr>
          <w:rStyle w:val="3133"/>
          <w:iCs w:val="0"/>
          <w:sz w:val="28"/>
          <w:szCs w:val="28"/>
        </w:rPr>
        <w:t>скажут</w:t>
      </w:r>
      <w:r w:rsidRPr="009259E7">
        <w:rPr>
          <w:rStyle w:val="3133"/>
          <w:i w:val="0"/>
          <w:iCs w:val="0"/>
          <w:sz w:val="28"/>
          <w:szCs w:val="28"/>
        </w:rPr>
        <w:t xml:space="preserve"> </w:t>
      </w:r>
      <w:r w:rsidRPr="009259E7">
        <w:rPr>
          <w:rStyle w:val="313"/>
          <w:i/>
          <w:iCs/>
          <w:sz w:val="28"/>
          <w:szCs w:val="28"/>
        </w:rPr>
        <w:t>товарищи</w:t>
      </w:r>
      <w:r w:rsidRPr="009259E7">
        <w:rPr>
          <w:rStyle w:val="3133"/>
          <w:i w:val="0"/>
          <w:iCs w:val="0"/>
          <w:sz w:val="28"/>
          <w:szCs w:val="28"/>
        </w:rPr>
        <w:t xml:space="preserve">, </w:t>
      </w:r>
      <w:r w:rsidRPr="009259E7">
        <w:rPr>
          <w:rStyle w:val="3133"/>
          <w:iCs w:val="0"/>
          <w:sz w:val="28"/>
          <w:szCs w:val="28"/>
        </w:rPr>
        <w:t>когда</w:t>
      </w:r>
      <w:r w:rsidRPr="009259E7">
        <w:rPr>
          <w:rStyle w:val="3133"/>
          <w:i w:val="0"/>
          <w:iCs w:val="0"/>
          <w:sz w:val="28"/>
          <w:szCs w:val="28"/>
        </w:rPr>
        <w:t xml:space="preserve"> </w:t>
      </w:r>
      <w:r w:rsidRPr="009259E7">
        <w:rPr>
          <w:rStyle w:val="313"/>
          <w:i/>
          <w:iCs/>
          <w:sz w:val="28"/>
          <w:szCs w:val="28"/>
        </w:rPr>
        <w:t>узнают?»</w:t>
      </w:r>
    </w:p>
    <w:p w:rsidR="009259E7" w:rsidRPr="00A6075A" w:rsidRDefault="00A6075A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16"/>
        </w:tabs>
        <w:ind w:left="720" w:right="1580" w:hanging="3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3133"/>
          <w:iCs w:val="0"/>
          <w:sz w:val="28"/>
          <w:szCs w:val="28"/>
        </w:rPr>
        <w:lastRenderedPageBreak/>
        <w:t>« А приданого они дадут,  должно быть, немало»</w:t>
      </w:r>
      <w:r w:rsidR="009259E7" w:rsidRPr="00A6075A">
        <w:rPr>
          <w:rStyle w:val="3133"/>
          <w:iCs w:val="0"/>
          <w:sz w:val="28"/>
          <w:szCs w:val="28"/>
        </w:rPr>
        <w:t xml:space="preserve">, </w:t>
      </w:r>
      <w:proofErr w:type="gramStart"/>
      <w:r>
        <w:rPr>
          <w:rStyle w:val="3133"/>
          <w:iCs w:val="0"/>
          <w:sz w:val="28"/>
          <w:szCs w:val="28"/>
        </w:rPr>
        <w:t>-д</w:t>
      </w:r>
      <w:proofErr w:type="gramEnd"/>
      <w:r>
        <w:rPr>
          <w:rStyle w:val="3133"/>
          <w:iCs w:val="0"/>
          <w:sz w:val="28"/>
          <w:szCs w:val="28"/>
        </w:rPr>
        <w:t xml:space="preserve">умал Старцев,  </w:t>
      </w:r>
      <w:r w:rsidR="009259E7" w:rsidRPr="00A6075A">
        <w:rPr>
          <w:rStyle w:val="3133"/>
          <w:iCs w:val="0"/>
          <w:sz w:val="28"/>
          <w:szCs w:val="28"/>
        </w:rPr>
        <w:t>рассеянно слушая.</w:t>
      </w:r>
    </w:p>
    <w:p w:rsidR="009259E7" w:rsidRPr="00A6075A" w:rsidRDefault="009259E7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35"/>
        </w:tabs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«Дадут приданое, заведем обстановку...»</w:t>
      </w:r>
    </w:p>
    <w:p w:rsidR="009259E7" w:rsidRPr="00A6075A" w:rsidRDefault="009259E7" w:rsidP="009259E7">
      <w:pPr>
        <w:pStyle w:val="30"/>
        <w:numPr>
          <w:ilvl w:val="0"/>
          <w:numId w:val="8"/>
        </w:numPr>
        <w:shd w:val="clear" w:color="auto" w:fill="auto"/>
        <w:tabs>
          <w:tab w:val="left" w:pos="740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 xml:space="preserve">«У </w:t>
      </w:r>
      <w:proofErr w:type="spellStart"/>
      <w:r w:rsidRPr="00A6075A">
        <w:rPr>
          <w:rStyle w:val="3133"/>
          <w:iCs w:val="0"/>
          <w:sz w:val="28"/>
          <w:szCs w:val="28"/>
        </w:rPr>
        <w:t>Старцева</w:t>
      </w:r>
      <w:proofErr w:type="spellEnd"/>
      <w:r w:rsidRPr="00A6075A">
        <w:rPr>
          <w:rStyle w:val="3133"/>
          <w:iCs w:val="0"/>
          <w:sz w:val="28"/>
          <w:szCs w:val="28"/>
        </w:rPr>
        <w:t xml:space="preserve"> перестало беспокойно биться</w:t>
      </w:r>
      <w:r w:rsidR="00A6075A">
        <w:rPr>
          <w:rStyle w:val="3133"/>
          <w:iCs w:val="0"/>
          <w:sz w:val="28"/>
          <w:szCs w:val="28"/>
        </w:rPr>
        <w:t xml:space="preserve"> сердце»</w:t>
      </w:r>
    </w:p>
    <w:p w:rsidR="009259E7" w:rsidRPr="00A6075A" w:rsidRDefault="00A6075A" w:rsidP="00A6075A">
      <w:pPr>
        <w:pStyle w:val="30"/>
        <w:shd w:val="clear" w:color="auto" w:fill="auto"/>
        <w:tabs>
          <w:tab w:val="left" w:pos="1186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213"/>
          <w:rFonts w:eastAsia="Calibri"/>
          <w:i/>
          <w:iCs/>
          <w:sz w:val="28"/>
          <w:szCs w:val="28"/>
        </w:rPr>
        <w:t>10.</w:t>
      </w:r>
      <w:r w:rsidR="009259E7" w:rsidRPr="00A6075A">
        <w:rPr>
          <w:rStyle w:val="213"/>
          <w:rFonts w:eastAsia="Calibri"/>
          <w:i/>
          <w:iCs/>
          <w:sz w:val="28"/>
          <w:szCs w:val="28"/>
        </w:rPr>
        <w:t>«...</w:t>
      </w:r>
      <w:r w:rsidR="009259E7" w:rsidRPr="00A6075A">
        <w:rPr>
          <w:rStyle w:val="3133"/>
          <w:iCs w:val="0"/>
          <w:sz w:val="28"/>
          <w:szCs w:val="28"/>
        </w:rPr>
        <w:t>он успокоился и зажил по-прежнему».</w:t>
      </w:r>
    </w:p>
    <w:p w:rsidR="009259E7" w:rsidRPr="00A6075A" w:rsidRDefault="00A6075A" w:rsidP="009259E7">
      <w:pPr>
        <w:pStyle w:val="30"/>
        <w:shd w:val="clear" w:color="auto" w:fill="auto"/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3133"/>
          <w:iCs w:val="0"/>
          <w:sz w:val="28"/>
          <w:szCs w:val="28"/>
        </w:rPr>
        <w:t>11</w:t>
      </w:r>
      <w:r w:rsidR="009259E7" w:rsidRPr="00A6075A">
        <w:rPr>
          <w:rStyle w:val="3133"/>
          <w:iCs w:val="0"/>
          <w:sz w:val="28"/>
          <w:szCs w:val="28"/>
        </w:rPr>
        <w:t>.« ... лениво потягивался и говорил:</w:t>
      </w:r>
    </w:p>
    <w:p w:rsidR="009259E7" w:rsidRPr="00A6075A" w:rsidRDefault="009259E7" w:rsidP="009259E7">
      <w:pPr>
        <w:pStyle w:val="30"/>
        <w:shd w:val="clear" w:color="auto" w:fill="auto"/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- Сколько хлопот, однако</w:t>
      </w:r>
      <w:r w:rsidR="00A6075A">
        <w:rPr>
          <w:rStyle w:val="3133"/>
          <w:iCs w:val="0"/>
          <w:sz w:val="28"/>
          <w:szCs w:val="28"/>
        </w:rPr>
        <w:t>!</w:t>
      </w:r>
      <w:r w:rsidRPr="00A6075A">
        <w:rPr>
          <w:rStyle w:val="3133"/>
          <w:iCs w:val="0"/>
          <w:sz w:val="28"/>
          <w:szCs w:val="28"/>
        </w:rPr>
        <w:t>»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83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«...чувствовал</w:t>
      </w:r>
      <w:r w:rsidRPr="00A6075A">
        <w:rPr>
          <w:rStyle w:val="3133"/>
          <w:iCs w:val="0"/>
          <w:sz w:val="28"/>
          <w:szCs w:val="28"/>
          <w:lang w:eastAsia="en-US"/>
        </w:rPr>
        <w:t xml:space="preserve"> </w:t>
      </w:r>
      <w:r w:rsidRPr="00A6075A">
        <w:rPr>
          <w:rStyle w:val="3133"/>
          <w:iCs w:val="0"/>
          <w:sz w:val="28"/>
          <w:szCs w:val="28"/>
        </w:rPr>
        <w:t>раздражение, волновался, но молчал...»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98"/>
        </w:tabs>
        <w:ind w:left="380" w:right="86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 xml:space="preserve">«...еще </w:t>
      </w:r>
      <w:r w:rsidR="00A6075A">
        <w:rPr>
          <w:rStyle w:val="3133"/>
          <w:iCs w:val="0"/>
          <w:sz w:val="28"/>
          <w:szCs w:val="28"/>
        </w:rPr>
        <w:t xml:space="preserve">одно развлечение ...- по вечерам </w:t>
      </w:r>
      <w:r w:rsidRPr="00A6075A">
        <w:rPr>
          <w:rStyle w:val="3133"/>
          <w:iCs w:val="0"/>
          <w:sz w:val="28"/>
          <w:szCs w:val="28"/>
        </w:rPr>
        <w:t xml:space="preserve"> вынимать из карманов бумажки, добытые практикой ...»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88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«...что-то уже мешало ему чувствовать как прежде».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98"/>
        </w:tabs>
        <w:ind w:left="380" w:right="1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«...Бездарен..</w:t>
      </w:r>
      <w:proofErr w:type="gramStart"/>
      <w:r w:rsidRPr="00A6075A">
        <w:rPr>
          <w:rStyle w:val="3133"/>
          <w:iCs w:val="0"/>
          <w:sz w:val="28"/>
          <w:szCs w:val="28"/>
        </w:rPr>
        <w:t>.н</w:t>
      </w:r>
      <w:proofErr w:type="gramEnd"/>
      <w:r w:rsidRPr="00A6075A">
        <w:rPr>
          <w:rStyle w:val="3133"/>
          <w:iCs w:val="0"/>
          <w:sz w:val="28"/>
          <w:szCs w:val="28"/>
        </w:rPr>
        <w:t>е тот, кто не умеет писать повестей, а тот,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 </w:t>
      </w:r>
      <w:r w:rsidRPr="00A6075A">
        <w:rPr>
          <w:rStyle w:val="B51DE9F6-73F9-4940-B286-755A6AFA875D"/>
          <w:iCs w:val="0"/>
          <w:sz w:val="28"/>
          <w:szCs w:val="28"/>
        </w:rPr>
        <w:t>кто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 </w:t>
      </w:r>
      <w:r w:rsidRPr="00A6075A">
        <w:rPr>
          <w:rStyle w:val="3133"/>
          <w:iCs w:val="0"/>
          <w:sz w:val="28"/>
          <w:szCs w:val="28"/>
        </w:rPr>
        <w:t>их пишет и не умеет скрыть этого».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822"/>
        </w:tabs>
        <w:ind w:left="380" w:right="1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«Днем нажива,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 а </w:t>
      </w:r>
      <w:r w:rsidRPr="00A6075A">
        <w:rPr>
          <w:rStyle w:val="3133"/>
          <w:iCs w:val="0"/>
          <w:sz w:val="28"/>
          <w:szCs w:val="28"/>
        </w:rPr>
        <w:t>вечером клуб, общество картежников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, </w:t>
      </w:r>
      <w:r w:rsidRPr="00A6075A">
        <w:rPr>
          <w:rStyle w:val="3133"/>
          <w:iCs w:val="0"/>
          <w:sz w:val="28"/>
          <w:szCs w:val="28"/>
        </w:rPr>
        <w:t>алкоголиков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, </w:t>
      </w:r>
      <w:r w:rsidRPr="00A6075A">
        <w:rPr>
          <w:rStyle w:val="3133"/>
          <w:iCs w:val="0"/>
          <w:sz w:val="28"/>
          <w:szCs w:val="28"/>
        </w:rPr>
        <w:t>хрипунов</w:t>
      </w:r>
      <w:r w:rsidRPr="00A6075A">
        <w:rPr>
          <w:rStyle w:val="213"/>
          <w:rFonts w:eastAsia="Calibri"/>
          <w:i/>
          <w:iCs/>
          <w:sz w:val="28"/>
          <w:szCs w:val="28"/>
        </w:rPr>
        <w:t xml:space="preserve"> ...»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88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«... огонек в душе погас».</w:t>
      </w:r>
    </w:p>
    <w:p w:rsidR="009259E7" w:rsidRPr="00A6075A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88"/>
        </w:tabs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 ... жадность одолела, хочется поспеть и здесь и там».</w:t>
      </w:r>
    </w:p>
    <w:p w:rsidR="009259E7" w:rsidRDefault="009259E7" w:rsidP="009259E7">
      <w:pPr>
        <w:pStyle w:val="30"/>
        <w:numPr>
          <w:ilvl w:val="0"/>
          <w:numId w:val="9"/>
        </w:numPr>
        <w:shd w:val="clear" w:color="auto" w:fill="auto"/>
        <w:tabs>
          <w:tab w:val="left" w:pos="754"/>
        </w:tabs>
        <w:spacing w:after="286"/>
        <w:ind w:left="380"/>
        <w:jc w:val="left"/>
        <w:rPr>
          <w:rStyle w:val="3133"/>
          <w:iCs w:val="0"/>
          <w:sz w:val="28"/>
          <w:szCs w:val="28"/>
        </w:rPr>
      </w:pPr>
      <w:r w:rsidRPr="00A6075A">
        <w:rPr>
          <w:rStyle w:val="3133"/>
          <w:iCs w:val="0"/>
          <w:sz w:val="28"/>
          <w:szCs w:val="28"/>
        </w:rPr>
        <w:t>«... ничто его не интересует».</w:t>
      </w:r>
    </w:p>
    <w:p w:rsidR="00A6075A" w:rsidRDefault="00A6075A" w:rsidP="00A6075A">
      <w:pPr>
        <w:pStyle w:val="20"/>
        <w:shd w:val="clear" w:color="auto" w:fill="auto"/>
        <w:spacing w:line="274" w:lineRule="exact"/>
        <w:ind w:left="120" w:right="160"/>
        <w:jc w:val="left"/>
        <w:rPr>
          <w:rStyle w:val="3133"/>
          <w:i w:val="0"/>
          <w:iCs w:val="0"/>
          <w:sz w:val="28"/>
          <w:szCs w:val="28"/>
        </w:rPr>
      </w:pPr>
      <w:r w:rsidRPr="00A6075A">
        <w:rPr>
          <w:rStyle w:val="3133"/>
          <w:b/>
          <w:i w:val="0"/>
          <w:iCs w:val="0"/>
          <w:sz w:val="28"/>
          <w:szCs w:val="28"/>
        </w:rPr>
        <w:t>Итог.</w:t>
      </w:r>
      <w:r>
        <w:rPr>
          <w:rStyle w:val="3133"/>
          <w:i w:val="0"/>
          <w:iCs w:val="0"/>
          <w:sz w:val="28"/>
          <w:szCs w:val="28"/>
        </w:rPr>
        <w:t xml:space="preserve"> </w:t>
      </w:r>
    </w:p>
    <w:p w:rsidR="00A6075A" w:rsidRDefault="00A6075A" w:rsidP="00A6075A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  <w:sz w:val="28"/>
          <w:szCs w:val="28"/>
        </w:rPr>
      </w:pPr>
      <w:r>
        <w:rPr>
          <w:rStyle w:val="3133"/>
          <w:i w:val="0"/>
          <w:iCs w:val="0"/>
          <w:sz w:val="28"/>
          <w:szCs w:val="28"/>
        </w:rPr>
        <w:t>Пополним список рассказов («</w:t>
      </w:r>
      <w:proofErr w:type="spellStart"/>
      <w:r>
        <w:rPr>
          <w:rStyle w:val="3133"/>
          <w:i w:val="0"/>
          <w:iCs w:val="0"/>
          <w:sz w:val="28"/>
          <w:szCs w:val="28"/>
        </w:rPr>
        <w:t>Ионыч</w:t>
      </w:r>
      <w:proofErr w:type="spellEnd"/>
      <w:r>
        <w:rPr>
          <w:rStyle w:val="3133"/>
          <w:i w:val="0"/>
          <w:iCs w:val="0"/>
          <w:sz w:val="28"/>
          <w:szCs w:val="28"/>
        </w:rPr>
        <w:t xml:space="preserve">», </w:t>
      </w:r>
      <w:r w:rsidRPr="00A6075A">
        <w:rPr>
          <w:rStyle w:val="2Exact"/>
          <w:spacing w:val="0"/>
          <w:sz w:val="28"/>
          <w:szCs w:val="28"/>
        </w:rPr>
        <w:t>Старцев, Екатерина Ивановна</w:t>
      </w:r>
      <w:r>
        <w:rPr>
          <w:rStyle w:val="2Exact"/>
          <w:spacing w:val="0"/>
          <w:sz w:val="28"/>
          <w:szCs w:val="28"/>
        </w:rPr>
        <w:t>).</w:t>
      </w:r>
    </w:p>
    <w:p w:rsidR="00A6075A" w:rsidRDefault="00A6075A" w:rsidP="00A6075A">
      <w:pPr>
        <w:pStyle w:val="20"/>
        <w:shd w:val="clear" w:color="auto" w:fill="auto"/>
        <w:spacing w:line="274" w:lineRule="exact"/>
        <w:ind w:left="120" w:right="160"/>
        <w:jc w:val="left"/>
        <w:rPr>
          <w:rStyle w:val="2Exact"/>
          <w:spacing w:val="0"/>
          <w:sz w:val="28"/>
          <w:szCs w:val="28"/>
        </w:rPr>
      </w:pPr>
      <w:r>
        <w:rPr>
          <w:rStyle w:val="2Exact"/>
          <w:spacing w:val="0"/>
          <w:sz w:val="28"/>
          <w:szCs w:val="28"/>
        </w:rPr>
        <w:t>Как вы, ребята, поняли эпиграф?</w:t>
      </w:r>
    </w:p>
    <w:p w:rsidR="00A6075A" w:rsidRPr="00A6075A" w:rsidRDefault="00A6075A" w:rsidP="00A6075A">
      <w:pPr>
        <w:pStyle w:val="20"/>
        <w:shd w:val="clear" w:color="auto" w:fill="auto"/>
        <w:spacing w:line="274" w:lineRule="exact"/>
        <w:ind w:left="120" w:right="160"/>
        <w:jc w:val="both"/>
        <w:rPr>
          <w:b/>
        </w:rPr>
      </w:pPr>
      <w:r>
        <w:rPr>
          <w:rStyle w:val="2Exact"/>
          <w:b/>
          <w:spacing w:val="0"/>
          <w:sz w:val="28"/>
          <w:szCs w:val="28"/>
        </w:rPr>
        <w:t xml:space="preserve">   </w:t>
      </w:r>
      <w:r w:rsidRPr="00A6075A">
        <w:rPr>
          <w:rStyle w:val="2Exact"/>
          <w:b/>
          <w:spacing w:val="0"/>
          <w:sz w:val="28"/>
          <w:szCs w:val="28"/>
        </w:rPr>
        <w:t>Жить ради денег, ничем не интересоваться, общаться с картёжниками, алкоголиками, хрипунами – это и есть деградировать.</w:t>
      </w:r>
    </w:p>
    <w:p w:rsidR="00A6075A" w:rsidRPr="00A6075A" w:rsidRDefault="00A6075A" w:rsidP="00A6075A">
      <w:pPr>
        <w:pStyle w:val="30"/>
        <w:shd w:val="clear" w:color="auto" w:fill="auto"/>
        <w:tabs>
          <w:tab w:val="left" w:pos="754"/>
        </w:tabs>
        <w:spacing w:after="286"/>
        <w:ind w:left="380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D509F3" w:rsidRPr="00D509F3" w:rsidRDefault="00D509F3" w:rsidP="00D509F3">
      <w:pPr>
        <w:pStyle w:val="40"/>
        <w:numPr>
          <w:ilvl w:val="0"/>
          <w:numId w:val="6"/>
        </w:numPr>
        <w:shd w:val="clear" w:color="auto" w:fill="auto"/>
        <w:spacing w:before="0" w:after="313" w:line="260" w:lineRule="exact"/>
        <w:rPr>
          <w:color w:val="000000"/>
          <w:shd w:val="clear" w:color="auto" w:fill="FFFFFF"/>
        </w:rPr>
      </w:pPr>
      <w:r w:rsidRPr="00D509F3">
        <w:rPr>
          <w:rFonts w:eastAsia="Times New Roman"/>
          <w:bCs/>
          <w:kern w:val="36"/>
          <w:sz w:val="28"/>
          <w:szCs w:val="28"/>
        </w:rPr>
        <w:t>Тест</w:t>
      </w:r>
      <w:r w:rsidR="0082157B">
        <w:rPr>
          <w:rFonts w:eastAsia="Times New Roman"/>
          <w:bCs/>
          <w:kern w:val="36"/>
          <w:sz w:val="28"/>
          <w:szCs w:val="28"/>
        </w:rPr>
        <w:t xml:space="preserve"> по р</w:t>
      </w:r>
      <w:r w:rsidRPr="00D509F3">
        <w:rPr>
          <w:rFonts w:eastAsia="Times New Roman"/>
          <w:bCs/>
          <w:kern w:val="36"/>
          <w:sz w:val="28"/>
          <w:szCs w:val="28"/>
        </w:rPr>
        <w:t>ассказ</w:t>
      </w:r>
      <w:r w:rsidR="0082157B">
        <w:rPr>
          <w:rFonts w:eastAsia="Times New Roman"/>
          <w:bCs/>
          <w:kern w:val="36"/>
          <w:sz w:val="28"/>
          <w:szCs w:val="28"/>
        </w:rPr>
        <w:t>у А.П.Чехова</w:t>
      </w:r>
      <w:r w:rsidRPr="00D509F3">
        <w:rPr>
          <w:rFonts w:eastAsia="Times New Roman"/>
          <w:bCs/>
          <w:kern w:val="36"/>
          <w:sz w:val="28"/>
          <w:szCs w:val="28"/>
        </w:rPr>
        <w:t xml:space="preserve"> «</w:t>
      </w:r>
      <w:proofErr w:type="spellStart"/>
      <w:r w:rsidRPr="00D509F3">
        <w:rPr>
          <w:rFonts w:eastAsia="Times New Roman"/>
          <w:bCs/>
          <w:kern w:val="36"/>
          <w:sz w:val="28"/>
          <w:szCs w:val="28"/>
        </w:rPr>
        <w:t>Ионыч</w:t>
      </w:r>
      <w:proofErr w:type="spellEnd"/>
      <w:r w:rsidRPr="00D509F3">
        <w:rPr>
          <w:rFonts w:eastAsia="Times New Roman"/>
          <w:bCs/>
          <w:kern w:val="36"/>
          <w:sz w:val="28"/>
          <w:szCs w:val="28"/>
        </w:rPr>
        <w:t>»</w:t>
      </w:r>
      <w:r w:rsidR="0082157B">
        <w:rPr>
          <w:rFonts w:eastAsia="Times New Roman"/>
          <w:bCs/>
          <w:kern w:val="36"/>
          <w:sz w:val="28"/>
          <w:szCs w:val="28"/>
        </w:rPr>
        <w:t>.</w:t>
      </w:r>
    </w:p>
    <w:p w:rsidR="00D509F3" w:rsidRPr="00D509F3" w:rsidRDefault="00D509F3" w:rsidP="00D509F3">
      <w:pPr>
        <w:widowControl/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D509F3">
        <w:rPr>
          <w:rFonts w:ascii="Arial" w:eastAsia="Times New Roman" w:hAnsi="Arial" w:cs="Arial"/>
          <w:vanish/>
          <w:color w:val="auto"/>
          <w:sz w:val="16"/>
          <w:szCs w:val="16"/>
        </w:rPr>
        <w:t>Начало формы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1. Где поселился Старцев после назначения на должность?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7" o:title=""/>
          </v:shape>
          <w:control r:id="rId8" w:name="DefaultOcxName" w:shapeid="_x0000_i109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1) В Москве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099" type="#_x0000_t75" style="width:20.25pt;height:18pt" o:ole="">
            <v:imagedata r:id="rId7" o:title=""/>
          </v:shape>
          <w:control r:id="rId9" w:name="DefaultOcxName1" w:shapeid="_x0000_i109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2) в губернском городе N.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02" type="#_x0000_t75" style="width:20.25pt;height:18pt" o:ole="">
            <v:imagedata r:id="rId7" o:title=""/>
          </v:shape>
          <w:control r:id="rId10" w:name="DefaultOcxName2" w:shapeid="_x0000_i110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3) в губернском городе С.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05" type="#_x0000_t75" style="width:20.25pt;height:18pt" o:ole="">
            <v:imagedata r:id="rId7" o:title=""/>
          </v:shape>
          <w:control r:id="rId11" w:name="DefaultOcxName3" w:shapeid="_x0000_i110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в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Дялиже</w:t>
      </w:r>
      <w:proofErr w:type="spellEnd"/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2. Какая семья в городе считалась самой «образованной и талантливой»?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08" type="#_x0000_t75" style="width:20.25pt;height:18pt" o:ole="">
            <v:imagedata r:id="rId7" o:title=""/>
          </v:shape>
          <w:control r:id="rId12" w:name="DefaultOcxName4" w:shapeid="_x0000_i110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1) семья Беликовых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11" type="#_x0000_t75" style="width:20.25pt;height:18pt" o:ole="">
            <v:imagedata r:id="rId7" o:title=""/>
          </v:shape>
          <w:control r:id="rId13" w:name="DefaultOcxName5" w:shapeid="_x0000_i111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2) семья Алёхиных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14" type="#_x0000_t75" style="width:20.25pt;height:18pt" o:ole="">
            <v:imagedata r:id="rId7" o:title=""/>
          </v:shape>
          <w:control r:id="rId14" w:name="DefaultOcxName6" w:shapeid="_x0000_i111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3) семья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Буркиных</w:t>
      </w:r>
      <w:proofErr w:type="spellEnd"/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17" type="#_x0000_t75" style="width:20.25pt;height:18pt" o:ole="">
            <v:imagedata r:id="rId7" o:title=""/>
          </v:shape>
          <w:control r:id="rId15" w:name="DefaultOcxName7" w:shapeid="_x0000_i111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семья Туркиных 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>3. Кем был назначен Старцев?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20" type="#_x0000_t75" style="width:20.25pt;height:18pt" o:ole="">
            <v:imagedata r:id="rId7" o:title=""/>
          </v:shape>
          <w:control r:id="rId16" w:name="DefaultOcxName8" w:shapeid="_x0000_i112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служащим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23" type="#_x0000_t75" style="width:20.25pt;height:18pt" o:ole="">
            <v:imagedata r:id="rId7" o:title=""/>
          </v:shape>
          <w:control r:id="rId17" w:name="DefaultOcxName9" w:shapeid="_x0000_i112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земским врачом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26" type="#_x0000_t75" style="width:20.25pt;height:18pt" o:ole="">
            <v:imagedata r:id="rId7" o:title=""/>
          </v:shape>
          <w:control r:id="rId18" w:name="DefaultOcxName10" w:shapeid="_x0000_i112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губернатором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29" type="#_x0000_t75" style="width:20.25pt;height:18pt" o:ole="">
            <v:imagedata r:id="rId7" o:title=""/>
          </v:shape>
          <w:control r:id="rId19" w:name="DefaultOcxName11" w:shapeid="_x0000_i112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учителем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4. Назовите любимое занятие Екатерины Ивановны Туркиной.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32" type="#_x0000_t75" style="width:20.25pt;height:18pt" o:ole="">
            <v:imagedata r:id="rId7" o:title=""/>
          </v:shape>
          <w:control r:id="rId20" w:name="DefaultOcxName12" w:shapeid="_x0000_i113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1) играла в спектаклях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35" type="#_x0000_t75" style="width:20.25pt;height:18pt" o:ole="">
            <v:imagedata r:id="rId7" o:title=""/>
          </v:shape>
          <w:control r:id="rId21" w:name="DefaultOcxName13" w:shapeid="_x0000_i113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2) писала повести и романы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38" type="#_x0000_t75" style="width:20.25pt;height:18pt" o:ole="">
            <v:imagedata r:id="rId7" o:title=""/>
          </v:shape>
          <w:control r:id="rId22" w:name="DefaultOcxName14" w:shapeid="_x0000_i113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читала книги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41" type="#_x0000_t75" style="width:20.25pt;height:18pt" o:ole="">
            <v:imagedata r:id="rId7" o:title=""/>
          </v:shape>
          <w:control r:id="rId23" w:name="DefaultOcxName15" w:shapeid="_x0000_i114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играла на рояле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>5. Узнайте героя по описанию.</w:t>
      </w:r>
    </w:p>
    <w:p w:rsidR="00D509F3" w:rsidRPr="00D509F3" w:rsidRDefault="00D509F3" w:rsidP="00D509F3">
      <w:pPr>
        <w:widowControl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«Полный красивый брюнет с бакенами, устраивал любительские спектакли с благотворительной целью...»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44" type="#_x0000_t75" style="width:20.25pt;height:18pt" o:ole="">
            <v:imagedata r:id="rId7" o:title=""/>
          </v:shape>
          <w:control r:id="rId24" w:name="DefaultOcxName16" w:shapeid="_x0000_i114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Иван Петрович Туркин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47" type="#_x0000_t75" style="width:20.25pt;height:18pt" o:ole="">
            <v:imagedata r:id="rId7" o:title=""/>
          </v:shape>
          <w:control r:id="rId25" w:name="DefaultOcxName17" w:shapeid="_x0000_i114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Старцев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50" type="#_x0000_t75" style="width:20.25pt;height:18pt" o:ole="">
            <v:imagedata r:id="rId7" o:title=""/>
          </v:shape>
          <w:control r:id="rId26" w:name="DefaultOcxName18" w:shapeid="_x0000_i115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Писемский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53" type="#_x0000_t75" style="width:20.25pt;height:18pt" o:ole="">
            <v:imagedata r:id="rId7" o:title=""/>
          </v:shape>
          <w:control r:id="rId27" w:name="DefaultOcxName19" w:shapeid="_x0000_i115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Пантелеймон</w:t>
      </w:r>
      <w:proofErr w:type="spellEnd"/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6. Когда Старцев второй раз приехал к Туркиным?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lastRenderedPageBreak/>
        <w:object w:dxaOrig="225" w:dyaOrig="225">
          <v:shape id="_x0000_i1156" type="#_x0000_t75" style="width:20.25pt;height:18pt" o:ole="">
            <v:imagedata r:id="rId7" o:title=""/>
          </v:shape>
          <w:control r:id="rId28" w:name="DefaultOcxName20" w:shapeid="_x0000_i115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через день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59" type="#_x0000_t75" style="width:20.25pt;height:18pt" o:ole="">
            <v:imagedata r:id="rId7" o:title=""/>
          </v:shape>
          <w:control r:id="rId29" w:name="DefaultOcxName21" w:shapeid="_x0000_i115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через три дня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62" type="#_x0000_t75" style="width:20.25pt;height:18pt" o:ole="">
            <v:imagedata r:id="rId7" o:title=""/>
          </v:shape>
          <w:control r:id="rId30" w:name="DefaultOcxName22" w:shapeid="_x0000_i116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через неделю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65" type="#_x0000_t75" style="width:20.25pt;height:18pt" o:ole="">
            <v:imagedata r:id="rId7" o:title=""/>
          </v:shape>
          <w:control r:id="rId31" w:name="DefaultOcxName23" w:shapeid="_x0000_i116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через год 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7. Где Екатерина Ивановна назначила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Старцеву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 xml:space="preserve"> свидание?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68" type="#_x0000_t75" style="width:20.25pt;height:18pt" o:ole="">
            <v:imagedata r:id="rId7" o:title=""/>
          </v:shape>
          <w:control r:id="rId32" w:name="DefaultOcxName24" w:shapeid="_x0000_i116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в театре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71" type="#_x0000_t75" style="width:20.25pt;height:18pt" o:ole="">
            <v:imagedata r:id="rId7" o:title=""/>
          </v:shape>
          <w:control r:id="rId33" w:name="DefaultOcxName25" w:shapeid="_x0000_i117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2) на даче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74" type="#_x0000_t75" style="width:20.25pt;height:18pt" o:ole="">
            <v:imagedata r:id="rId7" o:title=""/>
          </v:shape>
          <w:control r:id="rId34" w:name="DefaultOcxName26" w:shapeid="_x0000_i117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на кладбище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77" type="#_x0000_t75" style="width:20.25pt;height:18pt" o:ole="">
            <v:imagedata r:id="rId7" o:title=""/>
          </v:shape>
          <w:control r:id="rId35" w:name="DefaultOcxName27" w:shapeid="_x0000_i117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в городском саду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8. О чём думает Старцев перед объяснением с Катериной Ивановной?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80" type="#_x0000_t75" style="width:20.25pt;height:18pt" o:ole="">
            <v:imagedata r:id="rId7" o:title=""/>
          </v:shape>
          <w:control r:id="rId36" w:name="DefaultOcxName28" w:shapeid="_x0000_i118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о её красоте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83" type="#_x0000_t75" style="width:20.25pt;height:18pt" o:ole="">
            <v:imagedata r:id="rId7" o:title=""/>
          </v:shape>
          <w:control r:id="rId37" w:name="DefaultOcxName29" w:shapeid="_x0000_i118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о музыкальных способностях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86" type="#_x0000_t75" style="width:20.25pt;height:18pt" o:ole="">
            <v:imagedata r:id="rId7" o:title=""/>
          </v:shape>
          <w:control r:id="rId38" w:name="DefaultOcxName30" w:shapeid="_x0000_i118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о будущей жизни с любимой девушкой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89" type="#_x0000_t75" style="width:20.25pt;height:18pt" o:ole="">
            <v:imagedata r:id="rId7" o:title=""/>
          </v:shape>
          <w:control r:id="rId39" w:name="DefaultOcxName31" w:shapeid="_x0000_i118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о приданом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9. Почему Екатерина Ивановна не приняла предложение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Старцева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 xml:space="preserve">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192" type="#_x0000_t75" style="width:20.25pt;height:18pt" o:ole="">
            <v:imagedata r:id="rId7" o:title=""/>
          </v:shape>
          <w:control r:id="rId40" w:name="DefaultOcxName32" w:shapeid="_x0000_i119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она его ненавидит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95" type="#_x0000_t75" style="width:20.25pt;height:18pt" o:ole="">
            <v:imagedata r:id="rId7" o:title=""/>
          </v:shape>
          <w:control r:id="rId41" w:name="DefaultOcxName33" w:shapeid="_x0000_i119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она стремится к славе, успеху, свободе, потому что не знает жизни реальной, как и её мать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198" type="#_x0000_t75" style="width:20.25pt;height:18pt" o:ole="">
            <v:imagedata r:id="rId7" o:title=""/>
          </v:shape>
          <w:control r:id="rId42" w:name="DefaultOcxName34" w:shapeid="_x0000_i119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она мечтает о городской жизни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01" type="#_x0000_t75" style="width:20.25pt;height:18pt" o:ole="">
            <v:imagedata r:id="rId7" o:title=""/>
          </v:shape>
          <w:control r:id="rId43" w:name="DefaultOcxName35" w:shapeid="_x0000_i120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она не стремится к замужеству вообще 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10. С какой целью уехала в Москву Екатерина Ивановна?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04" type="#_x0000_t75" style="width:20.25pt;height:18pt" o:ole="">
            <v:imagedata r:id="rId7" o:title=""/>
          </v:shape>
          <w:control r:id="rId44" w:name="DefaultOcxName36" w:shapeid="_x0000_i120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за покупками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07" type="#_x0000_t75" style="width:20.25pt;height:18pt" o:ole="">
            <v:imagedata r:id="rId7" o:title=""/>
          </v:shape>
          <w:control r:id="rId45" w:name="DefaultOcxName37" w:shapeid="_x0000_i120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2) позлить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Ионыча</w:t>
      </w:r>
      <w:proofErr w:type="spellEnd"/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10" type="#_x0000_t75" style="width:20.25pt;height:18pt" o:ole="">
            <v:imagedata r:id="rId7" o:title=""/>
          </v:shape>
          <w:control r:id="rId46" w:name="DefaultOcxName38" w:shapeid="_x0000_i121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поступать в консерваторию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13" type="#_x0000_t75" style="width:20.25pt;height:18pt" o:ole="">
            <v:imagedata r:id="rId7" o:title=""/>
          </v:shape>
          <w:control r:id="rId47" w:name="DefaultOcxName39" w:shapeid="_x0000_i121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на бал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11. Какое прозвище появилось у Дмитрия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Ионыча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Старцева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 xml:space="preserve">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16" type="#_x0000_t75" style="width:20.25pt;height:18pt" o:ole="">
            <v:imagedata r:id="rId7" o:title=""/>
          </v:shape>
          <w:control r:id="rId48" w:name="DefaultOcxName40" w:shapeid="_x0000_i121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Котик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19" type="#_x0000_t75" style="width:20.25pt;height:18pt" o:ole="">
            <v:imagedata r:id="rId7" o:title=""/>
          </v:shape>
          <w:control r:id="rId49" w:name="DefaultOcxName41" w:shapeid="_x0000_i121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Поляк надутый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22" type="#_x0000_t75" style="width:20.25pt;height:18pt" o:ole="">
            <v:imagedata r:id="rId7" o:title=""/>
          </v:shape>
          <w:control r:id="rId50" w:name="DefaultOcxName42" w:shapeid="_x0000_i122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Толстяк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25" type="#_x0000_t75" style="width:20.25pt;height:18pt" o:ole="">
            <v:imagedata r:id="rId7" o:title=""/>
          </v:shape>
          <w:control r:id="rId51" w:name="DefaultOcxName43" w:shapeid="_x0000_i122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Кучер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12. Какое прозвище было у Екатерины Ивановны?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28" type="#_x0000_t75" style="width:20.25pt;height:18pt" o:ole="">
            <v:imagedata r:id="rId7" o:title=""/>
          </v:shape>
          <w:control r:id="rId52" w:name="DefaultOcxName44" w:shapeid="_x0000_i122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не было прозвища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31" type="#_x0000_t75" style="width:20.25pt;height:18pt" o:ole="">
            <v:imagedata r:id="rId7" o:title=""/>
          </v:shape>
          <w:control r:id="rId53" w:name="DefaultOcxName45" w:shapeid="_x0000_i123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Котик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34" type="#_x0000_t75" style="width:20.25pt;height:18pt" o:ole="">
            <v:imagedata r:id="rId7" o:title=""/>
          </v:shape>
          <w:control r:id="rId54" w:name="DefaultOcxName46" w:shapeid="_x0000_i123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Музыкантша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37" type="#_x0000_t75" style="width:20.25pt;height:18pt" o:ole="">
            <v:imagedata r:id="rId7" o:title=""/>
          </v:shape>
          <w:control r:id="rId55" w:name="DefaultOcxName47" w:shapeid="_x0000_i123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4) Зайчик</w:t>
      </w:r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13. Как звали кучера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Старцева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>?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40" type="#_x0000_t75" style="width:20.25pt;height:18pt" o:ole="">
            <v:imagedata r:id="rId7" o:title=""/>
          </v:shape>
          <w:control r:id="rId56" w:name="DefaultOcxName48" w:shapeid="_x0000_i124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Фёдор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43" type="#_x0000_t75" style="width:20.25pt;height:18pt" o:ole="">
            <v:imagedata r:id="rId7" o:title=""/>
          </v:shape>
          <w:control r:id="rId57" w:name="DefaultOcxName49" w:shapeid="_x0000_i124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Валентин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46" type="#_x0000_t75" style="width:20.25pt;height:18pt" o:ole="">
            <v:imagedata r:id="rId7" o:title=""/>
          </v:shape>
          <w:control r:id="rId58" w:name="DefaultOcxName50" w:shapeid="_x0000_i1246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Ибрагим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49" type="#_x0000_t75" style="width:20.25pt;height:18pt" o:ole="">
            <v:imagedata r:id="rId7" o:title=""/>
          </v:shape>
          <w:control r:id="rId59" w:name="DefaultOcxName51" w:shapeid="_x0000_i1249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Пантелеймон</w:t>
      </w:r>
      <w:proofErr w:type="spellEnd"/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14. Как звали четырнадцатилетнего лакея в доме Туркиных, который изображал трагическую фигуру и восклицал: «Умри, несчастная!»? </w:t>
      </w:r>
    </w:p>
    <w:p w:rsidR="00D509F3" w:rsidRPr="00D509F3" w:rsidRDefault="001352EC" w:rsidP="00D509F3">
      <w:pPr>
        <w:widowControl/>
        <w:spacing w:after="240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52" type="#_x0000_t75" style="width:20.25pt;height:18pt" o:ole="">
            <v:imagedata r:id="rId7" o:title=""/>
          </v:shape>
          <w:control r:id="rId60" w:name="DefaultOcxName52" w:shapeid="_x0000_i1252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1) Ибрагим 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55" type="#_x0000_t75" style="width:20.25pt;height:18pt" o:ole="">
            <v:imagedata r:id="rId7" o:title=""/>
          </v:shape>
          <w:control r:id="rId61" w:name="DefaultOcxName53" w:shapeid="_x0000_i1255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Пава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lastRenderedPageBreak/>
        <w:object w:dxaOrig="225" w:dyaOrig="225">
          <v:shape id="_x0000_i1258" type="#_x0000_t75" style="width:20.25pt;height:18pt" o:ole="">
            <v:imagedata r:id="rId7" o:title=""/>
          </v:shape>
          <w:control r:id="rId62" w:name="DefaultOcxName54" w:shapeid="_x0000_i1258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3) Ванюшка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61" type="#_x0000_t75" style="width:20.25pt;height:18pt" o:ole="">
            <v:imagedata r:id="rId7" o:title=""/>
          </v:shape>
          <w:control r:id="rId63" w:name="DefaultOcxName55" w:shapeid="_x0000_i1261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Прошка</w:t>
      </w:r>
      <w:proofErr w:type="spellEnd"/>
    </w:p>
    <w:p w:rsidR="00D509F3" w:rsidRPr="00D509F3" w:rsidRDefault="00D509F3" w:rsidP="00D509F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  <w:color w:val="auto"/>
        </w:rPr>
        <w:t xml:space="preserve">15. Кто виноват в том, что из деятельного, энергичного молодого человека доктор Старцев превращается в </w:t>
      </w:r>
      <w:proofErr w:type="spellStart"/>
      <w:r w:rsidRPr="00D509F3">
        <w:rPr>
          <w:rFonts w:ascii="Times New Roman" w:eastAsia="Times New Roman" w:hAnsi="Times New Roman" w:cs="Times New Roman"/>
          <w:color w:val="auto"/>
        </w:rPr>
        <w:t>Ионыча</w:t>
      </w:r>
      <w:proofErr w:type="spellEnd"/>
      <w:r w:rsidRPr="00D509F3">
        <w:rPr>
          <w:rFonts w:ascii="Times New Roman" w:eastAsia="Times New Roman" w:hAnsi="Times New Roman" w:cs="Times New Roman"/>
          <w:color w:val="auto"/>
        </w:rPr>
        <w:t xml:space="preserve"> – «языческое божество»? </w:t>
      </w:r>
    </w:p>
    <w:p w:rsidR="00D509F3" w:rsidRDefault="001352EC" w:rsidP="00D509F3">
      <w:pPr>
        <w:widowControl/>
        <w:rPr>
          <w:rFonts w:ascii="Times New Roman" w:eastAsia="Times New Roman" w:hAnsi="Times New Roman" w:cs="Times New Roman"/>
          <w:color w:val="auto"/>
        </w:rPr>
      </w:pPr>
      <w:r w:rsidRPr="00D509F3">
        <w:rPr>
          <w:rFonts w:ascii="Times New Roman" w:eastAsia="Times New Roman" w:hAnsi="Times New Roman" w:cs="Times New Roman"/>
        </w:rPr>
        <w:object w:dxaOrig="225" w:dyaOrig="225">
          <v:shape id="_x0000_i1264" type="#_x0000_t75" style="width:20.25pt;height:18pt" o:ole="">
            <v:imagedata r:id="rId7" o:title=""/>
          </v:shape>
          <w:control r:id="rId64" w:name="DefaultOcxName56" w:shapeid="_x0000_i1264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1) «среда заела»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67" type="#_x0000_t75" style="width:20.25pt;height:18pt" o:ole="">
            <v:imagedata r:id="rId7" o:title=""/>
          </v:shape>
          <w:control r:id="rId65" w:name="DefaultOcxName57" w:shapeid="_x0000_i1267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>2) в этом его собственная вина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70" type="#_x0000_t75" style="width:20.25pt;height:18pt" o:ole="">
            <v:imagedata r:id="rId7" o:title=""/>
          </v:shape>
          <w:control r:id="rId66" w:name="DefaultOcxName58" w:shapeid="_x0000_i1270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3) неспешный, </w:t>
      </w:r>
      <w:proofErr w:type="spellStart"/>
      <w:r w:rsidR="00D509F3" w:rsidRPr="00D509F3">
        <w:rPr>
          <w:rFonts w:ascii="Times New Roman" w:eastAsia="Times New Roman" w:hAnsi="Times New Roman" w:cs="Times New Roman"/>
          <w:color w:val="auto"/>
        </w:rPr>
        <w:t>неостановимый</w:t>
      </w:r>
      <w:proofErr w:type="spellEnd"/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 ход времени</w:t>
      </w:r>
      <w:r w:rsidR="00D509F3" w:rsidRPr="00D509F3">
        <w:rPr>
          <w:rFonts w:ascii="Times New Roman" w:eastAsia="Times New Roman" w:hAnsi="Times New Roman" w:cs="Times New Roman"/>
          <w:color w:val="auto"/>
        </w:rPr>
        <w:br/>
      </w:r>
      <w:r w:rsidRPr="00D509F3">
        <w:rPr>
          <w:rFonts w:ascii="Times New Roman" w:eastAsia="Times New Roman" w:hAnsi="Times New Roman" w:cs="Times New Roman"/>
        </w:rPr>
        <w:object w:dxaOrig="225" w:dyaOrig="225">
          <v:shape id="_x0000_i1273" type="#_x0000_t75" style="width:20.25pt;height:18pt" o:ole="">
            <v:imagedata r:id="rId7" o:title=""/>
          </v:shape>
          <w:control r:id="rId67" w:name="DefaultOcxName59" w:shapeid="_x0000_i1273"/>
        </w:object>
      </w:r>
      <w:r w:rsidR="00D509F3" w:rsidRPr="00D509F3">
        <w:rPr>
          <w:rFonts w:ascii="Times New Roman" w:eastAsia="Times New Roman" w:hAnsi="Times New Roman" w:cs="Times New Roman"/>
          <w:color w:val="auto"/>
        </w:rPr>
        <w:t xml:space="preserve">4) Екатерина Ивановна </w:t>
      </w:r>
    </w:p>
    <w:p w:rsidR="00671F95" w:rsidRDefault="00671F95" w:rsidP="00D509F3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Ответы</w:t>
      </w:r>
    </w:p>
    <w:tbl>
      <w:tblPr>
        <w:tblStyle w:val="a8"/>
        <w:tblW w:w="0" w:type="auto"/>
        <w:tblLook w:val="04A0"/>
      </w:tblPr>
      <w:tblGrid>
        <w:gridCol w:w="1384"/>
        <w:gridCol w:w="992"/>
      </w:tblGrid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вопроса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71F95" w:rsidTr="00671F95">
        <w:tc>
          <w:tcPr>
            <w:tcW w:w="1384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992" w:type="dxa"/>
          </w:tcPr>
          <w:p w:rsidR="00671F95" w:rsidRDefault="00671F95" w:rsidP="00D509F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</w:tbl>
    <w:p w:rsidR="00671F95" w:rsidRDefault="00671F95" w:rsidP="009259E7">
      <w:pPr>
        <w:pStyle w:val="40"/>
        <w:shd w:val="clear" w:color="auto" w:fill="auto"/>
        <w:spacing w:before="0" w:after="0" w:line="322" w:lineRule="exact"/>
        <w:ind w:left="380"/>
        <w:rPr>
          <w:rStyle w:val="4"/>
          <w:color w:val="000000"/>
        </w:rPr>
      </w:pPr>
    </w:p>
    <w:p w:rsidR="009259E7" w:rsidRDefault="009259E7" w:rsidP="009259E7">
      <w:pPr>
        <w:pStyle w:val="40"/>
        <w:shd w:val="clear" w:color="auto" w:fill="auto"/>
        <w:spacing w:before="0" w:after="0" w:line="322" w:lineRule="exact"/>
        <w:ind w:left="380"/>
      </w:pPr>
      <w:r>
        <w:rPr>
          <w:rStyle w:val="4"/>
          <w:color w:val="000000"/>
        </w:rPr>
        <w:t>Домашнее задание:</w:t>
      </w:r>
    </w:p>
    <w:p w:rsidR="009259E7" w:rsidRDefault="009259E7" w:rsidP="009259E7">
      <w:pPr>
        <w:pStyle w:val="40"/>
        <w:shd w:val="clear" w:color="auto" w:fill="auto"/>
        <w:spacing w:before="0" w:after="0" w:line="322" w:lineRule="exact"/>
        <w:ind w:left="380" w:right="120"/>
      </w:pPr>
      <w:r>
        <w:rPr>
          <w:rStyle w:val="4"/>
          <w:color w:val="000000"/>
        </w:rPr>
        <w:t xml:space="preserve">1 .Проведите сравнительный анализ двух эпизодов: первое и последнее свидание Екатерины Ивановны и </w:t>
      </w:r>
      <w:proofErr w:type="spellStart"/>
      <w:r>
        <w:rPr>
          <w:rStyle w:val="4"/>
          <w:color w:val="000000"/>
        </w:rPr>
        <w:t>Старцева</w:t>
      </w:r>
      <w:proofErr w:type="spellEnd"/>
      <w:r>
        <w:rPr>
          <w:rStyle w:val="4"/>
          <w:color w:val="000000"/>
        </w:rPr>
        <w:t xml:space="preserve">. На основе анализа докажите, что развитие Екатерины Ивановны шло по восходящей, а </w:t>
      </w:r>
      <w:proofErr w:type="spellStart"/>
      <w:r>
        <w:rPr>
          <w:rStyle w:val="4"/>
          <w:color w:val="000000"/>
        </w:rPr>
        <w:t>Старцева</w:t>
      </w:r>
      <w:proofErr w:type="spellEnd"/>
      <w:r>
        <w:rPr>
          <w:rStyle w:val="4"/>
          <w:color w:val="000000"/>
        </w:rPr>
        <w:t xml:space="preserve"> по нисходящей линии.</w:t>
      </w:r>
    </w:p>
    <w:p w:rsidR="009259E7" w:rsidRDefault="009259E7" w:rsidP="009259E7">
      <w:pPr>
        <w:pStyle w:val="40"/>
        <w:shd w:val="clear" w:color="auto" w:fill="auto"/>
        <w:spacing w:before="0" w:after="0" w:line="322" w:lineRule="exact"/>
        <w:ind w:left="380"/>
      </w:pPr>
      <w:r>
        <w:rPr>
          <w:rStyle w:val="4"/>
          <w:color w:val="000000"/>
        </w:rPr>
        <w:t>2. Прочитать рассказ Шукшина «Шире шаг, маэстро!»</w:t>
      </w:r>
    </w:p>
    <w:sectPr w:rsidR="009259E7" w:rsidSect="009B0ECA">
      <w:type w:val="continuous"/>
      <w:pgSz w:w="16838" w:h="23810"/>
      <w:pgMar w:top="1276" w:right="962" w:bottom="1276" w:left="38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548" w:rsidRDefault="008A4548" w:rsidP="008A4548">
      <w:r>
        <w:separator/>
      </w:r>
    </w:p>
  </w:endnote>
  <w:endnote w:type="continuationSeparator" w:id="0">
    <w:p w:rsidR="008A4548" w:rsidRDefault="008A4548" w:rsidP="008A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548" w:rsidRDefault="008A4548"/>
  </w:footnote>
  <w:footnote w:type="continuationSeparator" w:id="0">
    <w:p w:rsidR="008A4548" w:rsidRDefault="008A45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26ACED56"/>
    <w:lvl w:ilvl="0">
      <w:start w:val="9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B206D2B"/>
    <w:multiLevelType w:val="hybridMultilevel"/>
    <w:tmpl w:val="54409A64"/>
    <w:lvl w:ilvl="0" w:tplc="C0AE7C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E543B"/>
    <w:multiLevelType w:val="multilevel"/>
    <w:tmpl w:val="27D8ED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8F6864"/>
    <w:multiLevelType w:val="multilevel"/>
    <w:tmpl w:val="2A882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0E5462"/>
    <w:multiLevelType w:val="hybridMultilevel"/>
    <w:tmpl w:val="FBE66FD0"/>
    <w:lvl w:ilvl="0" w:tplc="78FE1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4548"/>
    <w:rsid w:val="001352EC"/>
    <w:rsid w:val="00240826"/>
    <w:rsid w:val="00306159"/>
    <w:rsid w:val="0031530F"/>
    <w:rsid w:val="003E4556"/>
    <w:rsid w:val="004B6F6A"/>
    <w:rsid w:val="00671F95"/>
    <w:rsid w:val="00744E2A"/>
    <w:rsid w:val="00805A89"/>
    <w:rsid w:val="0082157B"/>
    <w:rsid w:val="008A4548"/>
    <w:rsid w:val="009259E7"/>
    <w:rsid w:val="00960BD9"/>
    <w:rsid w:val="009B0ECA"/>
    <w:rsid w:val="00A551DE"/>
    <w:rsid w:val="00A6075A"/>
    <w:rsid w:val="00B73100"/>
    <w:rsid w:val="00C667F4"/>
    <w:rsid w:val="00D5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548"/>
    <w:rPr>
      <w:color w:val="000000"/>
    </w:rPr>
  </w:style>
  <w:style w:type="paragraph" w:styleId="1">
    <w:name w:val="heading 1"/>
    <w:basedOn w:val="a"/>
    <w:link w:val="10"/>
    <w:uiPriority w:val="9"/>
    <w:qFormat/>
    <w:rsid w:val="00D509F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4548"/>
    <w:rPr>
      <w:color w:val="000080"/>
      <w:u w:val="single"/>
    </w:rPr>
  </w:style>
  <w:style w:type="character" w:customStyle="1" w:styleId="2Exact">
    <w:name w:val="Основной текст (2) Exact"/>
    <w:basedOn w:val="a0"/>
    <w:rsid w:val="008A4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uiPriority w:val="99"/>
    <w:rsid w:val="008A4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sid w:val="008A45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8A4548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"/>
    <w:basedOn w:val="a4"/>
    <w:rsid w:val="008A4548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">
    <w:name w:val="Основной текст (3)_"/>
    <w:basedOn w:val="a0"/>
    <w:link w:val="30"/>
    <w:uiPriority w:val="99"/>
    <w:rsid w:val="008A45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8A4548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rsid w:val="008A4548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8A4548"/>
    <w:pPr>
      <w:shd w:val="clear" w:color="auto" w:fill="FFFFFF"/>
      <w:spacing w:line="317" w:lineRule="exac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12">
    <w:name w:val="Основной текст Знак1"/>
    <w:basedOn w:val="a0"/>
    <w:link w:val="a5"/>
    <w:uiPriority w:val="99"/>
    <w:rsid w:val="00744E2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2"/>
    <w:uiPriority w:val="99"/>
    <w:rsid w:val="00744E2A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744E2A"/>
    <w:rPr>
      <w:color w:val="000000"/>
    </w:rPr>
  </w:style>
  <w:style w:type="character" w:customStyle="1" w:styleId="13">
    <w:name w:val="Основной текст + 13"/>
    <w:aliases w:val="5 pt"/>
    <w:basedOn w:val="12"/>
    <w:uiPriority w:val="99"/>
    <w:rsid w:val="00A551DE"/>
    <w:rPr>
      <w:sz w:val="27"/>
      <w:szCs w:val="27"/>
      <w:u w:val="none"/>
    </w:rPr>
  </w:style>
  <w:style w:type="character" w:customStyle="1" w:styleId="a7">
    <w:name w:val="Основной текст + Полужирный"/>
    <w:basedOn w:val="12"/>
    <w:uiPriority w:val="99"/>
    <w:rsid w:val="00A551DE"/>
    <w:rPr>
      <w:b/>
      <w:bCs/>
      <w:u w:val="none"/>
    </w:rPr>
  </w:style>
  <w:style w:type="character" w:customStyle="1" w:styleId="14pt">
    <w:name w:val="Основной текст + 14 pt"/>
    <w:aliases w:val="Курсив"/>
    <w:basedOn w:val="12"/>
    <w:uiPriority w:val="99"/>
    <w:rsid w:val="00A551DE"/>
    <w:rPr>
      <w:i/>
      <w:iCs/>
      <w:sz w:val="28"/>
      <w:szCs w:val="28"/>
      <w:u w:val="none"/>
    </w:rPr>
  </w:style>
  <w:style w:type="character" w:customStyle="1" w:styleId="213">
    <w:name w:val="Основной текст (2) + 13"/>
    <w:aliases w:val="5 pt2,Не полужирный,Основной текст (3) + 132,Не курсив1"/>
    <w:basedOn w:val="2"/>
    <w:uiPriority w:val="99"/>
    <w:rsid w:val="00A551DE"/>
    <w:rPr>
      <w:sz w:val="27"/>
      <w:szCs w:val="27"/>
    </w:rPr>
  </w:style>
  <w:style w:type="character" w:customStyle="1" w:styleId="313">
    <w:name w:val="Основной текст (3) + 13"/>
    <w:aliases w:val="5 pt1,Не курсив,Основной текст (3) + 131"/>
    <w:basedOn w:val="3"/>
    <w:uiPriority w:val="99"/>
    <w:rsid w:val="00A551DE"/>
    <w:rPr>
      <w:rFonts w:ascii="Times New Roman" w:hAnsi="Times New Roman" w:cs="Times New Roman"/>
      <w:sz w:val="27"/>
      <w:szCs w:val="27"/>
    </w:rPr>
  </w:style>
  <w:style w:type="character" w:customStyle="1" w:styleId="3133">
    <w:name w:val="Основной текст (3) + 133"/>
    <w:aliases w:val="5 pt3"/>
    <w:basedOn w:val="3"/>
    <w:uiPriority w:val="99"/>
    <w:rsid w:val="009259E7"/>
    <w:rPr>
      <w:rFonts w:ascii="Times New Roman" w:hAnsi="Times New Roman" w:cs="Times New Roman"/>
      <w:i/>
      <w:iCs/>
      <w:sz w:val="27"/>
      <w:szCs w:val="27"/>
    </w:rPr>
  </w:style>
  <w:style w:type="character" w:customStyle="1" w:styleId="B51DE9F6-73F9-4940-B286-755A6AFA875D">
    <w:name w:val="B51DE9F6-73F9-4940-B286-755A6AFA875D"/>
    <w:basedOn w:val="3"/>
    <w:uiPriority w:val="99"/>
    <w:rsid w:val="009259E7"/>
    <w:rPr>
      <w:rFonts w:ascii="Times New Roman" w:hAnsi="Times New Roman" w:cs="Times New Roman"/>
      <w:i/>
      <w:iCs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rsid w:val="009259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259E7"/>
    <w:pPr>
      <w:shd w:val="clear" w:color="auto" w:fill="FFFFFF"/>
      <w:spacing w:before="240" w:after="42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09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a"/>
    <w:rsid w:val="00D50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09F3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509F3"/>
    <w:rPr>
      <w:rFonts w:ascii="Arial" w:eastAsia="Times New Roman" w:hAnsi="Arial" w:cs="Arial"/>
      <w:vanish/>
      <w:sz w:val="16"/>
      <w:szCs w:val="16"/>
    </w:rPr>
  </w:style>
  <w:style w:type="paragraph" w:customStyle="1" w:styleId="quest">
    <w:name w:val="quest"/>
    <w:basedOn w:val="a"/>
    <w:rsid w:val="00D50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um">
    <w:name w:val="num"/>
    <w:basedOn w:val="a0"/>
    <w:rsid w:val="00D509F3"/>
  </w:style>
  <w:style w:type="character" w:customStyle="1" w:styleId="question">
    <w:name w:val="question"/>
    <w:basedOn w:val="a0"/>
    <w:rsid w:val="00D509F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09F3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509F3"/>
    <w:rPr>
      <w:rFonts w:ascii="Arial" w:eastAsia="Times New Roman" w:hAnsi="Arial" w:cs="Arial"/>
      <w:vanish/>
      <w:sz w:val="16"/>
      <w:szCs w:val="16"/>
    </w:rPr>
  </w:style>
  <w:style w:type="table" w:styleId="a8">
    <w:name w:val="Table Grid"/>
    <w:basedOn w:val="a1"/>
    <w:uiPriority w:val="59"/>
    <w:rsid w:val="0067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2014-08-06T10:34:00Z</dcterms:created>
  <dcterms:modified xsi:type="dcterms:W3CDTF">2014-08-06T15:40:00Z</dcterms:modified>
</cp:coreProperties>
</file>