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E" w:rsidRPr="00845283" w:rsidRDefault="00845283" w:rsidP="0084528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5283">
        <w:rPr>
          <w:rFonts w:ascii="Times New Roman" w:hAnsi="Times New Roman" w:cs="Times New Roman"/>
          <w:sz w:val="28"/>
          <w:szCs w:val="28"/>
          <w:u w:val="single"/>
        </w:rPr>
        <w:t>Приложение №4</w:t>
      </w:r>
    </w:p>
    <w:p w:rsidR="00845283" w:rsidRDefault="00845283" w:rsidP="008452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 понятие.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_____________ </w:t>
      </w:r>
      <w:r w:rsidRPr="00845283">
        <w:rPr>
          <w:rFonts w:ascii="Times New Roman" w:hAnsi="Times New Roman" w:cs="Times New Roman"/>
          <w:bCs/>
          <w:sz w:val="28"/>
          <w:szCs w:val="28"/>
        </w:rPr>
        <w:t>это государство, во главе которого стоит монарх и его власть, как правило, передается по наследству.</w:t>
      </w:r>
      <w:r w:rsidRPr="0084528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 xml:space="preserve">_____________ это государство где власть первого лица ограничена чем-либо.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>_____________ это государство, где власть первого лица ничем не ограничена.</w:t>
      </w:r>
      <w:r w:rsidRPr="0084528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 xml:space="preserve">_____________ это государство, где высшие органы власти избираются на строго установленный срок. 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 xml:space="preserve">_____________ это государство, где ведущим органом власти выступает избираемый гражданами парламент.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pacing w:line="276" w:lineRule="auto"/>
        <w:ind w:left="426" w:right="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 xml:space="preserve">_____________ государство, в котором его административные части (губернии, края, провинции) не обладают суверенитетом. </w:t>
      </w:r>
    </w:p>
    <w:p w:rsidR="00845283" w:rsidRPr="00845283" w:rsidRDefault="00845283" w:rsidP="00845283">
      <w:pPr>
        <w:pStyle w:val="790"/>
        <w:numPr>
          <w:ilvl w:val="0"/>
          <w:numId w:val="1"/>
        </w:numPr>
        <w:shd w:val="clear" w:color="auto" w:fill="auto"/>
        <w:spacing w:line="276" w:lineRule="auto"/>
        <w:ind w:left="426" w:right="40" w:hanging="426"/>
        <w:jc w:val="both"/>
        <w:rPr>
          <w:rStyle w:val="57"/>
          <w:rFonts w:ascii="Times New Roman" w:hAnsi="Times New Roman" w:cs="Times New Roman"/>
          <w:sz w:val="28"/>
          <w:szCs w:val="28"/>
        </w:rPr>
      </w:pPr>
      <w:r w:rsidRPr="00845283">
        <w:rPr>
          <w:rFonts w:ascii="Times New Roman" w:hAnsi="Times New Roman" w:cs="Times New Roman"/>
          <w:bCs/>
          <w:sz w:val="28"/>
          <w:szCs w:val="28"/>
        </w:rPr>
        <w:t>_____________ государство, где отдельные территории, обладают значительной самостоятельностью.</w:t>
      </w:r>
    </w:p>
    <w:p w:rsidR="00845283" w:rsidRDefault="00845283" w:rsidP="00845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283" w:rsidRDefault="00845283" w:rsidP="00845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283" w:rsidRDefault="00845283" w:rsidP="0084528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45283" w:rsidRDefault="00845283" w:rsidP="0084528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5283">
        <w:rPr>
          <w:rFonts w:ascii="Times New Roman" w:hAnsi="Times New Roman" w:cs="Times New Roman"/>
          <w:sz w:val="28"/>
          <w:szCs w:val="28"/>
          <w:u w:val="single"/>
        </w:rPr>
        <w:t>Приложение№5</w:t>
      </w:r>
    </w:p>
    <w:p w:rsidR="00845283" w:rsidRDefault="00845283" w:rsidP="008452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задачу.</w:t>
      </w:r>
    </w:p>
    <w:p w:rsidR="00845283" w:rsidRDefault="00845283" w:rsidP="008452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Аркадий получил гражданство РФ. Примерно через полгода после этого события проходили выборы депутатов Государственной Думы. Он решил воспользоваться своим конституционным правом и принять участие в выборах, но засомневался, может ли он это сделать, ведь он прожил на территории РФ менее 5 лет?</w:t>
      </w:r>
    </w:p>
    <w:p w:rsidR="00845283" w:rsidRPr="00845283" w:rsidRDefault="00845283" w:rsidP="00845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опорой на знания обществоведческого курса разрешите сомнения Аркадия?</w:t>
      </w:r>
    </w:p>
    <w:sectPr w:rsidR="00845283" w:rsidRPr="00845283" w:rsidSect="00E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40EB"/>
    <w:multiLevelType w:val="hybridMultilevel"/>
    <w:tmpl w:val="77E4EA00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283"/>
    <w:rsid w:val="00845283"/>
    <w:rsid w:val="00EA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90"/>
    <w:locked/>
    <w:rsid w:val="00845283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790">
    <w:name w:val="Основной текст790"/>
    <w:basedOn w:val="a"/>
    <w:link w:val="a3"/>
    <w:rsid w:val="00845283"/>
    <w:pPr>
      <w:shd w:val="clear" w:color="auto" w:fill="FFFFFF"/>
      <w:spacing w:after="0" w:line="0" w:lineRule="atLeast"/>
      <w:ind w:hanging="380"/>
    </w:pPr>
    <w:rPr>
      <w:rFonts w:ascii="Century Schoolbook" w:eastAsia="Century Schoolbook" w:hAnsi="Century Schoolbook" w:cs="Century Schoolbook"/>
    </w:rPr>
  </w:style>
  <w:style w:type="character" w:customStyle="1" w:styleId="57">
    <w:name w:val="Основной текст57"/>
    <w:rsid w:val="0084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2017-11-19T18:41:00Z</dcterms:created>
  <dcterms:modified xsi:type="dcterms:W3CDTF">2017-11-19T18:49:00Z</dcterms:modified>
</cp:coreProperties>
</file>