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4000"/>
      </w:tblGrid>
      <w:tr w:rsidR="00754F10" w:rsidRPr="00754F10" w:rsidTr="00754F10">
        <w:trPr>
          <w:tblCellSpacing w:w="15" w:type="dxa"/>
        </w:trPr>
        <w:tc>
          <w:tcPr>
            <w:tcW w:w="5310" w:type="dxa"/>
            <w:shd w:val="clear" w:color="auto" w:fill="FFFFFF"/>
            <w:vAlign w:val="center"/>
            <w:hideMark/>
          </w:tcPr>
          <w:p w:rsidR="00754F10" w:rsidRPr="00754F10" w:rsidRDefault="00754F10" w:rsidP="00754F1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754F10">
              <w:rPr>
                <w:rFonts w:ascii="roboto" w:eastAsia="Times New Roman" w:hAnsi="roboto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B679481" wp14:editId="3A7DDDE3">
                  <wp:extent cx="1905000" cy="1266825"/>
                  <wp:effectExtent l="0" t="0" r="0" b="9525"/>
                  <wp:docPr id="1" name="Рисунок 1" descr="https://www.izh.ru/res_ru/0_news_4958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zh.ru/res_ru/0_news_4958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F10" w:rsidRPr="00754F10" w:rsidRDefault="00754F10" w:rsidP="00754F10">
            <w:pPr>
              <w:spacing w:after="0" w:line="240" w:lineRule="auto"/>
              <w:rPr>
                <w:rFonts w:ascii="roboto" w:eastAsia="Times New Roman" w:hAnsi="roboto" w:cs="Times New Roman"/>
                <w:color w:val="7F7F7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54F10" w:rsidRPr="00754F10" w:rsidRDefault="00754F10" w:rsidP="00754F10">
            <w:pPr>
              <w:spacing w:after="0" w:line="240" w:lineRule="auto"/>
              <w:ind w:left="150"/>
              <w:outlineLvl w:val="0"/>
              <w:rPr>
                <w:rFonts w:ascii="Roboto Slab" w:eastAsia="Times New Roman" w:hAnsi="Roboto Slab" w:cs="Times New Roman"/>
                <w:b/>
                <w:bCs/>
                <w:color w:val="8B8D8F"/>
                <w:kern w:val="36"/>
                <w:sz w:val="36"/>
                <w:szCs w:val="36"/>
                <w:lang w:eastAsia="ru-RU"/>
              </w:rPr>
            </w:pPr>
            <w:r w:rsidRPr="00754F10">
              <w:rPr>
                <w:rFonts w:ascii="Roboto Slab" w:eastAsia="Times New Roman" w:hAnsi="Roboto Slab" w:cs="Times New Roman"/>
                <w:b/>
                <w:bCs/>
                <w:color w:val="8B8D8F"/>
                <w:kern w:val="36"/>
                <w:sz w:val="36"/>
                <w:szCs w:val="36"/>
                <w:lang w:eastAsia="ru-RU"/>
              </w:rPr>
              <w:t>Правила безопасности на воде</w:t>
            </w:r>
          </w:p>
        </w:tc>
      </w:tr>
    </w:tbl>
    <w:p w:rsidR="00754F10" w:rsidRPr="00754F10" w:rsidRDefault="00754F10" w:rsidP="00754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754F1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 Купаться следует в солнечную, безветренную погоду при температуре воздуха не менее 20-23 градуса тепла, воды - 17-19 градусов. Лучшее время суток для купания - 8-10 часов утра и 17-19 часов вечера. Не следует купаться раньше, чем через час-полтора после приема пищи. Взрослые должны ознакомить детей с правилами безопасности на водных объектах, прежде чем дети отправятся в лагеря, туристические походы, пикники. 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Не отплывайте далеко от берега, не заплывайте за предупредительные знаки. Купайтесь в специально отведенных и оборудованных для этого местах.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 Следите за играми детей даже на мелководье. Учиться плавать дети могут только под контролем взрослых. При преодолении водоемов на лодках несовершеннолетние должны быть в спасательных средствах. 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Правила безопасного поведения на воде: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Купаться только в специально оборудованных местах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нырять в незнакомых местах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заплывать за буйки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приближаться к судам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хватать друг друга за руки и ноги во время игр на воде</w:t>
      </w:r>
    </w:p>
    <w:p w:rsidR="00754F10" w:rsidRPr="00754F10" w:rsidRDefault="00754F10" w:rsidP="00754F1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умеющим плавать купаться только в специально оборудованных местах глубиной не боле 1,2 метра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При пользовании лодкой, катамараном, скутером запрещается:</w:t>
      </w:r>
    </w:p>
    <w:p w:rsidR="00754F10" w:rsidRPr="00754F10" w:rsidRDefault="00754F10" w:rsidP="00754F1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Оправляться в путь без спасательного жилета</w:t>
      </w:r>
    </w:p>
    <w:p w:rsidR="00754F10" w:rsidRPr="00754F10" w:rsidRDefault="00754F10" w:rsidP="00754F1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Отплывать далеко от берега</w:t>
      </w:r>
    </w:p>
    <w:p w:rsidR="00754F10" w:rsidRPr="00754F10" w:rsidRDefault="00754F10" w:rsidP="00754F1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Вставать, переходить и раскачиваться в лодке</w:t>
      </w:r>
    </w:p>
    <w:p w:rsidR="00754F10" w:rsidRPr="00754F10" w:rsidRDefault="00754F10" w:rsidP="00754F1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Нырять с лодки</w:t>
      </w:r>
    </w:p>
    <w:p w:rsidR="00754F10" w:rsidRPr="00754F10" w:rsidRDefault="00754F10" w:rsidP="00754F1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Залезать в лодку через борт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Если тонет человек:</w:t>
      </w:r>
    </w:p>
    <w:p w:rsidR="00754F10" w:rsidRPr="00754F10" w:rsidRDefault="00754F10" w:rsidP="00754F1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Сразу громко зовите на помощь: «Человек тонет!»</w:t>
      </w:r>
    </w:p>
    <w:p w:rsidR="00754F10" w:rsidRPr="00754F10" w:rsidRDefault="00754F10" w:rsidP="00754F1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Попросите вызвать спасателей и «скорую помощь»</w:t>
      </w:r>
    </w:p>
    <w:p w:rsidR="00754F10" w:rsidRPr="00754F10" w:rsidRDefault="00754F10" w:rsidP="00754F1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Бросьте тонущему спасательный круг, длинную веревку с узлом на конце</w:t>
      </w:r>
    </w:p>
    <w:p w:rsidR="00754F10" w:rsidRPr="00754F10" w:rsidRDefault="00754F10" w:rsidP="00754F1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Если хорошо плаваете, снимите одежду и обувь и вплавь доберитесь до тонущего</w:t>
      </w:r>
    </w:p>
    <w:p w:rsidR="00754F10" w:rsidRPr="00754F10" w:rsidRDefault="00754F10" w:rsidP="00754F1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</w:t>
      </w: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lastRenderedPageBreak/>
        <w:t>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Если тоните сами:</w:t>
      </w:r>
    </w:p>
    <w:p w:rsidR="00754F10" w:rsidRPr="00754F10" w:rsidRDefault="00754F10" w:rsidP="00754F1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паникуйте</w:t>
      </w:r>
    </w:p>
    <w:p w:rsidR="00754F10" w:rsidRPr="00754F10" w:rsidRDefault="00754F10" w:rsidP="00754F1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Снимите с себя лишнюю одежду, обувь, кричите, зовите на помощь</w:t>
      </w:r>
    </w:p>
    <w:p w:rsidR="00754F10" w:rsidRPr="00754F10" w:rsidRDefault="00754F10" w:rsidP="00754F1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Перевернитесь на спину, широко раскиньте руки, расслабьтесь, сделайте несколько глубоких вдохов</w:t>
      </w:r>
    </w:p>
    <w:p w:rsidR="00754F10" w:rsidRPr="00754F10" w:rsidRDefault="00754F10" w:rsidP="00754F1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Вы захлебнулись водой:</w:t>
      </w:r>
    </w:p>
    <w:p w:rsidR="00754F10" w:rsidRPr="00754F10" w:rsidRDefault="00754F10" w:rsidP="00754F1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Не паникуйте, постарайтесь развернуться спиной к волне</w:t>
      </w:r>
    </w:p>
    <w:p w:rsidR="00754F10" w:rsidRPr="00754F10" w:rsidRDefault="00754F10" w:rsidP="00754F1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Прижмите согнутые в локтях руки к нижней части груди и сделайте несколько резких выдохов, помогая себе руками</w:t>
      </w:r>
    </w:p>
    <w:p w:rsidR="00754F10" w:rsidRPr="00754F10" w:rsidRDefault="00754F10" w:rsidP="00754F1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Затем очистите от воды нос и сделайте несколько глотательных движений</w:t>
      </w:r>
    </w:p>
    <w:p w:rsidR="00754F10" w:rsidRPr="00754F10" w:rsidRDefault="00754F10" w:rsidP="00754F1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Восстановив дыхание, ложитесь на живот и двигайтесь к берегу</w:t>
      </w:r>
    </w:p>
    <w:p w:rsidR="00754F10" w:rsidRPr="00754F10" w:rsidRDefault="00754F10" w:rsidP="00754F1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При необходимости позовите людей на помощь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Правила оказания помощи при утоплении: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Перевернуть пострадавшего лицом вниз, опустить голову ниже таза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Очистить ротовую полость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Резко надавить на корень языка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При появлении рвотного и кашлевого рефлексов – добиться полного удаления воды из дыхательных путей и желудка.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Если нет рвотных движений и пульса – положить на спину и приступить к реанимации (искусственное дыхание, непрямой массаж сердца). При появлении признаков жизни – перевернуть лицом вниз, удалить воду из легких и желудка</w:t>
      </w:r>
    </w:p>
    <w:p w:rsidR="00754F10" w:rsidRPr="00754F10" w:rsidRDefault="00754F10" w:rsidP="00754F1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754F10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Вызвать "скорую помощь"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Помните!</w:t>
      </w:r>
    </w:p>
    <w:p w:rsidR="00754F10" w:rsidRPr="00754F10" w:rsidRDefault="00754F10" w:rsidP="00754F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754F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Только неукоснительное соблюдение мер безопасного поведения на воде может предупредить беду.</w:t>
      </w:r>
    </w:p>
    <w:p w:rsidR="000D751B" w:rsidRDefault="000D751B"/>
    <w:sectPr w:rsidR="000D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3DE4"/>
    <w:multiLevelType w:val="multilevel"/>
    <w:tmpl w:val="4A72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231C"/>
    <w:multiLevelType w:val="multilevel"/>
    <w:tmpl w:val="48F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83FA8"/>
    <w:multiLevelType w:val="multilevel"/>
    <w:tmpl w:val="B84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2E98"/>
    <w:multiLevelType w:val="multilevel"/>
    <w:tmpl w:val="8334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871E0"/>
    <w:multiLevelType w:val="multilevel"/>
    <w:tmpl w:val="FD9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26F8E"/>
    <w:multiLevelType w:val="multilevel"/>
    <w:tmpl w:val="E9E8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10"/>
    <w:rsid w:val="000D751B"/>
    <w:rsid w:val="007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030D"/>
  <w15:chartTrackingRefBased/>
  <w15:docId w15:val="{2A07BB57-768F-4465-89CC-43A4CA5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2020-06-04T16:49:00Z</dcterms:created>
  <dcterms:modified xsi:type="dcterms:W3CDTF">2020-06-04T16:51:00Z</dcterms:modified>
</cp:coreProperties>
</file>