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B6" w:rsidRPr="005C75B6" w:rsidRDefault="005C75B6" w:rsidP="005C75B6">
      <w:pPr>
        <w:shd w:val="clear" w:color="auto" w:fill="EEF2F5"/>
        <w:spacing w:after="0" w:line="240" w:lineRule="auto"/>
        <w:ind w:right="2400"/>
        <w:outlineLvl w:val="0"/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</w:pPr>
      <w:r w:rsidRPr="005C75B6"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  <w:t>Родителям о профориентации</w:t>
      </w:r>
    </w:p>
    <w:p w:rsidR="005C75B6" w:rsidRPr="005C75B6" w:rsidRDefault="005C75B6" w:rsidP="005C75B6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5C75B6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t>Что такое профориентация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жизни каждого ребенка существует немало ключевых этапов: адаптация в детском саду, школе, становление собственной личности, осознание своего места в современном обществе. Наряду с этим можно назвать факт профессионального самоопределения. Именно от того в какое учебное заведение поступит ваш ребенок, какую специальность он выберет, зависит его дальнейшая карьера. </w:t>
      </w: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Родители часто уделяют внимание изучению рынка </w:t>
      </w:r>
      <w:proofErr w:type="gramStart"/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труда</w:t>
      </w:r>
      <w:proofErr w:type="gramEnd"/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: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какие профессии наиболее востребованы на данный момент, какие специальности принесут больший доход. Но вместе с тем </w:t>
      </w: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важно уделять внимание способностям и желаниям вашего ребенка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. Возможно, он может стать прекрасным музыкантом, художником, журналистом, или переводчиком. Тогда </w:t>
      </w: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будет ошибкой учится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факультетах технической направленности. </w:t>
      </w: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Именно в этот момент у учащихся часто возникает конфликт между желанием получить ту или иную специальность и уровнем самооценки, который часто не совпадает с действительным уровнем психологических возможностей подростка, финансовыми возможностями семьи и т. п.. Поэтому довольно значительная часть детей не готова к выбору профессии, хотя и имеет высокий уровень притязаний.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  Нужно отнестись к процессу профессиональной ориентации серьезно, знать, что этот процесс сложный, противоречивый, длительный. Школа делает многое в формировании профессиональных намерений. В процессе обучения на каждом уроке, будь то биология или литература, обучающиеся знакомятся с содержанием самых разных профессий. На уроках технологии дети узнают, какими профессиональными качествами должен обладать представитель той или иной профессии, учатся оценивать свои психофизические особенности. Кроме того, в школе работает психолог, который оказывает помощь учащимся в их самоопределении.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 xml:space="preserve">   Но, несмотря на такой большой объем </w:t>
      </w:r>
      <w:proofErr w:type="spell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профориентационной</w:t>
      </w:r>
      <w:proofErr w:type="spell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работы, проводимой в школе, все же на профессиональные намерения учащихся в большой степени влияют и семейные традиции.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1. Информацию о профессиональных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2. Если старшеклассник не может четко сформулировать свои планы, надо попытаться понять, с чем это связанно.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3. Полезно предложить ребенку поработать на осенних или зимних каникулах, выбрав какое-то конкретное занятие.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4. 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5. 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6. Помогите своему ребенку подготовить «запасной вариант» на случай неудачи на выбранном пути.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  Роль родителей в профориентации своих детей велика. Их жизненный и трудовой опыт, авторитет, уровень материального обеспечения семьи оказывает большое влияние на выбор будущей профессии. Хорошее отношение к своей работе со стороны отца, матери, старших братьев, сестер, их удовлетворенность своей профессией, часто являются достаточным моральным стимулом для того, чтобы подросток заинтересовался содержанием их труда и в дальнейшем выбрал одну из «семейных» профессий.</w:t>
      </w:r>
    </w:p>
    <w:p w:rsidR="005C75B6" w:rsidRPr="005C75B6" w:rsidRDefault="005C75B6" w:rsidP="005C75B6">
      <w:pPr>
        <w:shd w:val="clear" w:color="auto" w:fill="FFFFFF"/>
        <w:spacing w:before="225"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5C75B6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t>Рекомендации родителям по профориентации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Главное для родителей – отдавать себе отчет в том, что они лишь помогают ребенку определиться,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а вовсе не определяются вместо него. Помогают – потому что большинство детей в 14-16 лет еще психологически не готовы сделать выбор самостоятельно, более того, значительная часть испытывает страх перед необходимостью принятия решения. За долгие годы учебы в школе им предлагались в основном готовые решения, все было известно наперед и определено расписаниями и учебными планами. И растерянность подростка, когда ему вдруг предлагают определиться в таком архиважном вопросе, вполне понятна. Так что вряд ли родителям стоит рассчитывать на полную самостоятельность ребенка в выборе профессии: ваш повзрослевший малыш подсознательно ждет совета от старших, даже если прямо он об этом не говорит. С другой стороны, нельзя полностью снимать с него ответственность за совершаемый выбор. Важно, чтобы у него сложилось ощущение, что это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  Выбор профессии – дело, без сомнения, важное и ответственное, но не стоит относиться к нему как к процессу необратимому.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Тот выбор, который делают наши дети сегодня, отражает лишь их нынешние интересы и потребности. Замечательно, если выбранная специальность всегда будет им интересна, ну а если их предпочтения изменятся – в этом нет никакой трагедии. Специалисты отмечают, что выбор профессии один раз и на всю жизнь уходит в прошлое. Мы живем в мире, который стремительно меняется. Невозможно предсказать, какова будет ситуация на рынке труда, скажем, лет через десять.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  Не исключено, что специальности, которые в настоящее время востребованы и высоко оплачиваются, совсем не будут таковыми и наоборот. Но в любом случае у каждого остается возможность что-то переиграть или начать заново.</w:t>
      </w:r>
    </w:p>
    <w:p w:rsidR="005C75B6" w:rsidRPr="005C75B6" w:rsidRDefault="005C75B6" w:rsidP="005C75B6">
      <w:pPr>
        <w:shd w:val="clear" w:color="auto" w:fill="FFFFFF"/>
        <w:spacing w:before="225"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5C75B6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lastRenderedPageBreak/>
        <w:t>Основные ошибки на пути к правильному выбору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Каждый человек обладает неповторимым букетом способностей, интересов, ценностей и целей. Каждый рождается, чтобы реализовывать свои уникальные способности на благо мира. Это путь к личному счастью и процветанию общества.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  Соответственно, под правильным выбором мы подразумеваем такой выбор (в нашем случае – профессии), который позволял бы наиболее полно раскрыть и реализовать индивидуальность человека.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  Но в реальности мы часто сталкиваемся с многочисленными факторами, которые сбивают нас с верного пути, уводят в сторону от проживания именно своей, а не чужой, жизни.</w:t>
      </w:r>
    </w:p>
    <w:p w:rsidR="005C75B6" w:rsidRPr="005C75B6" w:rsidRDefault="005C75B6" w:rsidP="005C75B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Ориентация на внешнее мнение.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Это может быть мнение друзей, родителей, учителей. И даже мнение рекламы (о том, что модно, престижно, востребовано или даже сулит небывалое счастье). Иногда в этих голосах может прозвучать и зерно истины, но важно научиться слушать себя: откликается ли это во мне, подходит ли. На протяжении всей жизни таких внешних голосов встретится немало, иногда они будут даже противоречить друг другу. Поэтому умение отбирать ценное, отсеивая шум, – весьма полезное качество, которое стоит тренировать с детства. К примеру, достаточно часто ребята говорят, что хотят быть менеджерами. Но при этом они знают про эту профессию только то, что обычно пишут на рекламных плакатах, вроде «модная профессия 21-го века». Кстати, именно экономика и менеджмент являются теми областями, в которых учащиеся чаще всего разочаровываются. Впрочем, свой вклад сюда вносит не только ориентация на внешнее мнение, но и следующая ошибка.</w:t>
      </w:r>
    </w:p>
    <w:p w:rsidR="005C75B6" w:rsidRPr="005C75B6" w:rsidRDefault="005C75B6" w:rsidP="005C75B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Ориентация на выгоду.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Ориентация на выгоду – отличительная черта нашего времени, но она вовсе не полезная и конструктивная. Нужно понимать, что, во-первых, профессия и место работы – это не синонимы, и заработок </w:t>
      </w: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зависит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прежде всего от места работы, а не от самой по себе профессии или образования. А во-вторых, шанс зарабатывать больше появляется в той области, к которой лежит душа, когда есть искренний интерес и необходимые способности.</w:t>
      </w:r>
    </w:p>
    <w:p w:rsidR="005C75B6" w:rsidRPr="005C75B6" w:rsidRDefault="005C75B6" w:rsidP="005C75B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Ориентация на беззаботность.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Желание получить что-то, не напрягаясь, приводит к тому, что мы выбираем путь наименьшего сопротивления. Вуз поближе к дому; факультет и специальность с наименьшим конкурсом; институт, в котором есть «свои люди» и т. п. Очевидно, что о реализации своих способностей речи не идет. А, как мы помним, именно возможность применить свои уникальные особенности для блага других ведет нас к счастью, успеху и процветанию.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 Научиться осознавать влияние этих факторов – важная задача и для самого подростка, и для родителей. Это шаг на пути к более зрелому выбору. Удачи Вам и вашим детям!</w:t>
      </w:r>
    </w:p>
    <w:p w:rsidR="005C75B6" w:rsidRPr="005C75B6" w:rsidRDefault="005C75B6" w:rsidP="005C75B6">
      <w:pPr>
        <w:shd w:val="clear" w:color="auto" w:fill="FFFFFF"/>
        <w:spacing w:before="225"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5C75B6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t>Памятка для родителей по выбору профессии</w:t>
      </w:r>
    </w:p>
    <w:p w:rsidR="005C75B6" w:rsidRPr="005C75B6" w:rsidRDefault="005C75B6" w:rsidP="00A54DB5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Уважаемые папы и мамы!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  Выбор профессии – важное и ответственное дело! Выбирая профессию, нужно учитывать в первую очередь интересы ребенка, его склонности, способности, желания и только потом семейные традиции и интересы.</w:t>
      </w:r>
    </w:p>
    <w:p w:rsidR="005C75B6" w:rsidRPr="005C75B6" w:rsidRDefault="005C75B6" w:rsidP="005C75B6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Дайте своему ребенку право выбора будущей профессии.</w:t>
      </w:r>
    </w:p>
    <w:p w:rsidR="005C75B6" w:rsidRPr="005C75B6" w:rsidRDefault="005C75B6" w:rsidP="005C75B6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Обсуждайте вместе с ним возможные «за» и «против» выбранной им профессии.</w:t>
      </w:r>
    </w:p>
    <w:p w:rsidR="005C75B6" w:rsidRPr="005C75B6" w:rsidRDefault="005C75B6" w:rsidP="005C75B6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Рассматривайте выбор будущей профессии не только с позиции материальной выгоды, но и с позиции морального удовлетворения.</w:t>
      </w:r>
    </w:p>
    <w:p w:rsidR="005C75B6" w:rsidRPr="005C75B6" w:rsidRDefault="005C75B6" w:rsidP="005C75B6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Учитывайте в выборе будущей профессии личностные качества своего ребенка, которые необходимы ему в данной специальности.</w:t>
      </w:r>
    </w:p>
    <w:p w:rsidR="005C75B6" w:rsidRPr="005C75B6" w:rsidRDefault="005C75B6" w:rsidP="005C75B6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возникли разногласия в выборе профессии, используйте возможность посоветоваться со специалистами-консультантами.</w:t>
      </w:r>
    </w:p>
    <w:p w:rsidR="005C75B6" w:rsidRPr="005C75B6" w:rsidRDefault="005C75B6" w:rsidP="005C75B6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давите на ребенка в выборе профессии, иначе это может обернуться стойкими конфликтами.</w:t>
      </w:r>
    </w:p>
    <w:p w:rsidR="005C75B6" w:rsidRPr="005C75B6" w:rsidRDefault="005C75B6" w:rsidP="005C75B6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Поддерживайте ребенка, если у него есть терпение и желание, чтобы его мечта сбылась.</w:t>
      </w:r>
    </w:p>
    <w:p w:rsidR="005C75B6" w:rsidRPr="005C75B6" w:rsidRDefault="005C75B6" w:rsidP="005C75B6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Ваш ребенок ошибся в выборе, не корите его за это. Ошибку можно исправить.</w:t>
      </w:r>
    </w:p>
    <w:p w:rsidR="005C75B6" w:rsidRPr="005C75B6" w:rsidRDefault="005C75B6" w:rsidP="005C75B6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Ваш ребенок рано увлекся какой-то профессией, дайте ему возможность поддерживать этот интерес с помощью литературы, занятий в кружках и т.д.</w:t>
      </w:r>
    </w:p>
    <w:p w:rsidR="005C75B6" w:rsidRPr="005C75B6" w:rsidRDefault="005C75B6" w:rsidP="005C75B6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Помните, что дети перенимают традиции отношения к профессии своих родителей!</w:t>
      </w:r>
    </w:p>
    <w:p w:rsidR="005C75B6" w:rsidRPr="005C75B6" w:rsidRDefault="005C75B6" w:rsidP="005C75B6">
      <w:pPr>
        <w:shd w:val="clear" w:color="auto" w:fill="FFFFFF"/>
        <w:spacing w:before="225"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5C75B6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t>Кто выбирает?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Всем родителям хочется обеспечить благополучное будущее своим детям. Мы хотим, чтобы они получили надёжную, уважаемую, высокооплачиваемую профессию. Кроме того, у нас есть определённые представления 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о характере и склонностях наших детей. И мы стремимся поделиться с детьми нашим жизненным опытом, нашими представлениями о том, какой жизненный путь будет для них предпочтительнее. Кто-то из нас считает, что выбор профессии целиком зависит от самого подростка, кто-то стремится показать преимущества и недостатки той или иной работы. Кто же несёт ответственность в таком непростом деле, как выбор будущей профессии?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  Для родителей важно отдавать себе отчет в том, что они лишь помогают ребенку определиться, а вовсе не определяются вместо него. Помогают – потому что большинство детей в 14-16 лет еще психологически не готовы сделать выбор самостоятельно, более того, значительная часть их испытывает страх перед необходимостью принятия решения. За долгие годы учебы в школе им предлагались в основном готовые решения, все было известно наперед и определено расписаниями и учебными планами. И растерянность подростка, когда ему вдруг предлагают определиться в таком архиважном вопросе, вполне понятна. Так что вряд ли родителям стоит так уж рассчитывать на полную самостоятельность ребенка в выборе профессии: ваш повзрослевший ребенок подсознательно ждет совета от старших, даже если прямо он об этом не говорит. С другой стороны, нельзя полностью снимать с него ответственность за совершаемый выбор. В психологии не случайно существует термин «профессиональное самоопределение». Важно, чтобы у подростка сложилось ощущение, что сделанный им выбор профессии – это его самостоятельный выбор. Дело в том, что выбор подразумевает ответственность за его последствия. </w:t>
      </w: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Кто выбирает, тот и отвечает.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И если подростку кажется, что профессию он выбрал не сам, то он и учится не для себя. Учёба его тяготит, он воспринимает её как скучную, тягостную обязанность. И наоборот, </w:t>
      </w: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само ощущение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что данную профессию подросток выбрал сам, значительно стимулирует его к продвижению по пути профессионального развития.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  Профессиональное самоопределение – событие, которое часто в корне меняет все течение жизни, затрагивая все ее сферы. Любимая работа – важнейшая составляющая жизни. Заниматься в жизни любимым делом – значит, жить в согласии с собой. Люди, нашедшие «свою работу», могут четко осознавать: «Я на своем месте, это верно сделанный выбор». И выбор должен осуществить именно тот, кому дальше жить с этим выбором, то есть, сам подросток.</w:t>
      </w:r>
    </w:p>
    <w:p w:rsidR="005C75B6" w:rsidRPr="005C75B6" w:rsidRDefault="005C75B6" w:rsidP="005C75B6">
      <w:pPr>
        <w:shd w:val="clear" w:color="auto" w:fill="FFFFFF"/>
        <w:spacing w:before="225"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5C75B6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t>Шаги к выбору профессии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Итак, задача родителей – не навязывать подростку уже готовое решение, а помочь ему определиться самому. Как это сделать?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  ШАГ 1.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Составьте таблицу профессиональных предпочтений.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–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– минус. Проанализируйте, какая профессия набрала плюсов больше всего. Возможно, около этой специальности ребенку и стоит искать свое призвание.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  Разумеется, такой способ профориентации – не самый точный. Но его преимущество в том, что он предлагает школьнику самостоятельно поразмышлять (и может быть, впервые!) над личной системой ценностей, над тем, каким он видит свое будущее.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  ШАГ 2.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Расширяйте знания о профессиональном мире. Чтобы выбирать, нужно знать, из чего выбирать. Между </w:t>
      </w: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тем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очевидно, что жизненный опыт подростка ограничен, его представления о трудовой деятельности отрывочны, а подчас и нереалистичны. Задача родителя –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 xml:space="preserve">   К </w:t>
      </w:r>
      <w:proofErr w:type="spell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профориентационной</w:t>
      </w:r>
      <w:proofErr w:type="spell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работе можно привлечь друзей и знакомых. Например, если ваше чадо подумывает, не стать ли ему юристом – и среди ваших знакомых как раз таковые имеются, – стоит попросить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  ШАГ 3.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Больше информации!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а также интернет-сайты. Иногда в подобных изданиях ребенок находит профессию, о существовании которой он не догадывался (и даже не догадывались его родители!).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  ШАГ 4.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От слов – к делу. 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«порепетировать» ее в профильном кружке, секции, классе.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  ШАГ 5.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Предложите ребенку пройти </w:t>
      </w:r>
      <w:proofErr w:type="spell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профориентационное</w:t>
      </w:r>
      <w:proofErr w:type="spell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тестирование. Чтобы выбрать профессию, необходимо не только разбираться в мире существующих профессий, но прежде </w:t>
      </w: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всего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познать себя – свои личностные качества, способности, стремления. Ведь очевидно, что карьерных высот человек скорее добьется 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в том деле, которое, с одной стороны, ему интересно, а с другой – соответствует его способностям. В Интернете есть много толковых тестов (например, на сайтах www.proforientator.ru; www.profguide.ru; www.reccons.ru; www.kop.ru), которые позволяют «нащупать» профессиональные интересы, личностные особенности, способности старшеклассника и соотнести эти параметры друг с другом. Однако надо иметь в виду, что цель таких тестов – не выдать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  ШАГ 6.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В институт – на экскурсию. Неплохо сводить ребенка на «день открытых дверей» в вуз – и желательно не в один. </w:t>
      </w: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придавайте таким походам чрезмерное значение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– ведь совсем не обязательно, что именно здесь ваш отрок захочет провести свои студенческие годы. Идите в вуз просто как в музей – посмотреть, пообщаться, прочувствовать «</w:t>
      </w: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мое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– не мое».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  ШАГ 7.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Обсуждайте альтернативы. Говоря с ребенком о будущей профессии, не зацикливайтесь на одном варианте. Как правило, сам подросток о запасном варианте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</w:t>
      </w:r>
    </w:p>
    <w:p w:rsidR="005C75B6" w:rsidRPr="005C75B6" w:rsidRDefault="005C75B6" w:rsidP="005C75B6">
      <w:pPr>
        <w:shd w:val="clear" w:color="auto" w:fill="FFFFFF"/>
        <w:spacing w:before="225"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5C75B6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t>Советы родителям, заинтересованным в успешной сдаче экзаменов своими детьми</w:t>
      </w:r>
    </w:p>
    <w:p w:rsidR="005C75B6" w:rsidRPr="005C75B6" w:rsidRDefault="005C75B6" w:rsidP="00A54DB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Поддерживать ребенка – значит верить в него.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Взрослые имеют немало возможностей, чтобы продемонстрировать ребенку свое удовлетворение от его достижений или усилий. Основной путь – научить подростка справляться с различными задачами, создав у него установку: «Ты сможешь это сделать».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  Чтобы показать веру в ребенка, родитель должен иметь мужество и желание сделать следующее: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Забыть о прошлых неудачах ребенка,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Помочь ребенку обрести уверенность в том, что он справится с данной задачей,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Помнить о прошлых удачах и возвращаться к ним, а не к ошибкам.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  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выражения лица.</w:t>
      </w:r>
    </w:p>
    <w:p w:rsidR="005C75B6" w:rsidRPr="005C75B6" w:rsidRDefault="005C75B6" w:rsidP="00A54DB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  Итак, чтобы поддержать ребенка, необходимо: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Опираться на сильные стороны ребенка.</w:t>
      </w:r>
      <w:bookmarkStart w:id="0" w:name="_GoBack"/>
      <w:bookmarkEnd w:id="0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Избегать подчеркивания промахов ребенка.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Проявлять веру в ребенка, сочувствие к нему, уверенность в его силах.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Создать дома обстановку дружелюбия и уважения, уметь и хотеть демонстрировать любовь и уважение к ребенку.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Будьте одновременно тверды и добры, но не выступайте в роли судьи.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Поддерживайте своего ребенка, демонстрируйте, что понимаете его переживания.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Окажите ребенку поддержку независимо от того, какое количество баллов он получит на тестировании. Внушайте ребенку мысль, что количество баллов не является совершенным измерением его возможностей.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В процессе подготовки к экзаменам подбадривайте ребенка, хвалите его за то, что они делают хорошо.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Повышайте его уверенность в себе, так как чем больше ребенок боится неудачи, тем более вероятности допущения ошибок.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Наблюдайте за самочувствием ребенка, ведь только Вы сможете вовремя заметить и предотвратить ухудшение состояние ребенка, связанное с переутомлением.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Обеспечьте дома удобное место для занятий, проследите, чтобы никто из домашних не мешал.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 xml:space="preserve">•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</w:t>
      </w: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Такие продукты, как рыба, творог, орехи, курага, шоколад, мед, бананы и т.д. стимулируют работу головного мозга.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Помогите ребенку распределить темы подготовки по дням.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Убедитесь, что ребенок ознакомился и усвоил методику подготовки к экзаменам. Помните: зазубривание всего фактического материала малоэффективно,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На практике покажите ему, как это делается. Основные формулы и определения можно выписать на листочках и повесить над письменным столом, над кроватью, на кухне и т.д.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Контролируйте режим подготовки ребенка для профилактики перегрузок, объясните ему, что он обязательно должен чередовать занятия с отдыхом.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 xml:space="preserve">• Приобретите сборники тестовых заданий, рекомендованных учителями. Большое значение имеет тренаж ребенка именно по тестированию, ведь эта форма отличается от </w:t>
      </w: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привычных ему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письменных и устных экзаменов.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 xml:space="preserve">•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дайте ему часы на экзамен.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Посоветуйте детям во время тренировки по тестовым заданиям обратить внимание на следующее: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  - пробежать глазами весь тест, чтобы увидеть, какого типа задания в нем содержатся, это поможет настроиться на работу;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 xml:space="preserve">   - внимательно прочитать вопрос до конца и понять его смысл (характерная ошибка во время тестирования – не дочитав до конца, по первым словам уже </w:t>
      </w: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предполагают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ответ и торопятся его вписать);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  - если вопрос вызывает трудности, пропусти его и отметь, чтобы потом к нему вернуться.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Перед экзаменами постарайтесь снизить волнение ребенка, поскольку оно может отрицательно сказаться на результате тестирования. Ребенку всегда передается тревога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Накануне экзамена обеспечьте ребенку полноценный отдых, он должен отдохнуть и как следует выспаться.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• Практика показывает: переедание непосредственно перед экзаменом тормозит умственную деятельность.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5C75B6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  </w:t>
      </w:r>
      <w:r w:rsidRPr="005C75B6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 И помните: самое главное – это снизить напряжение и тревожность ребенка и обеспечить подходящие условия для занятий, ведь успешная сдача экзаменов во многом зависит от настроя и отношения родителей!</w:t>
      </w:r>
    </w:p>
    <w:p w:rsidR="005C75B6" w:rsidRPr="005C75B6" w:rsidRDefault="005C75B6" w:rsidP="005C75B6">
      <w:pPr>
        <w:shd w:val="clear" w:color="auto" w:fill="FFFFFF"/>
        <w:spacing w:before="225" w:after="15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5C75B6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t>Профессия и здоровье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(из книги </w:t>
      </w:r>
      <w:hyperlink r:id="rId6" w:tgtFrame="_blank" w:history="1">
        <w:r w:rsidRPr="005C75B6">
          <w:rPr>
            <w:rFonts w:ascii="Tahoma" w:eastAsia="Times New Roman" w:hAnsi="Tahoma" w:cs="Tahoma"/>
            <w:b/>
            <w:bCs/>
            <w:color w:val="326693"/>
            <w:sz w:val="18"/>
            <w:szCs w:val="18"/>
            <w:u w:val="single"/>
            <w:lang w:eastAsia="ru-RU"/>
          </w:rPr>
          <w:t>Секреты выбора профессии, или Путеводитель выпускника</w:t>
        </w:r>
      </w:hyperlink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, Г.В. </w:t>
      </w:r>
      <w:proofErr w:type="spellStart"/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Резапкина</w:t>
      </w:r>
      <w:proofErr w:type="spellEnd"/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, Москва, "Генезис", 2007, 140)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«Для того чтобы люди находили счастье в своей работе, необходимы три условия: работа должна быть им по силам, она не должна быть изнуряющей, и ей, обязательно, должен сопутствовать успех», — отмечал английский писатель Дж. </w:t>
      </w:r>
      <w:proofErr w:type="spell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Рескин</w:t>
      </w:r>
      <w:proofErr w:type="spell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Потребность в труде для нормального человека так же естественна, как потребность в питании и отдыхе. </w:t>
      </w: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Непосильная работа или безделье так же вредны для здоровья, как избыток или дефицит сна и пищи.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Болезнь может спровоцировать и нелюбимая работа.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Несмотря на все достижения цивилизации, врачи отмечают рост нервно-психических заболеваний, </w:t>
      </w: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сердечно-сосудистой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системы, желудочно-кишечного тракта и т.д. Очень часто эти заболевания профессионально обусловлены. Предприниматели, менеджеры, администраторы, руководители наиболее часто испытывают стрессовые ситуации, вызванные необходимостью принимать решения и брать ответственность, обострением конкуренции и боязнью потерять свой статус. Особую группу риска составляют люди с завышенным уровнем притязания — те, которые стремятся занять место, не соответствующее их возможностям.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Практически все профессии предъявляют свои требования к здоровью человека. Условно все эти требования можно разделить на четыре группы:</w:t>
      </w:r>
    </w:p>
    <w:p w:rsidR="005C75B6" w:rsidRPr="005C75B6" w:rsidRDefault="005C75B6" w:rsidP="005C75B6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5C75B6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двигательные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: координация движений, сила и мышечная выносливость;</w:t>
      </w:r>
    </w:p>
    <w:p w:rsidR="005C75B6" w:rsidRPr="005C75B6" w:rsidRDefault="005C75B6" w:rsidP="005C75B6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5C75B6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анализаторные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: зрение, слух, обоняние, осязание, вкус;</w:t>
      </w:r>
    </w:p>
    <w:p w:rsidR="005C75B6" w:rsidRPr="005C75B6" w:rsidRDefault="005C75B6" w:rsidP="005C75B6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5C75B6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нервно-психические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: сила, подвижность, уравновешенность нервной системы;</w:t>
      </w:r>
      <w:proofErr w:type="gramEnd"/>
    </w:p>
    <w:p w:rsidR="005C75B6" w:rsidRPr="005C75B6" w:rsidRDefault="005C75B6" w:rsidP="005C75B6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интеллектуальные</w:t>
      </w: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: свойства мышления, внимания и памяти.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Многие профессии предъявляют повышенные требования к здоровью человека, потому что могут быть связаны со значительным напряжением зрения (оператор, часовщик, ювелир), длительным стоянием на ногах (продавец, зубной врач, парикмахер), высоким нервно-психическим напряжением (учитель, администратор). Некоторые профессии требуют специального отбора (профотбора), который включает определение годности кандидата по состоянию здоровья, определение профпригодности на основе социально-психологического и психофизиологического изучения личности кандидата. Профотбор абитуриентов проводят многие военные учебные заведения, учреждения МЧС, ФСБ и других федеральных служб.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Выбирая профессию, надо задуматься, как она повлияет на здоровье: не вызовет ли обострение имеющихся хронических заболеваний или возникновение новых?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Подробно о медицинских противопоказаниях к работе и производственному обучению подростков можно прочитать в справочниках, подготовленных Научно-исследовательским институтом гигиены детей и подростков Министерства здравоохранения, в котором содержится более 1400 профессий, которые можно получить в профессиональных учебных заведениях (ПТУ, техникумах, вузах).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 условиям труда, значимым с точки зрения сохранения здоровья, профессии можно разделить на четыре группы:</w:t>
      </w:r>
    </w:p>
    <w:p w:rsidR="005C75B6" w:rsidRPr="005C75B6" w:rsidRDefault="005C75B6" w:rsidP="005C75B6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бытовые условия;</w:t>
      </w:r>
    </w:p>
    <w:p w:rsidR="005C75B6" w:rsidRPr="005C75B6" w:rsidRDefault="005C75B6" w:rsidP="005C75B6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умеренное или непостоянное неблагоприятное воздействие;</w:t>
      </w:r>
    </w:p>
    <w:p w:rsidR="005C75B6" w:rsidRPr="005C75B6" w:rsidRDefault="005C75B6" w:rsidP="005C75B6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одновременное воздействие нескольких неблагоприятных факторов;</w:t>
      </w:r>
    </w:p>
    <w:p w:rsidR="005C75B6" w:rsidRPr="005C75B6" w:rsidRDefault="005C75B6" w:rsidP="005C75B6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тяжелые и вредные условия труда.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Медицинские ограничения профессиональной пригодности</w:t>
      </w:r>
    </w:p>
    <w:tbl>
      <w:tblPr>
        <w:tblW w:w="4250" w:type="pct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5894"/>
      </w:tblGrid>
      <w:tr w:rsidR="005C75B6" w:rsidRPr="005C75B6" w:rsidTr="005C75B6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Противопоказанные профессионально-производственные факторы</w:t>
            </w:r>
          </w:p>
        </w:tc>
      </w:tr>
      <w:tr w:rsidR="005C75B6" w:rsidRPr="005C75B6" w:rsidTr="005C75B6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Органов дыхания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Неблагоприятный микроклимат, загазованность, запыленность, контакт с токсическими веществами, значительное физическое напряжение.</w:t>
            </w:r>
          </w:p>
        </w:tc>
      </w:tr>
      <w:tr w:rsidR="005C75B6" w:rsidRPr="005C75B6" w:rsidTr="005C75B6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5C7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системы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Значительное физическое напряжение, неблагоприятный микроклимат, контакт с токсическими веществами, работа на высоте у движущихся механизмов.</w:t>
            </w:r>
          </w:p>
        </w:tc>
      </w:tr>
      <w:tr w:rsidR="005C75B6" w:rsidRPr="005C75B6" w:rsidTr="005C75B6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Органов зрения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мелкими деталями, значительное физическое напряжение, запыленность.</w:t>
            </w:r>
          </w:p>
        </w:tc>
      </w:tr>
      <w:tr w:rsidR="005C75B6" w:rsidRPr="005C75B6" w:rsidTr="005C75B6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Нервной системы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Нервно-эмоциональное напряжение, шум и вибрация, неблагоприятный микроклимат, контакт с токсическими веществами.</w:t>
            </w:r>
          </w:p>
        </w:tc>
      </w:tr>
      <w:tr w:rsidR="005C75B6" w:rsidRPr="005C75B6" w:rsidTr="005C75B6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Статичная рабочая поза, значительное физическое напряжение (подъем и перенос тяжестей), работа на высоте у движущихся механизмов.</w:t>
            </w:r>
          </w:p>
        </w:tc>
      </w:tr>
      <w:tr w:rsidR="005C75B6" w:rsidRPr="005C75B6" w:rsidTr="005C75B6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Органов пищеварения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 с токсическими веществами, значительное физическое и нервное напряжение, рабочая поза, связанная с напряжением мышц живота, с нарушением режима питания.</w:t>
            </w:r>
          </w:p>
        </w:tc>
      </w:tr>
      <w:tr w:rsidR="005C75B6" w:rsidRPr="005C75B6" w:rsidTr="005C75B6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Почек и мочевых путей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75B6" w:rsidRPr="005C75B6" w:rsidRDefault="005C75B6" w:rsidP="005C75B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Неблагоприятный микроклимат, контакт с токсическими веществами, вынужденная рабочая поза, работа, связанная с нарушением режима питания.</w:t>
            </w:r>
          </w:p>
        </w:tc>
      </w:tr>
    </w:tbl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Проблемы со здоровьем могут осложнить профессиональную деятельность, но и нелюбимая работа может привести человека к нервному срыву, заболеваниям психосоматического характера, потере интереса к жизни, если, конечно, у человека нет других ценностей, кроме карьеры и материального благополучия.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Немецкие медики обратили внимание на странное явление: эпидемия гриппа, которая охватывает население в декабре, не затрагивает почтальонов. Почему? Да потому, что им некогда болеть: накануне Рождества и Нового года почта едва справляется с потоком поздравительных писем и телеграмм.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Поведение человека может быть направлено или на саморазрушение, или на самосохранение. Многие ученые отмечали связь между здоровьем человека и его эмоциями и характером. Зависть, гнев и раздражение уносят жизней больше, чем эпидемии. Остатки здоровья отнимают вредные привычки – алкоголизм, курение, лень и </w:t>
      </w: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обжорство</w:t>
      </w:r>
      <w:proofErr w:type="gram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свойственные людям слабым и безвольным. Привычки формируются в детстве, поэтому в старшем возрасте нужны значительные усилия, чтобы избавится от тех, которые будут мешать всю жизнь и сформировать те, которые помогут сохранить здоровье и достичь успеха.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Косвенным образом оценить состояние своего здоровья вам поможет Опросник «Вегетативная лабильность», составленный чешскими психологами и </w:t>
      </w:r>
      <w:proofErr w:type="spell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апробированый</w:t>
      </w:r>
      <w:proofErr w:type="spell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 НИИ гигиены и профилактики заболеваний детей, подростков и молодежи Министерства </w:t>
      </w:r>
      <w:proofErr w:type="spellStart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здравооохранения</w:t>
      </w:r>
      <w:proofErr w:type="spellEnd"/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РФ.</w:t>
      </w:r>
      <w:proofErr w:type="gramEnd"/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Вегетативная лабильность — это способность организма адекватно реагировать на необычные воздействия внешней среды.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Прочитайте утверждения и подумайте, насколько они похожи на ваши собственные ощущения: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 Утром мне трудно вставать вовремя, я не чувствую себя бодрым.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 Мне трудно сосредоточиться, когда я принимаюсь за работу.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3. Когда меня что-то расстроило или когда я чего-то боюсь, то в животе возникает неприятное чувство.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4. Утром я ограничиваюсь лишь чашкой чая или кофе.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5. Я часто мерзну.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6. Когда приходится долго стоять, мне хочется облокотиться на что-нибудь.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7. При резком наклоне у меня кружится голова или темнеет в глазах.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8. Мне становится не по себе, если я нахожусь на большой высоте или в закрытом помещении.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9. У меня часто бывают головные боли.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10. Когда мне надо сосредоточиться, то я могу покачивать ногой, грызть ногти, что-то рисовать и т.п.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11. Обычно я пользуюсь лифтом, потому что мне трудно подниматься по лестнице.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12. При публичном выступлении у меня учащается сердцебиение, перехватывает горло, потеют руки.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13. При неподвижном сидении на одном месте меня одолевает сон.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14. Я знаю, что такое «покраснеть до корней волос».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15. Некоторые события вызывали у меня тошноту или отсутствие аппетита.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Чем больше «нет», тем меньше у вас поводов для беспокойства о своем здоровье. Больше половины положительных ответов — сигнал неблагополучия. Обратите внимание на свой образ жизни, режим труда и отдыха.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больше, чем в десяти утверждениях говорится о знакомых вам ощущениях, вам следует обратить внимание на свое самочувствие. Если вы намерены выбрать работу, связанную с хроническими нервно-эмоциональными и физическими нагрузками, вам следует проконсультироваться с врачом.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Десять шагов уверенности в себе</w:t>
      </w:r>
    </w:p>
    <w:p w:rsidR="005C75B6" w:rsidRPr="005C75B6" w:rsidRDefault="005C75B6" w:rsidP="005C75B6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Признайтесь себе в своих сильных и слабых сторонах и соответственно сформулируйте, чего вы хотите от жизни.</w:t>
      </w:r>
    </w:p>
    <w:p w:rsidR="005C75B6" w:rsidRPr="005C75B6" w:rsidRDefault="005C75B6" w:rsidP="005C75B6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Никогда не говорите о себе плохо, за вас это сделают другие.</w:t>
      </w:r>
    </w:p>
    <w:p w:rsidR="005C75B6" w:rsidRPr="005C75B6" w:rsidRDefault="005C75B6" w:rsidP="005C75B6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Позволяйте себе расслабиться, прислушаться к своим мыслям, заняться тем, что вам по душе.</w:t>
      </w:r>
    </w:p>
    <w:p w:rsidR="005C75B6" w:rsidRPr="005C75B6" w:rsidRDefault="005C75B6" w:rsidP="005C75B6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Ваши друзья и близкие тоже испытывают неуверенность. Постарайтесь им помочь.</w:t>
      </w:r>
    </w:p>
    <w:p w:rsidR="005C75B6" w:rsidRPr="005C75B6" w:rsidRDefault="005C75B6" w:rsidP="005C75B6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Наметьте для себя две-три главные цели в жизни.</w:t>
      </w:r>
    </w:p>
    <w:p w:rsidR="005C75B6" w:rsidRPr="005C75B6" w:rsidRDefault="005C75B6" w:rsidP="005C75B6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Подумайте, какие промежуточные цели необходимо достичь для достижения главных целей.</w:t>
      </w:r>
    </w:p>
    <w:p w:rsidR="005C75B6" w:rsidRPr="005C75B6" w:rsidRDefault="005C75B6" w:rsidP="005C75B6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Решите, что необходимо предпринять для их достижения, и выполняйте свое решение.</w:t>
      </w:r>
    </w:p>
    <w:p w:rsidR="005C75B6" w:rsidRPr="005C75B6" w:rsidRDefault="005C75B6" w:rsidP="005C75B6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Радуйтесь каждому своему успеху на пути к этим целям, хвалите себя.</w:t>
      </w:r>
    </w:p>
    <w:p w:rsidR="005C75B6" w:rsidRPr="005C75B6" w:rsidRDefault="005C75B6" w:rsidP="005C75B6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Помните, что вы – воплощение надежд ваших родителей, вы – образ и подобие Бога, вы – творец своей жизни.</w:t>
      </w:r>
    </w:p>
    <w:p w:rsidR="005C75B6" w:rsidRPr="005C75B6" w:rsidRDefault="005C75B6" w:rsidP="005C75B6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Если вы уверены в себе, то препятствие станет для вас вызовом, а вызов побуждает к действиям.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Настоящий профессионал бережно относится к своему инструменту, будь то компьютер, скальпель, фотоаппарат или станок. Наш организм – больше, чем инструмент. И самое главное, он дается нам один раз на всю жизнь. Ваше здоровье – этот один из факторов успешной профессиональной карьеры.</w:t>
      </w:r>
    </w:p>
    <w:p w:rsidR="005C75B6" w:rsidRPr="005C75B6" w:rsidRDefault="005C75B6" w:rsidP="005C75B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C75B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Даже беглое знакомство с миром профессий убеждает в том, что не только человек предъявляет свои требования к будущей работе, но и работа диктует свои условия тому.</w:t>
      </w:r>
    </w:p>
    <w:p w:rsidR="00FA24B3" w:rsidRDefault="00FA24B3"/>
    <w:sectPr w:rsidR="00FA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552"/>
    <w:multiLevelType w:val="multilevel"/>
    <w:tmpl w:val="A4002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32655"/>
    <w:multiLevelType w:val="multilevel"/>
    <w:tmpl w:val="8266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26AA1"/>
    <w:multiLevelType w:val="multilevel"/>
    <w:tmpl w:val="D3A6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60210"/>
    <w:multiLevelType w:val="multilevel"/>
    <w:tmpl w:val="8E6E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F11717"/>
    <w:multiLevelType w:val="multilevel"/>
    <w:tmpl w:val="0AF0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B6"/>
    <w:rsid w:val="005C75B6"/>
    <w:rsid w:val="00A54DB5"/>
    <w:rsid w:val="00F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.ru/?page=4&amp;book=1703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4406</Words>
  <Characters>25115</Characters>
  <Application>Microsoft Office Word</Application>
  <DocSecurity>0</DocSecurity>
  <Lines>209</Lines>
  <Paragraphs>58</Paragraphs>
  <ScaleCrop>false</ScaleCrop>
  <Company>Microsoft</Company>
  <LinksUpToDate>false</LinksUpToDate>
  <CharactersWithSpaces>29463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S010D</dc:creator>
  <cp:lastModifiedBy>S010D</cp:lastModifiedBy>
  <cp:revision>2</cp:revision>
  <dcterms:created xsi:type="dcterms:W3CDTF">2022-06-03T09:47:00Z</dcterms:created>
  <dcterms:modified xsi:type="dcterms:W3CDTF">2022-06-06T06:51:00Z</dcterms:modified>
</cp:coreProperties>
</file>