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5A" w:rsidRDefault="0012205A" w:rsidP="0012205A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</w:pP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Уважаемые граждане!</w:t>
      </w:r>
    </w:p>
    <w:p w:rsidR="0012205A" w:rsidRPr="0012205A" w:rsidRDefault="0012205A" w:rsidP="0012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Наша с Вами безопасность зависит от нас, при этом необходимо помнить, что во всех случаях появившаяся угроза террористических актов должна восприниматься как реальная!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b/>
          <w:color w:val="111111"/>
          <w:sz w:val="21"/>
          <w:szCs w:val="21"/>
          <w:shd w:val="clear" w:color="auto" w:fill="FFFFFF"/>
          <w:lang w:eastAsia="ru-RU"/>
        </w:rPr>
        <w:t>В случае обнаружения взрывного устройства или предмета, похожего на взрывное устройство, необходимо сообщить в полицию (02, 112) или единую дежурно-диспетчерскую службу города (59-64-00).</w:t>
      </w:r>
      <w:r w:rsidRPr="0012205A">
        <w:rPr>
          <w:rFonts w:ascii="Arial" w:eastAsia="Times New Roman" w:hAnsi="Arial" w:cs="Arial"/>
          <w:b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До принятия специалистами решения о безопасности обнаруженного предмета, все бесхозные предметы считаются взрывоопасными!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Категорически запрещается самостоятельно вскрывать и осматривать подозрительные предметы. До прибытия специалистов по осмотру места происшествия никаких действий с обнаруженным предметом не предпринимать!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</w:p>
    <w:tbl>
      <w:tblPr>
        <w:tblW w:w="0" w:type="auto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67"/>
      </w:tblGrid>
      <w:tr w:rsidR="0012205A" w:rsidRPr="0012205A" w:rsidTr="0012205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05A" w:rsidRPr="0012205A" w:rsidRDefault="0012205A" w:rsidP="00122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0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4325" cy="1407160"/>
                  <wp:effectExtent l="0" t="0" r="3175" b="2540"/>
                  <wp:docPr id="3" name="Рисунок 3" descr="https://www.klgd.ru/defense/antiterro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lgd.ru/defense/antiterror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205A" w:rsidRPr="0012205A" w:rsidRDefault="0012205A" w:rsidP="0012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proofErr w:type="gramStart"/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Основными признаками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взрывоопасных предметов являются: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наличие у предметов характерного вида штатных боеприпасов, сигнальных, осветительных, учебно-имитационных средств, пиротехнических изделий или их элементов;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наличие звука работающего часового механизма;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наличие связей предмета с объектами окружающей обстановки в виде растяжек;</w:t>
      </w:r>
      <w:proofErr w:type="gramEnd"/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 xml:space="preserve">- </w:t>
      </w:r>
      <w:proofErr w:type="gramStart"/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резкий запах горюче-смазочных материалов или растворителей, исходящего дыма (что может быть связано с разложением химических элементов);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необычно большая масса предмета (например: коробки из-под конфет, банки из-под кофе, книги);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наличие наклеек с надписями на поверхности крышек, коробок (например:</w:t>
      </w:r>
      <w:proofErr w:type="gramEnd"/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«Бомба», «Тротил», «Взрыв», «Заминировано» и т.п.).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proofErr w:type="gramEnd"/>
    </w:p>
    <w:tbl>
      <w:tblPr>
        <w:tblW w:w="0" w:type="auto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711"/>
      </w:tblGrid>
      <w:tr w:rsidR="0012205A" w:rsidRPr="0012205A" w:rsidTr="0012205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05A" w:rsidRPr="0012205A" w:rsidRDefault="0012205A" w:rsidP="00122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0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13940" cy="1153160"/>
                  <wp:effectExtent l="0" t="0" r="0" b="8890"/>
                  <wp:docPr id="2" name="Рисунок 2" descr="https://www.klgd.ru/defense/antiterro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klgd.ru/defense/antiterro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205A" w:rsidRPr="0012205A" w:rsidRDefault="0012205A" w:rsidP="0012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При угрозе террористического акта: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При нахождении в помещениях: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задерните шторы на окнах, это убережет вас от осколков стекол;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держите постоянно включенными телевизор, приемник, настроенные на местные каналы;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подготовьтесь к экстренной эвакуации. Для этого сложите в сумку документы, деньги, ценности, немного продуктов. Желательно иметь свисток для подачи сигнала;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помогите больным и престарелым людям подготовиться к эвакуации;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уберите с балконов горючие и смазочные, легко воспламеняющиеся материалы;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 xml:space="preserve">- подготовьте йод, бинты, вату и другие медицинские средства для оказания первой </w:t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lastRenderedPageBreak/>
        <w:t>медицинской помощи;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договоритесь с соседями о совместных действиях для взаимопомощи;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держите на видном месте список телефонов для передачи экстренной информации в правоохранительные органы, родным, близким и соседям;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удостоверьтесь, что у всех членов семьи есть номера телефонов других членов семьи, родственников и экстренных служб;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определите место, где вы сможете встретиться с членами вашей семьи в экстренной ситуации;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обращайте внимание на появление незнакомых людей и автомобилей на прилегающих к жилым домам территориях;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создайте в доме (квартире) небольшой запас продуктов и воды;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выполняйте все команды, полученные от сотрудников УВД (</w:t>
      </w:r>
      <w:proofErr w:type="gramStart"/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по</w:t>
      </w:r>
      <w:proofErr w:type="gramEnd"/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теле</w:t>
      </w:r>
      <w:proofErr w:type="gramEnd"/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и радиоканалам, другим средствам оповещения).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При нахождении вне помещений: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избегайте мест скопления людей (рынки, магазины, стадионы, и т.п.)</w:t>
      </w:r>
      <w:proofErr w:type="gramStart"/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.</w:t>
      </w:r>
      <w:proofErr w:type="gramEnd"/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 xml:space="preserve">- </w:t>
      </w:r>
      <w:proofErr w:type="gramStart"/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е пользуйтесь общественным транспортом.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По возможности отправьте детей и престарелых родственников на дачу, в деревню, в другой населенный пункт к родственникам или знакомым.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В случае совершения террористического акта: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proofErr w:type="gramStart"/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Правила поведения при захвате и удержании заложников: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беспрекословно выполняйте требования террористов, не смотрите им в глаза;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постарайтесь отвлечься от неприятных мыслей;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осмотрите место, где вы находитесь, отметьте пути отступления, укрытия;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старайтесь не выделяться в группе заложников;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если вам необходимо встать, перейти на другое место, спрашивайте разрешения;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постарайтесь расположиться подальше от окон, лестниц и дверей;</w:t>
      </w:r>
      <w:proofErr w:type="gramEnd"/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 xml:space="preserve">- </w:t>
      </w:r>
      <w:proofErr w:type="gramStart"/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старайтесь занять себя: читать, писать и т.д.;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не употребляйте алкоголь;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отдайте личные вещи, которые требуют террористы;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при стрельбе ложитесь на пол или укройтесь, но никуда не бегите;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при силовом методе освобождения заложников, лягте на пол лицом вниз и обхватите голову руками, четко выполняйте все распоряжения представителей спецслужб, никогда не бегите навстречу освободителям;</w:t>
      </w:r>
      <w:proofErr w:type="gramEnd"/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 (заложников), моральное и физическое состояние террористов, особенности их поведения, другую имеющуюся у вас информацию.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</w:p>
    <w:tbl>
      <w:tblPr>
        <w:tblW w:w="0" w:type="auto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99"/>
      </w:tblGrid>
      <w:tr w:rsidR="0012205A" w:rsidRPr="0012205A" w:rsidTr="0012205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05A" w:rsidRPr="0012205A" w:rsidRDefault="0012205A" w:rsidP="00122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0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60320" cy="1391285"/>
                  <wp:effectExtent l="0" t="0" r="0" b="0"/>
                  <wp:docPr id="1" name="Рисунок 1" descr="https://www.klgd.ru/defense/antiterror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klgd.ru/defense/antiterror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6FC" w:rsidRDefault="0012205A"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proofErr w:type="gramStart"/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Правила поведения при взрыве здания,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если вы оказались под завалами: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обуздайте первый страх, не падайте духом;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осмотритесь - нет ли поблизости пустот, уточните - откуда поступает воздух;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постарайтесь подать сигнал рукой, палкой, голосом, свистком, стуком.</w:t>
      </w:r>
      <w:proofErr w:type="gramEnd"/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 xml:space="preserve"> Лучше это делать когда услышите голоса людей, лай собаки;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- как только машины и механизмы прекратят работу, и наступит тишина – значит, объявлена «минута молчания». В это время спасатели с приборами и собаками ведут усиленную разведку. Используйте это и привлеките их внимание любым способом.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Помните! Вас обнаружат по стону, крику и даже по дыханию.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b/>
          <w:color w:val="111111"/>
          <w:sz w:val="21"/>
          <w:szCs w:val="21"/>
          <w:shd w:val="clear" w:color="auto" w:fill="FFFFFF"/>
          <w:lang w:eastAsia="ru-RU"/>
        </w:rPr>
        <w:lastRenderedPageBreak/>
        <w:t>  Сообщаем телефоны специальных служб города:</w:t>
      </w:r>
      <w:r w:rsidRPr="0012205A">
        <w:rPr>
          <w:rFonts w:ascii="Arial" w:eastAsia="Times New Roman" w:hAnsi="Arial" w:cs="Arial"/>
          <w:b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b/>
          <w:color w:val="111111"/>
          <w:sz w:val="21"/>
          <w:szCs w:val="21"/>
          <w:shd w:val="clear" w:color="auto" w:fill="FFFFFF"/>
          <w:lang w:eastAsia="ru-RU"/>
        </w:rPr>
        <w:t>         - управление внутренних дел                                                       - 02</w:t>
      </w:r>
      <w:r w:rsidRPr="0012205A">
        <w:rPr>
          <w:rFonts w:ascii="Arial" w:eastAsia="Times New Roman" w:hAnsi="Arial" w:cs="Arial"/>
          <w:b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b/>
          <w:color w:val="111111"/>
          <w:sz w:val="21"/>
          <w:szCs w:val="21"/>
          <w:shd w:val="clear" w:color="auto" w:fill="FFFFFF"/>
          <w:lang w:eastAsia="ru-RU"/>
        </w:rPr>
        <w:t>         - дежурная служба «Антитеррор»                                                - 21-48-85</w:t>
      </w:r>
      <w:r w:rsidRPr="0012205A">
        <w:rPr>
          <w:rFonts w:ascii="Arial" w:eastAsia="Times New Roman" w:hAnsi="Arial" w:cs="Arial"/>
          <w:b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b/>
          <w:color w:val="111111"/>
          <w:sz w:val="21"/>
          <w:szCs w:val="21"/>
          <w:shd w:val="clear" w:color="auto" w:fill="FFFFFF"/>
          <w:lang w:eastAsia="ru-RU"/>
        </w:rPr>
        <w:t>         - единый телефон вызова экстренных оперативных служб      - 112.</w:t>
      </w:r>
      <w:r w:rsidRPr="0012205A">
        <w:rPr>
          <w:rFonts w:ascii="Arial" w:eastAsia="Times New Roman" w:hAnsi="Arial" w:cs="Arial"/>
          <w:b/>
          <w:color w:val="111111"/>
          <w:sz w:val="21"/>
          <w:szCs w:val="21"/>
          <w:lang w:eastAsia="ru-RU"/>
        </w:rPr>
        <w:br/>
      </w:r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  Уважаемые калининградцы!</w:t>
      </w:r>
      <w:r w:rsidRPr="0012205A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bookmarkStart w:id="0" w:name="_GoBack"/>
      <w:bookmarkEnd w:id="0"/>
      <w:r w:rsidRPr="0012205A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Помните! Ваша бдительность, внимание, осторожность, хладнокровие и осознание своего гражданского долга может стать непреодолимой преградой на пути террористов!</w:t>
      </w:r>
    </w:p>
    <w:sectPr w:rsidR="00DE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5A"/>
    <w:rsid w:val="0012205A"/>
    <w:rsid w:val="0072774C"/>
    <w:rsid w:val="00DE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1</cp:revision>
  <dcterms:created xsi:type="dcterms:W3CDTF">2021-02-26T07:51:00Z</dcterms:created>
  <dcterms:modified xsi:type="dcterms:W3CDTF">2021-02-26T07:52:00Z</dcterms:modified>
</cp:coreProperties>
</file>