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154" w:rsidRPr="00061A03" w:rsidRDefault="00306154" w:rsidP="00306154">
      <w:pPr>
        <w:shd w:val="clear" w:color="auto" w:fill="FFFFFF"/>
        <w:spacing w:before="150" w:after="180" w:line="240" w:lineRule="auto"/>
        <w:jc w:val="center"/>
        <w:rPr>
          <w:rFonts w:ascii="Tahoma" w:eastAsia="Times New Roman" w:hAnsi="Tahoma" w:cs="Tahoma"/>
          <w:color w:val="C00000"/>
          <w:sz w:val="18"/>
          <w:szCs w:val="18"/>
          <w:lang w:eastAsia="ru-RU"/>
        </w:rPr>
      </w:pPr>
      <w:r w:rsidRPr="00061A03">
        <w:rPr>
          <w:rFonts w:ascii="Georgia" w:eastAsia="Times New Roman" w:hAnsi="Georgia" w:cs="Arial"/>
          <w:b/>
          <w:bCs/>
          <w:i/>
          <w:iCs/>
          <w:color w:val="C00000"/>
          <w:sz w:val="27"/>
          <w:lang w:eastAsia="ru-RU"/>
        </w:rPr>
        <w:t>ВРЕДНЫЕ ПРИВЫЧКИ ЧЕЛОВЕКА</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Tahoma" w:eastAsia="Times New Roman" w:hAnsi="Tahoma" w:cs="Tahoma"/>
          <w:color w:val="000000" w:themeColor="text1"/>
          <w:sz w:val="18"/>
          <w:szCs w:val="18"/>
          <w:lang w:eastAsia="ru-RU"/>
        </w:rPr>
        <w:br/>
      </w:r>
      <w:r w:rsidRPr="00061A03">
        <w:rPr>
          <w:rFonts w:ascii="Georgia" w:eastAsia="Times New Roman" w:hAnsi="Georgia" w:cs="Arial"/>
          <w:i/>
          <w:iCs/>
          <w:color w:val="000000" w:themeColor="text1"/>
          <w:sz w:val="27"/>
          <w:lang w:eastAsia="ru-RU"/>
        </w:rPr>
        <w:t>Вредные привычки являются одной из самых больших проблем современного общества. Курение и злоупотребление алкоголем являются самыми опасными вредными привычками и приносят огромнейший вред не только лицам, страдающим этими привычками-заболеваниями, но и окружающих их людям и всему обществу в целом.</w:t>
      </w:r>
    </w:p>
    <w:p w:rsidR="00306154" w:rsidRPr="00061A03" w:rsidRDefault="00306154" w:rsidP="00306154">
      <w:pPr>
        <w:shd w:val="clear" w:color="auto" w:fill="FFFFFF"/>
        <w:spacing w:before="150" w:after="180" w:line="240" w:lineRule="auto"/>
        <w:jc w:val="center"/>
        <w:rPr>
          <w:rFonts w:ascii="Tahoma" w:eastAsia="Times New Roman" w:hAnsi="Tahoma" w:cs="Tahoma"/>
          <w:color w:val="C00000"/>
          <w:sz w:val="18"/>
          <w:szCs w:val="18"/>
          <w:lang w:eastAsia="ru-RU"/>
        </w:rPr>
      </w:pPr>
      <w:r w:rsidRPr="00061A03">
        <w:rPr>
          <w:rFonts w:ascii="Georgia" w:eastAsia="Times New Roman" w:hAnsi="Georgia" w:cs="Arial"/>
          <w:b/>
          <w:bCs/>
          <w:i/>
          <w:iCs/>
          <w:color w:val="C00000"/>
          <w:sz w:val="27"/>
          <w:lang w:eastAsia="ru-RU"/>
        </w:rPr>
        <w:t>Вредные привычки: КУРЕНИЕ</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Курение –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окружающие курильщика люди и очень часто это еще и дети.</w:t>
      </w:r>
    </w:p>
    <w:p w:rsidR="00306154" w:rsidRPr="00061A03" w:rsidRDefault="00306154" w:rsidP="00306154">
      <w:pPr>
        <w:shd w:val="clear" w:color="auto" w:fill="FFFFFF"/>
        <w:spacing w:before="150" w:after="180" w:line="240" w:lineRule="auto"/>
        <w:jc w:val="center"/>
        <w:rPr>
          <w:rFonts w:ascii="Tahoma" w:eastAsia="Times New Roman" w:hAnsi="Tahoma" w:cs="Tahoma"/>
          <w:color w:val="C00000"/>
          <w:sz w:val="18"/>
          <w:szCs w:val="18"/>
          <w:lang w:eastAsia="ru-RU"/>
        </w:rPr>
      </w:pPr>
      <w:r w:rsidRPr="00061A03">
        <w:rPr>
          <w:rFonts w:ascii="Georgia" w:eastAsia="Times New Roman" w:hAnsi="Georgia" w:cs="Arial"/>
          <w:b/>
          <w:bCs/>
          <w:i/>
          <w:iCs/>
          <w:color w:val="C00000"/>
          <w:sz w:val="27"/>
          <w:lang w:eastAsia="ru-RU"/>
        </w:rPr>
        <w:t>Вредные привычки: АЛКОГОЛИЗМ</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Алкоголизм 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p>
    <w:p w:rsidR="00306154" w:rsidRPr="00061A03" w:rsidRDefault="00306154" w:rsidP="00306154">
      <w:pPr>
        <w:shd w:val="clear" w:color="auto" w:fill="FFFFFF"/>
        <w:spacing w:before="150" w:after="180" w:line="240" w:lineRule="auto"/>
        <w:jc w:val="center"/>
        <w:rPr>
          <w:rFonts w:ascii="Tahoma" w:eastAsia="Times New Roman" w:hAnsi="Tahoma" w:cs="Tahoma"/>
          <w:color w:val="C00000"/>
          <w:sz w:val="18"/>
          <w:szCs w:val="18"/>
          <w:lang w:eastAsia="ru-RU"/>
        </w:rPr>
      </w:pPr>
      <w:r w:rsidRPr="00061A03">
        <w:rPr>
          <w:rFonts w:ascii="Georgia" w:eastAsia="Times New Roman" w:hAnsi="Georgia" w:cs="Arial"/>
          <w:b/>
          <w:bCs/>
          <w:i/>
          <w:iCs/>
          <w:color w:val="C00000"/>
          <w:sz w:val="27"/>
          <w:lang w:eastAsia="ru-RU"/>
        </w:rPr>
        <w:t>ВЛИЯНИЕ ВРЕДНЫХ ПРИВЫЧЕК НА ЗДОРОВЬЕ ЧЕЛОВЕКА</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xml:space="preserve">Очень часто люди, страдающие вредными привычками, не знают о влиянии этих привычек на здоровье или же не осознают всю опасность, которую таят в себе алкоголь и табак. И нередки случаи когда человек, просто поняв какой </w:t>
      </w:r>
      <w:proofErr w:type="gramStart"/>
      <w:r w:rsidRPr="00061A03">
        <w:rPr>
          <w:rFonts w:ascii="Georgia" w:eastAsia="Times New Roman" w:hAnsi="Georgia" w:cs="Arial"/>
          <w:i/>
          <w:iCs/>
          <w:color w:val="000000" w:themeColor="text1"/>
          <w:sz w:val="27"/>
          <w:lang w:eastAsia="ru-RU"/>
        </w:rPr>
        <w:t>вред</w:t>
      </w:r>
      <w:proofErr w:type="gramEnd"/>
      <w:r w:rsidRPr="00061A03">
        <w:rPr>
          <w:rFonts w:ascii="Georgia" w:eastAsia="Times New Roman" w:hAnsi="Georgia" w:cs="Arial"/>
          <w:i/>
          <w:iCs/>
          <w:color w:val="000000" w:themeColor="text1"/>
          <w:sz w:val="27"/>
          <w:lang w:eastAsia="ru-RU"/>
        </w:rPr>
        <w:t xml:space="preserve"> наносит себе и окружающим, расстается с вредными привычками.</w:t>
      </w:r>
    </w:p>
    <w:p w:rsidR="00306154" w:rsidRPr="00061A03" w:rsidRDefault="00306154" w:rsidP="00306154">
      <w:pPr>
        <w:shd w:val="clear" w:color="auto" w:fill="FFFFFF"/>
        <w:spacing w:before="150" w:after="180" w:line="240" w:lineRule="auto"/>
        <w:jc w:val="center"/>
        <w:rPr>
          <w:rFonts w:ascii="Tahoma" w:eastAsia="Times New Roman" w:hAnsi="Tahoma" w:cs="Tahoma"/>
          <w:color w:val="C00000"/>
          <w:sz w:val="18"/>
          <w:szCs w:val="18"/>
          <w:lang w:eastAsia="ru-RU"/>
        </w:rPr>
      </w:pPr>
      <w:r w:rsidRPr="00061A03">
        <w:rPr>
          <w:rFonts w:ascii="Arial" w:eastAsia="Times New Roman" w:hAnsi="Arial" w:cs="Arial"/>
          <w:b/>
          <w:bCs/>
          <w:i/>
          <w:iCs/>
          <w:color w:val="C00000"/>
          <w:sz w:val="27"/>
          <w:lang w:eastAsia="ru-RU"/>
        </w:rPr>
        <w:t>Влияние курения на здоровье человека:</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Портится структура ногтей и волос, меняется цвет кожи.</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Желтеют и слабеют зубы, появляется неприятный запах изо рта.</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Сосуды курильщика становятся хрупкими и неэластичными.</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xml:space="preserve">· </w:t>
      </w:r>
      <w:proofErr w:type="spellStart"/>
      <w:r w:rsidRPr="00061A03">
        <w:rPr>
          <w:rFonts w:ascii="Georgia" w:eastAsia="Times New Roman" w:hAnsi="Georgia" w:cs="Arial"/>
          <w:i/>
          <w:iCs/>
          <w:color w:val="000000" w:themeColor="text1"/>
          <w:sz w:val="27"/>
          <w:lang w:eastAsia="ru-RU"/>
        </w:rPr>
        <w:t>Табакокурение</w:t>
      </w:r>
      <w:proofErr w:type="spellEnd"/>
      <w:r w:rsidRPr="00061A03">
        <w:rPr>
          <w:rFonts w:ascii="Georgia" w:eastAsia="Times New Roman" w:hAnsi="Georgia" w:cs="Arial"/>
          <w:i/>
          <w:iCs/>
          <w:color w:val="000000" w:themeColor="text1"/>
          <w:sz w:val="27"/>
          <w:lang w:eastAsia="ru-RU"/>
        </w:rPr>
        <w:t xml:space="preserve"> способствует гниению желудочно-кишечного тракта.</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Повышается риск возникновения язвы желудка.</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Нарушается кислородный обмен в организме и как следствие затрудняется очистка крови.</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Никотин способствует повышению давления.</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lastRenderedPageBreak/>
        <w:t xml:space="preserve">· Увеличивается вероятность возникновения инсультов, инфарктов, стенокардии и других заболеваний </w:t>
      </w:r>
      <w:proofErr w:type="spellStart"/>
      <w:proofErr w:type="gramStart"/>
      <w:r w:rsidRPr="00061A03">
        <w:rPr>
          <w:rFonts w:ascii="Georgia" w:eastAsia="Times New Roman" w:hAnsi="Georgia" w:cs="Arial"/>
          <w:i/>
          <w:iCs/>
          <w:color w:val="000000" w:themeColor="text1"/>
          <w:sz w:val="27"/>
          <w:lang w:eastAsia="ru-RU"/>
        </w:rPr>
        <w:t>сердечно-сосудистой</w:t>
      </w:r>
      <w:proofErr w:type="spellEnd"/>
      <w:proofErr w:type="gramEnd"/>
      <w:r w:rsidRPr="00061A03">
        <w:rPr>
          <w:rFonts w:ascii="Georgia" w:eastAsia="Times New Roman" w:hAnsi="Georgia" w:cs="Arial"/>
          <w:i/>
          <w:iCs/>
          <w:color w:val="000000" w:themeColor="text1"/>
          <w:sz w:val="27"/>
          <w:lang w:eastAsia="ru-RU"/>
        </w:rPr>
        <w:t xml:space="preserve"> системы.</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Нарушается защита дыхательных путей, в результате чего курильщики более подвержены заболеваниям горла, бронхов и легких, а так же тяжелее переносят данные заболевания.</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Курение способствует развитию онкологических заболеваний.</w:t>
      </w:r>
    </w:p>
    <w:p w:rsidR="00306154" w:rsidRPr="00061A03" w:rsidRDefault="00306154" w:rsidP="00306154">
      <w:pPr>
        <w:shd w:val="clear" w:color="auto" w:fill="FFFFFF"/>
        <w:spacing w:before="150" w:after="180" w:line="240" w:lineRule="auto"/>
        <w:jc w:val="center"/>
        <w:rPr>
          <w:rFonts w:ascii="Tahoma" w:eastAsia="Times New Roman" w:hAnsi="Tahoma" w:cs="Tahoma"/>
          <w:color w:val="C00000"/>
          <w:sz w:val="18"/>
          <w:szCs w:val="18"/>
          <w:lang w:eastAsia="ru-RU"/>
        </w:rPr>
      </w:pPr>
      <w:r w:rsidRPr="00061A03">
        <w:rPr>
          <w:rFonts w:ascii="Arial" w:eastAsia="Times New Roman" w:hAnsi="Arial" w:cs="Arial"/>
          <w:b/>
          <w:bCs/>
          <w:i/>
          <w:iCs/>
          <w:color w:val="C00000"/>
          <w:sz w:val="27"/>
          <w:lang w:eastAsia="ru-RU"/>
        </w:rPr>
        <w:t>Влияние алкоголя на здоровье человека.</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Разрушается иммунная система организма.</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Нарушается деятельность печени, которая несет в организме главную очистительную функцию.</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Нарушается работа органов пищеварения, что приводит к тяжелым заболеваниям пищевода, желудка, поджелудочной железы.</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Алкоголь неминуемо приводит к заболеваниям сердечно сосудистой системы, т.к. алкоголь разрушает эритроциты (клетки крови), которые перестают правильно выполнять свои функции.</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Употребление алкоголя в период беременности ведет к тяжелейшим последствиям для ребенка, а так же пагубно влияет на все следующие поколения.</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Алкоголь сокращает жизнь человека на 10-15 лет</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Georgia" w:eastAsia="Times New Roman" w:hAnsi="Georgia" w:cs="Arial"/>
          <w:i/>
          <w:iCs/>
          <w:color w:val="000000" w:themeColor="text1"/>
          <w:sz w:val="27"/>
          <w:lang w:eastAsia="ru-RU"/>
        </w:rPr>
        <w:t>· 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w:t>
      </w:r>
    </w:p>
    <w:p w:rsidR="00306154" w:rsidRPr="00061A03" w:rsidRDefault="00306154" w:rsidP="00306154">
      <w:pPr>
        <w:shd w:val="clear" w:color="auto" w:fill="FFFFFF"/>
        <w:spacing w:before="150" w:after="180" w:line="240" w:lineRule="auto"/>
        <w:jc w:val="center"/>
        <w:rPr>
          <w:rFonts w:ascii="Tahoma" w:eastAsia="Times New Roman" w:hAnsi="Tahoma" w:cs="Tahoma"/>
          <w:color w:val="C00000"/>
          <w:sz w:val="18"/>
          <w:szCs w:val="18"/>
          <w:lang w:eastAsia="ru-RU"/>
        </w:rPr>
      </w:pPr>
      <w:r w:rsidRPr="00061A03">
        <w:rPr>
          <w:rFonts w:ascii="Georgia" w:eastAsia="Times New Roman" w:hAnsi="Georgia" w:cs="Arial"/>
          <w:b/>
          <w:bCs/>
          <w:i/>
          <w:iCs/>
          <w:color w:val="C00000"/>
          <w:sz w:val="27"/>
          <w:lang w:eastAsia="ru-RU"/>
        </w:rPr>
        <w:t>ПРОФИЛАКТИКА ВРЕДНЫХ ПРИВЫЧЕК</w:t>
      </w:r>
    </w:p>
    <w:p w:rsidR="00306154"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Tahoma" w:eastAsia="Times New Roman" w:hAnsi="Tahoma" w:cs="Tahoma"/>
          <w:color w:val="000000" w:themeColor="text1"/>
          <w:sz w:val="18"/>
          <w:szCs w:val="18"/>
          <w:lang w:eastAsia="ru-RU"/>
        </w:rPr>
        <w:br/>
      </w:r>
      <w:r w:rsidRPr="00061A03">
        <w:rPr>
          <w:rFonts w:ascii="Georgia" w:eastAsia="Times New Roman" w:hAnsi="Georgia" w:cs="Arial"/>
          <w:i/>
          <w:iCs/>
          <w:color w:val="000000" w:themeColor="text1"/>
          <w:sz w:val="27"/>
          <w:lang w:eastAsia="ru-RU"/>
        </w:rPr>
        <w:t xml:space="preserve">Бороться со своими вредными привычками нелегко, ведь борьба с самим собой – дело сложное. Если вы осознали, что табак и алкоголь  вредят вашей жизни и жизни окружающих людей, то приложите все усилия чтобы справиться с этой пагубной зависимостью. </w:t>
      </w:r>
    </w:p>
    <w:p w:rsidR="00404E28" w:rsidRPr="00061A03" w:rsidRDefault="00306154" w:rsidP="00306154">
      <w:pPr>
        <w:shd w:val="clear" w:color="auto" w:fill="FFFFFF"/>
        <w:spacing w:before="150" w:after="180" w:line="240" w:lineRule="auto"/>
        <w:jc w:val="both"/>
        <w:rPr>
          <w:rFonts w:ascii="Tahoma" w:eastAsia="Times New Roman" w:hAnsi="Tahoma" w:cs="Tahoma"/>
          <w:color w:val="000000" w:themeColor="text1"/>
          <w:sz w:val="18"/>
          <w:szCs w:val="18"/>
          <w:lang w:eastAsia="ru-RU"/>
        </w:rPr>
      </w:pPr>
      <w:r w:rsidRPr="00061A03">
        <w:rPr>
          <w:rFonts w:ascii="Arial" w:eastAsia="Times New Roman" w:hAnsi="Arial" w:cs="Arial"/>
          <w:b/>
          <w:bCs/>
          <w:i/>
          <w:iCs/>
          <w:color w:val="000000" w:themeColor="text1"/>
          <w:sz w:val="27"/>
          <w:lang w:eastAsia="ru-RU"/>
        </w:rPr>
        <w:t>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долголетия!</w:t>
      </w:r>
    </w:p>
    <w:sectPr w:rsidR="00404E28" w:rsidRPr="00061A03" w:rsidSect="00404E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D3A49"/>
    <w:multiLevelType w:val="multilevel"/>
    <w:tmpl w:val="F862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6154"/>
    <w:rsid w:val="00061A03"/>
    <w:rsid w:val="00264C03"/>
    <w:rsid w:val="00306154"/>
    <w:rsid w:val="00404E28"/>
    <w:rsid w:val="00E23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E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6154"/>
    <w:pPr>
      <w:spacing w:before="100" w:beforeAutospacing="1" w:after="100" w:afterAutospacing="1" w:line="240" w:lineRule="auto"/>
    </w:pPr>
    <w:rPr>
      <w:rFonts w:eastAsia="Times New Roman"/>
      <w:sz w:val="24"/>
      <w:szCs w:val="24"/>
      <w:lang w:eastAsia="ru-RU"/>
    </w:rPr>
  </w:style>
  <w:style w:type="character" w:styleId="a4">
    <w:name w:val="Emphasis"/>
    <w:basedOn w:val="a0"/>
    <w:uiPriority w:val="20"/>
    <w:qFormat/>
    <w:rsid w:val="00306154"/>
    <w:rPr>
      <w:i/>
      <w:iCs/>
    </w:rPr>
  </w:style>
  <w:style w:type="character" w:styleId="a5">
    <w:name w:val="Strong"/>
    <w:basedOn w:val="a0"/>
    <w:uiPriority w:val="22"/>
    <w:qFormat/>
    <w:rsid w:val="00306154"/>
    <w:rPr>
      <w:b/>
      <w:bCs/>
    </w:rPr>
  </w:style>
</w:styles>
</file>

<file path=word/webSettings.xml><?xml version="1.0" encoding="utf-8"?>
<w:webSettings xmlns:r="http://schemas.openxmlformats.org/officeDocument/2006/relationships" xmlns:w="http://schemas.openxmlformats.org/wordprocessingml/2006/main">
  <w:divs>
    <w:div w:id="197722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2021-04-13T13:51:00Z</dcterms:created>
  <dcterms:modified xsi:type="dcterms:W3CDTF">2021-04-13T14:59:00Z</dcterms:modified>
</cp:coreProperties>
</file>