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75" w:rsidRPr="00142EED" w:rsidRDefault="00142EED" w:rsidP="007425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742575" w:rsidRPr="00142EED">
        <w:rPr>
          <w:rFonts w:ascii="Times New Roman" w:hAnsi="Times New Roman" w:cs="Times New Roman"/>
          <w:sz w:val="36"/>
          <w:szCs w:val="36"/>
        </w:rPr>
        <w:t>оспитательны</w:t>
      </w:r>
      <w:r>
        <w:rPr>
          <w:rFonts w:ascii="Times New Roman" w:hAnsi="Times New Roman" w:cs="Times New Roman"/>
          <w:sz w:val="36"/>
          <w:szCs w:val="36"/>
        </w:rPr>
        <w:t>е</w:t>
      </w:r>
      <w:r w:rsidR="00742575" w:rsidRPr="00142EED">
        <w:rPr>
          <w:rFonts w:ascii="Times New Roman" w:hAnsi="Times New Roman" w:cs="Times New Roman"/>
          <w:sz w:val="36"/>
          <w:szCs w:val="36"/>
        </w:rPr>
        <w:t xml:space="preserve"> и культурно-просветительски</w:t>
      </w:r>
      <w:r>
        <w:rPr>
          <w:rFonts w:ascii="Times New Roman" w:hAnsi="Times New Roman" w:cs="Times New Roman"/>
          <w:sz w:val="36"/>
          <w:szCs w:val="36"/>
        </w:rPr>
        <w:t>е</w:t>
      </w:r>
      <w:r w:rsidR="00742575" w:rsidRPr="00142EED">
        <w:rPr>
          <w:rFonts w:ascii="Times New Roman" w:hAnsi="Times New Roman" w:cs="Times New Roman"/>
          <w:sz w:val="36"/>
          <w:szCs w:val="36"/>
        </w:rPr>
        <w:t xml:space="preserve"> мероприяти</w:t>
      </w:r>
      <w:r>
        <w:rPr>
          <w:rFonts w:ascii="Times New Roman" w:hAnsi="Times New Roman" w:cs="Times New Roman"/>
          <w:sz w:val="36"/>
          <w:szCs w:val="36"/>
        </w:rPr>
        <w:t>я</w:t>
      </w:r>
      <w:r w:rsidR="00742575" w:rsidRPr="00142EED">
        <w:rPr>
          <w:rFonts w:ascii="Times New Roman" w:hAnsi="Times New Roman" w:cs="Times New Roman"/>
          <w:sz w:val="36"/>
          <w:szCs w:val="36"/>
        </w:rPr>
        <w:t>, направленны</w:t>
      </w:r>
      <w:r>
        <w:rPr>
          <w:rFonts w:ascii="Times New Roman" w:hAnsi="Times New Roman" w:cs="Times New Roman"/>
          <w:sz w:val="36"/>
          <w:szCs w:val="36"/>
        </w:rPr>
        <w:t>е</w:t>
      </w:r>
      <w:r w:rsidR="00742575" w:rsidRPr="00142EED">
        <w:rPr>
          <w:rFonts w:ascii="Times New Roman" w:hAnsi="Times New Roman" w:cs="Times New Roman"/>
          <w:sz w:val="36"/>
          <w:szCs w:val="36"/>
        </w:rPr>
        <w:t xml:space="preserve"> на развитие у детей и молодежи неприятия идеологии терроризма и привитие им традиционных российских духовно-нравственных ценностей</w:t>
      </w:r>
    </w:p>
    <w:p w:rsidR="00142EED" w:rsidRDefault="00142EED" w:rsidP="00813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4C9" w:rsidRPr="00142EED" w:rsidRDefault="00992C5D" w:rsidP="00142E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4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564C9" w:rsidRPr="0014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 направлено на осознание человеком себя как члена общества, народа, представителя страны и государства. Воспитание гражданственности означает привитие человеку с самых ранних лет жизни интереса к истории своей страны, ее жизни, к ее народу.</w:t>
      </w:r>
    </w:p>
    <w:p w:rsidR="004564C9" w:rsidRPr="00142EED" w:rsidRDefault="00142EED" w:rsidP="00142E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564C9" w:rsidRPr="0014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Стержнем гражданского воспитания является патриотизм. Патриотизм - важнейший духовно-нравственный фактор сохранения общественной  стабильности, независимости и безопасности государства. 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нашей школы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Ученики активно участвуют в различных мероприятиях: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встречи с ветеранами локальных конфликтов, т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ружениками тыла, воинами запаса;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представителями общественных организаций патриотической и гражданской направленности, детско-юношеских движений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различные музеи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Выпускают школьную газету на патриотическую и правовую темы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564C9" w:rsidRPr="00142EED" w:rsidRDefault="004564C9" w:rsidP="00142EE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Дней воинской славы России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по темам: «Я – гражданин и патриот», «Флаг наш и герб», «Символы государства», « Школьная и классная символика» и т.д.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о знаменательных событиях истории России, о героях страны</w:t>
      </w:r>
      <w:r w:rsidR="008135B7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C9" w:rsidRPr="00142EED" w:rsidRDefault="004564C9" w:rsidP="00142EED">
      <w:pPr>
        <w:pStyle w:val="a6"/>
        <w:numPr>
          <w:ilvl w:val="0"/>
          <w:numId w:val="2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рождения школы:</w:t>
      </w:r>
    </w:p>
    <w:p w:rsidR="004564C9" w:rsidRPr="00142EED" w:rsidRDefault="004564C9" w:rsidP="00142EED">
      <w:pPr>
        <w:pStyle w:val="a6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Посвящение в школьники 1-х классов,</w:t>
      </w:r>
      <w:r w:rsid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посвящение в пятиклассники;</w:t>
      </w:r>
    </w:p>
    <w:p w:rsidR="004564C9" w:rsidRPr="00142EED" w:rsidRDefault="004564C9" w:rsidP="00142EED">
      <w:pPr>
        <w:pStyle w:val="a6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КТД «Школа – наш дом» </w:t>
      </w:r>
    </w:p>
    <w:p w:rsidR="008135B7" w:rsidRPr="00142EED" w:rsidRDefault="004564C9" w:rsidP="00142EED">
      <w:pPr>
        <w:pStyle w:val="a6"/>
        <w:numPr>
          <w:ilvl w:val="0"/>
          <w:numId w:val="5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народного единства</w:t>
      </w:r>
      <w:r w:rsidR="008135B7"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64C9" w:rsidRPr="00142EED" w:rsidRDefault="008135B7" w:rsidP="00142EED">
      <w:pPr>
        <w:pStyle w:val="a6"/>
        <w:numPr>
          <w:ilvl w:val="0"/>
          <w:numId w:val="5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4C9"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 защитника Отечества: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«Они сражались за Родину»,      «Моя Россия, моя страна!», «Защитники Родины», «Герои живут рядом», 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чём рассказала награда?»;</w:t>
      </w:r>
    </w:p>
    <w:p w:rsidR="004564C9" w:rsidRPr="00142EED" w:rsidRDefault="008135B7" w:rsidP="00142EED">
      <w:pPr>
        <w:pStyle w:val="a6"/>
        <w:numPr>
          <w:ilvl w:val="0"/>
          <w:numId w:val="5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 </w:t>
      </w:r>
      <w:proofErr w:type="gramStart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4C9"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 космонавтики</w:t>
      </w:r>
      <w:r w:rsidR="004564C9" w:rsidRPr="0014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4564C9"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«Россия в освоении космоса»,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«Первый  полет»,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«</w:t>
      </w:r>
      <w:proofErr w:type="gramStart"/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тернии к звёздам»;</w:t>
      </w:r>
    </w:p>
    <w:p w:rsidR="004564C9" w:rsidRPr="00142EED" w:rsidRDefault="008135B7" w:rsidP="00142EED">
      <w:pPr>
        <w:pStyle w:val="a6"/>
        <w:numPr>
          <w:ilvl w:val="0"/>
          <w:numId w:val="5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4C9"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Дню Победы:</w:t>
      </w:r>
      <w:r w:rsidR="004564C9"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 праву памяти»,  «Защитники Родины»,  «Страницы великой Победы», «Бессмертный полк»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35B7" w:rsidRPr="00142EED" w:rsidRDefault="008135B7" w:rsidP="00142EED">
      <w:pPr>
        <w:pStyle w:val="a6"/>
        <w:numPr>
          <w:ilvl w:val="0"/>
          <w:numId w:val="5"/>
        </w:numPr>
        <w:spacing w:before="90" w:after="0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различного уровня;</w:t>
      </w:r>
    </w:p>
    <w:p w:rsidR="008135B7" w:rsidRPr="00142EED" w:rsidRDefault="008135B7" w:rsidP="00142EED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различных акциях, которые проводятся в течение года:</w:t>
      </w:r>
      <w:r w:rsidRPr="00142E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«Парад Победителей»,</w:t>
      </w:r>
    </w:p>
    <w:p w:rsidR="008135B7" w:rsidRPr="00142EED" w:rsidRDefault="008135B7" w:rsidP="00142EED">
      <w:pPr>
        <w:pStyle w:val="a6"/>
        <w:numPr>
          <w:ilvl w:val="0"/>
          <w:numId w:val="5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«Вахта Памяти»,</w:t>
      </w:r>
      <w:r w:rsidRPr="00142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«Георгиевская ленточка»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«Милосердие»,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«Трудовой десант»,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2E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«Чистый поселок» и т.д.</w:t>
      </w:r>
      <w:r w:rsidRPr="00142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5DD5" w:rsidRPr="00142EED" w:rsidRDefault="00445DD5" w:rsidP="0014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575" w:rsidRPr="00142EED" w:rsidRDefault="00992C5D" w:rsidP="0014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EED">
        <w:rPr>
          <w:rFonts w:ascii="Times New Roman" w:hAnsi="Times New Roman" w:cs="Times New Roman"/>
          <w:sz w:val="28"/>
          <w:szCs w:val="28"/>
        </w:rPr>
        <w:t xml:space="preserve">   </w:t>
      </w:r>
      <w:r w:rsidR="000A1B67" w:rsidRPr="00142EED">
        <w:rPr>
          <w:rFonts w:ascii="Times New Roman" w:hAnsi="Times New Roman" w:cs="Times New Roman"/>
          <w:sz w:val="28"/>
          <w:szCs w:val="28"/>
        </w:rPr>
        <w:t>В школе имеются нормативно-правовые документы по формированию установок толерантного сознания и профилактики экстремизма, также вед</w:t>
      </w:r>
      <w:r w:rsidR="000A1B67" w:rsidRPr="00142EED">
        <w:rPr>
          <w:rFonts w:cs="Times New Roman"/>
          <w:sz w:val="28"/>
          <w:szCs w:val="28"/>
        </w:rPr>
        <w:t>ѐ</w:t>
      </w:r>
      <w:r w:rsidR="000A1B67" w:rsidRPr="00142EED">
        <w:rPr>
          <w:rFonts w:ascii="Times New Roman" w:hAnsi="Times New Roman" w:cs="Times New Roman"/>
          <w:sz w:val="28"/>
          <w:szCs w:val="28"/>
        </w:rPr>
        <w:t>тся внутришкольный контроль по данному вопросу. Согласно плану работы проводятся мероприятия, направленные на непримиримое отношение к экстремистским проявлениям. С 01.09.2019г. были проведены следующие мероприятия. Проведено обновление наглядной агитации, проведены кл. часы и беседы, направленные на противодействие экстремизму и терроризму. В 1-11 классах проведены инструктажи по безопасности на улице и в общественных местах, в 4, 6 – классах прош</w:t>
      </w:r>
      <w:r w:rsidR="000A1B67" w:rsidRPr="00142EED">
        <w:rPr>
          <w:rFonts w:cs="Times New Roman"/>
          <w:sz w:val="28"/>
          <w:szCs w:val="28"/>
        </w:rPr>
        <w:t>ѐ</w:t>
      </w:r>
      <w:r w:rsidR="000A1B67" w:rsidRPr="00142EED">
        <w:rPr>
          <w:rFonts w:ascii="Times New Roman" w:hAnsi="Times New Roman" w:cs="Times New Roman"/>
          <w:sz w:val="28"/>
          <w:szCs w:val="28"/>
        </w:rPr>
        <w:t>л урок «Азбука выживания». В 9-х классах прош</w:t>
      </w:r>
      <w:r w:rsidR="000A1B67" w:rsidRPr="00142EED">
        <w:rPr>
          <w:rFonts w:cs="Times New Roman"/>
          <w:sz w:val="28"/>
          <w:szCs w:val="28"/>
        </w:rPr>
        <w:t>ѐ</w:t>
      </w:r>
      <w:r w:rsidR="000A1B67" w:rsidRPr="00142EED">
        <w:rPr>
          <w:rFonts w:ascii="Times New Roman" w:hAnsi="Times New Roman" w:cs="Times New Roman"/>
          <w:sz w:val="28"/>
          <w:szCs w:val="28"/>
        </w:rPr>
        <w:t>л библиотечный час «Профессии, обеспечивающие нашу безопасность», организованный совместно с сотрудниками библиотеки. На уроках ОБЖ проходит з</w:t>
      </w:r>
      <w:r w:rsidR="00742575" w:rsidRPr="00142EED">
        <w:rPr>
          <w:rFonts w:ascii="Times New Roman" w:hAnsi="Times New Roman" w:cs="Times New Roman"/>
          <w:sz w:val="28"/>
          <w:szCs w:val="28"/>
        </w:rPr>
        <w:t>акрепление практических навыков и действий для старшеклассников  при сове</w:t>
      </w:r>
      <w:r w:rsidR="00142EED">
        <w:rPr>
          <w:rFonts w:ascii="Times New Roman" w:hAnsi="Times New Roman" w:cs="Times New Roman"/>
          <w:sz w:val="28"/>
          <w:szCs w:val="28"/>
        </w:rPr>
        <w:t>ршении террористических актов (</w:t>
      </w:r>
      <w:r w:rsidR="00742575" w:rsidRPr="00142EED">
        <w:rPr>
          <w:rFonts w:ascii="Times New Roman" w:hAnsi="Times New Roman" w:cs="Times New Roman"/>
          <w:sz w:val="28"/>
          <w:szCs w:val="28"/>
        </w:rPr>
        <w:t xml:space="preserve">подкинутые </w:t>
      </w:r>
      <w:r w:rsidR="000A1B67" w:rsidRPr="00142EED">
        <w:rPr>
          <w:rFonts w:ascii="Times New Roman" w:hAnsi="Times New Roman" w:cs="Times New Roman"/>
          <w:sz w:val="28"/>
          <w:szCs w:val="28"/>
        </w:rPr>
        <w:t>вещи, захват заложников и т.п.).</w:t>
      </w:r>
    </w:p>
    <w:p w:rsidR="00CA558F" w:rsidRPr="00142EED" w:rsidRDefault="00142EED" w:rsidP="00142EED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 w:rsidR="00CA558F" w:rsidRPr="00142EE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</w:t>
      </w:r>
      <w:r w:rsidR="000A1B67" w:rsidRPr="00142EED">
        <w:rPr>
          <w:rFonts w:ascii="Times New Roman" w:eastAsia="Times New Roman" w:hAnsi="Times New Roman" w:cs="Times New Roman"/>
          <w:sz w:val="28"/>
          <w:szCs w:val="28"/>
          <w:lang w:eastAsia="ar-SA"/>
        </w:rPr>
        <w:t>щиеся школы приняли участие в акции, посвященной тр</w:t>
      </w:r>
      <w:r w:rsidR="00992C5D" w:rsidRPr="00142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агедии в Беслане, открытии мемориала в д. Сплавная, «Кроссе нации», </w:t>
      </w:r>
      <w:r w:rsidR="009977E7" w:rsidRPr="00142EED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в рамках месячника безопасности, Всероссийский открытый урок ГО, творческие конкурсы («Красота Божьего мира», «Во имя жизни на земле» и т.д.)</w:t>
      </w:r>
    </w:p>
    <w:p w:rsidR="00742575" w:rsidRPr="000A1B67" w:rsidRDefault="00742575" w:rsidP="00813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D5" w:rsidRDefault="00445DD5"/>
    <w:sectPr w:rsidR="00445DD5" w:rsidSect="00142EED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2C6"/>
    <w:multiLevelType w:val="hybridMultilevel"/>
    <w:tmpl w:val="0E38B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B64AF"/>
    <w:multiLevelType w:val="multilevel"/>
    <w:tmpl w:val="D898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C22DF"/>
    <w:multiLevelType w:val="hybridMultilevel"/>
    <w:tmpl w:val="9BD49422"/>
    <w:lvl w:ilvl="0" w:tplc="760415C6">
      <w:numFmt w:val="bullet"/>
      <w:lvlText w:val="·"/>
      <w:lvlJc w:val="left"/>
      <w:pPr>
        <w:ind w:left="600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0A01867"/>
    <w:multiLevelType w:val="hybridMultilevel"/>
    <w:tmpl w:val="95FEA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E279C"/>
    <w:multiLevelType w:val="hybridMultilevel"/>
    <w:tmpl w:val="55D2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DD5"/>
    <w:rsid w:val="000A1B67"/>
    <w:rsid w:val="00142EED"/>
    <w:rsid w:val="002D6733"/>
    <w:rsid w:val="00445DD5"/>
    <w:rsid w:val="004564C9"/>
    <w:rsid w:val="00723E01"/>
    <w:rsid w:val="00742575"/>
    <w:rsid w:val="008135B7"/>
    <w:rsid w:val="00992C5D"/>
    <w:rsid w:val="009977E7"/>
    <w:rsid w:val="00B50F37"/>
    <w:rsid w:val="00BE552D"/>
    <w:rsid w:val="00CA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DD5"/>
    <w:rPr>
      <w:b/>
      <w:bCs/>
    </w:rPr>
  </w:style>
  <w:style w:type="table" w:styleId="a5">
    <w:name w:val="Table Grid"/>
    <w:basedOn w:val="a1"/>
    <w:uiPriority w:val="59"/>
    <w:rsid w:val="0072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2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2019-09-30T10:50:00Z</dcterms:created>
  <dcterms:modified xsi:type="dcterms:W3CDTF">2019-11-12T08:42:00Z</dcterms:modified>
</cp:coreProperties>
</file>