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DD0" w:rsidRDefault="00DB3DD0" w:rsidP="00AC3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</w:t>
      </w:r>
      <w:r w:rsidR="00BE09B9">
        <w:rPr>
          <w:rFonts w:ascii="Times New Roman" w:hAnsi="Times New Roman" w:cs="Times New Roman"/>
          <w:b/>
          <w:sz w:val="28"/>
          <w:szCs w:val="28"/>
        </w:rPr>
        <w:t>урока</w:t>
      </w:r>
    </w:p>
    <w:p w:rsidR="00AC3D63" w:rsidRPr="00BE09B9" w:rsidRDefault="00AC3D63" w:rsidP="00BE09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E09B9">
        <w:rPr>
          <w:rFonts w:ascii="Times New Roman" w:hAnsi="Times New Roman" w:cs="Times New Roman"/>
          <w:sz w:val="24"/>
          <w:szCs w:val="24"/>
        </w:rPr>
        <w:t xml:space="preserve">Класс: </w:t>
      </w:r>
      <w:r w:rsidR="007020D9" w:rsidRPr="00BE09B9">
        <w:rPr>
          <w:rFonts w:ascii="Times New Roman" w:hAnsi="Times New Roman" w:cs="Times New Roman"/>
          <w:sz w:val="24"/>
          <w:szCs w:val="24"/>
        </w:rPr>
        <w:t>7</w:t>
      </w:r>
    </w:p>
    <w:p w:rsidR="00AC3D63" w:rsidRPr="00BE09B9" w:rsidRDefault="00AC3D63" w:rsidP="00BE09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09B9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BE09B9">
        <w:rPr>
          <w:rFonts w:ascii="Times New Roman" w:hAnsi="Times New Roman" w:cs="Times New Roman"/>
          <w:sz w:val="24"/>
          <w:szCs w:val="24"/>
        </w:rPr>
        <w:t xml:space="preserve"> комбинированный</w:t>
      </w:r>
    </w:p>
    <w:p w:rsidR="00AC3D63" w:rsidRPr="00BE09B9" w:rsidRDefault="00AC3D63" w:rsidP="00BE09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E09B9">
        <w:rPr>
          <w:rFonts w:ascii="Times New Roman" w:hAnsi="Times New Roman" w:cs="Times New Roman"/>
          <w:b/>
          <w:sz w:val="24"/>
          <w:szCs w:val="24"/>
        </w:rPr>
        <w:t>Тема</w:t>
      </w:r>
      <w:r w:rsidRPr="00BE09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E09B9">
        <w:rPr>
          <w:rFonts w:ascii="Times New Roman" w:hAnsi="Times New Roman" w:cs="Times New Roman"/>
          <w:b/>
          <w:sz w:val="24"/>
          <w:szCs w:val="24"/>
        </w:rPr>
        <w:t>раздела</w:t>
      </w:r>
      <w:r w:rsidRPr="00BE09B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BE09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20D9" w:rsidRPr="00BE09B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"What do English-speaking People Think about their Countries?"</w:t>
      </w:r>
    </w:p>
    <w:p w:rsidR="00AC3D63" w:rsidRPr="00057180" w:rsidRDefault="00AC3D63" w:rsidP="00BE09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E09B9">
        <w:rPr>
          <w:rFonts w:ascii="Times New Roman" w:hAnsi="Times New Roman" w:cs="Times New Roman"/>
          <w:b/>
          <w:sz w:val="24"/>
          <w:szCs w:val="24"/>
        </w:rPr>
        <w:t>Тема</w:t>
      </w:r>
      <w:r w:rsidRPr="00BE09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E09B9" w:rsidRPr="00BE09B9">
        <w:rPr>
          <w:rFonts w:ascii="Times New Roman" w:hAnsi="Times New Roman" w:cs="Times New Roman"/>
          <w:b/>
          <w:sz w:val="24"/>
          <w:szCs w:val="24"/>
        </w:rPr>
        <w:t>урока</w:t>
      </w:r>
      <w:r w:rsidRPr="00BE09B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7020D9" w:rsidRPr="00BE09B9">
        <w:rPr>
          <w:rFonts w:ascii="Times New Roman" w:hAnsi="Times New Roman" w:cs="Times New Roman"/>
          <w:sz w:val="24"/>
          <w:szCs w:val="24"/>
          <w:lang w:val="en-US"/>
        </w:rPr>
        <w:t xml:space="preserve"> Meet the English-speaking countries.</w:t>
      </w:r>
    </w:p>
    <w:p w:rsidR="00BE09B9" w:rsidRPr="00057180" w:rsidRDefault="00BE09B9" w:rsidP="00BE09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6"/>
        <w:gridCol w:w="7515"/>
      </w:tblGrid>
      <w:tr w:rsidR="00AC3D63" w:rsidRPr="008808B4" w:rsidTr="007A2520">
        <w:tc>
          <w:tcPr>
            <w:tcW w:w="2093" w:type="dxa"/>
          </w:tcPr>
          <w:p w:rsidR="00AC3D63" w:rsidRPr="008808B4" w:rsidRDefault="00AC3D63" w:rsidP="007A2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деятельности учителя</w:t>
            </w:r>
          </w:p>
        </w:tc>
        <w:tc>
          <w:tcPr>
            <w:tcW w:w="9038" w:type="dxa"/>
          </w:tcPr>
          <w:p w:rsidR="007020D9" w:rsidRPr="00C303E4" w:rsidRDefault="007020D9" w:rsidP="007020D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303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Воспитательный аспект: воспитание чувства уважения к другим народам и чувства патриотизма,</w:t>
            </w:r>
            <w:r w:rsidR="00BE09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C303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воспитание культуры взаимоотношений, умение работать в малых группах. </w:t>
            </w:r>
          </w:p>
          <w:p w:rsidR="007020D9" w:rsidRPr="00C303E4" w:rsidRDefault="007020D9" w:rsidP="007020D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303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Развивающий аспект: развитие внимания, умение находить нужную информацию в разных источниках и применять ее в своей работе, умение анализировать и систематизировать информацию, делать выписки из текста, оформлять таблицу, делать выводы, умение строить свое высказывание на основе записей в таблице и опорной </w:t>
            </w:r>
            <w:r w:rsidR="00BE09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схемы</w:t>
            </w:r>
            <w:r w:rsidRPr="00C303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7020D9" w:rsidRPr="00C303E4" w:rsidRDefault="007020D9" w:rsidP="007020D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303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Учебный аспект: формирование лексических навыков по темам “Англоговорящие страны”, развитие навыков чтения с извлечением необходимой информации, навыков говорения по опорной структуре, навыков </w:t>
            </w:r>
            <w:proofErr w:type="spellStart"/>
            <w:r w:rsidRPr="00C303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C303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 извлечением необходимой информации.</w:t>
            </w:r>
          </w:p>
          <w:p w:rsidR="00AC3D63" w:rsidRPr="008808B4" w:rsidRDefault="007020D9" w:rsidP="00C303E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hAnsi="Times New Roman" w:cs="Times New Roman"/>
                <w:sz w:val="24"/>
                <w:szCs w:val="24"/>
              </w:rPr>
            </w:pPr>
            <w:r w:rsidRPr="00C303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Социокультурный аспект: знакомство с англоговорящими странами, их особенностями, географическим положением, официальными эмблемами, языком, развитие умения рассказать о своей стране.</w:t>
            </w:r>
          </w:p>
        </w:tc>
      </w:tr>
      <w:tr w:rsidR="00AC3D63" w:rsidRPr="008808B4" w:rsidTr="007A2520">
        <w:tc>
          <w:tcPr>
            <w:tcW w:w="2093" w:type="dxa"/>
          </w:tcPr>
          <w:p w:rsidR="00AC3D63" w:rsidRPr="008808B4" w:rsidRDefault="00AC3D63" w:rsidP="007A2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B4">
              <w:rPr>
                <w:rFonts w:ascii="Times New Roman" w:hAnsi="Times New Roman" w:cs="Times New Roman"/>
                <w:sz w:val="24"/>
                <w:szCs w:val="24"/>
              </w:rPr>
              <w:t>Сопутствующие задачи:</w:t>
            </w:r>
          </w:p>
        </w:tc>
        <w:tc>
          <w:tcPr>
            <w:tcW w:w="9038" w:type="dxa"/>
          </w:tcPr>
          <w:p w:rsidR="00AC3D63" w:rsidRPr="00B71791" w:rsidRDefault="00AC3D63" w:rsidP="007A2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71791">
              <w:rPr>
                <w:rFonts w:ascii="Times New Roman" w:hAnsi="Times New Roman" w:cs="Times New Roman"/>
                <w:sz w:val="24"/>
                <w:szCs w:val="24"/>
              </w:rPr>
              <w:t>Развивать мотивацию  и повышать интерес к изучению английского  языка</w:t>
            </w:r>
          </w:p>
          <w:p w:rsidR="00AC3D63" w:rsidRPr="00B71791" w:rsidRDefault="00AC3D63" w:rsidP="007A2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71791">
              <w:rPr>
                <w:rFonts w:ascii="Times New Roman" w:hAnsi="Times New Roman" w:cs="Times New Roman"/>
                <w:sz w:val="24"/>
                <w:szCs w:val="24"/>
              </w:rPr>
              <w:t>Совершенствовать произносительные навыки</w:t>
            </w:r>
          </w:p>
          <w:p w:rsidR="00AC3D63" w:rsidRDefault="00AC3D63" w:rsidP="007A2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B71791">
              <w:rPr>
                <w:rFonts w:ascii="Times New Roman" w:hAnsi="Times New Roman" w:cs="Times New Roman"/>
                <w:sz w:val="24"/>
                <w:szCs w:val="24"/>
              </w:rPr>
              <w:t>Развивать умение  работать в сотрудничестве</w:t>
            </w:r>
          </w:p>
          <w:p w:rsidR="00C303E4" w:rsidRPr="008808B4" w:rsidRDefault="00C303E4" w:rsidP="007A2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D63" w:rsidRPr="008808B4" w:rsidTr="007A2520">
        <w:tc>
          <w:tcPr>
            <w:tcW w:w="2093" w:type="dxa"/>
          </w:tcPr>
          <w:p w:rsidR="00AC3D63" w:rsidRPr="008808B4" w:rsidRDefault="00AC3D63" w:rsidP="007A2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B4">
              <w:rPr>
                <w:rFonts w:ascii="Times New Roman" w:hAnsi="Times New Roman" w:cs="Times New Roman"/>
                <w:sz w:val="24"/>
                <w:szCs w:val="24"/>
              </w:rPr>
              <w:t>Универсальные учебные действия (УУД)</w:t>
            </w:r>
          </w:p>
        </w:tc>
        <w:tc>
          <w:tcPr>
            <w:tcW w:w="9038" w:type="dxa"/>
          </w:tcPr>
          <w:p w:rsidR="00AC3D63" w:rsidRPr="008808B4" w:rsidRDefault="00AC3D63" w:rsidP="007A25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</w:p>
          <w:p w:rsidR="00AC3D63" w:rsidRPr="008808B4" w:rsidRDefault="00AC3D63" w:rsidP="007A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8808B4">
              <w:rPr>
                <w:rFonts w:ascii="Times New Roman" w:hAnsi="Times New Roman" w:cs="Times New Roman"/>
                <w:sz w:val="24"/>
                <w:szCs w:val="24"/>
              </w:rPr>
              <w:t>осознают иностранный язык, как важное средство общения между людьми;</w:t>
            </w:r>
          </w:p>
          <w:p w:rsidR="00AC3D63" w:rsidRPr="008808B4" w:rsidRDefault="00AC3D63" w:rsidP="007A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8808B4">
              <w:rPr>
                <w:rFonts w:ascii="Times New Roman" w:hAnsi="Times New Roman" w:cs="Times New Roman"/>
                <w:sz w:val="24"/>
                <w:szCs w:val="24"/>
              </w:rPr>
              <w:t>проявляют познавательный интерес к учебной деятельности;</w:t>
            </w:r>
          </w:p>
          <w:p w:rsidR="00AC3D63" w:rsidRPr="00B71791" w:rsidRDefault="00AC3D63" w:rsidP="007A25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Регулятивные: </w:t>
            </w:r>
          </w:p>
          <w:p w:rsidR="00AC3D63" w:rsidRPr="008808B4" w:rsidRDefault="00AC3D63" w:rsidP="007A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8808B4">
              <w:rPr>
                <w:rFonts w:ascii="Times New Roman" w:hAnsi="Times New Roman" w:cs="Times New Roman"/>
                <w:sz w:val="24"/>
                <w:szCs w:val="24"/>
              </w:rPr>
              <w:t xml:space="preserve">оценивают правильность выполнения действий; </w:t>
            </w:r>
          </w:p>
          <w:p w:rsidR="00AC3D63" w:rsidRPr="008808B4" w:rsidRDefault="00AC3D63" w:rsidP="007A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8808B4">
              <w:rPr>
                <w:rFonts w:ascii="Times New Roman" w:hAnsi="Times New Roman" w:cs="Times New Roman"/>
                <w:sz w:val="24"/>
                <w:szCs w:val="24"/>
              </w:rPr>
              <w:t>слушают, читают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высказываются</w:t>
            </w:r>
            <w:r w:rsidRPr="008808B4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целевой установкой; </w:t>
            </w:r>
          </w:p>
          <w:p w:rsidR="00AC3D63" w:rsidRPr="008808B4" w:rsidRDefault="00AC3D63" w:rsidP="007A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8808B4">
              <w:rPr>
                <w:rFonts w:ascii="Times New Roman" w:hAnsi="Times New Roman" w:cs="Times New Roman"/>
                <w:sz w:val="24"/>
                <w:szCs w:val="24"/>
              </w:rPr>
              <w:t>выбирают наиболее рациональную последовательность действий по выполнению учебной задачи;</w:t>
            </w:r>
          </w:p>
          <w:p w:rsidR="00AC3D63" w:rsidRPr="00B71791" w:rsidRDefault="00AC3D63" w:rsidP="007A25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Познавательные:  </w:t>
            </w:r>
          </w:p>
          <w:p w:rsidR="00AC3D63" w:rsidRPr="008808B4" w:rsidRDefault="00AC3D63" w:rsidP="007A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8808B4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 грамматические и речевые модели; </w:t>
            </w:r>
          </w:p>
          <w:p w:rsidR="00AC3D63" w:rsidRPr="008808B4" w:rsidRDefault="00AC3D63" w:rsidP="007A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8808B4">
              <w:rPr>
                <w:rFonts w:ascii="Times New Roman" w:hAnsi="Times New Roman" w:cs="Times New Roman"/>
                <w:sz w:val="24"/>
                <w:szCs w:val="24"/>
              </w:rPr>
              <w:t>проводят сравнения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анализ</w:t>
            </w:r>
            <w:r w:rsidRPr="008808B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AC3D63" w:rsidRDefault="00AC3D63" w:rsidP="007A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8808B4">
              <w:rPr>
                <w:rFonts w:ascii="Times New Roman" w:hAnsi="Times New Roman" w:cs="Times New Roman"/>
                <w:sz w:val="24"/>
                <w:szCs w:val="24"/>
              </w:rPr>
              <w:t>осуществляют поиск необходимой информации из материа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 учебника, рассказа учителя,</w:t>
            </w:r>
            <w:r w:rsidRPr="008808B4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презентации</w:t>
            </w:r>
            <w:r w:rsidR="007020D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C3D63" w:rsidRPr="00B71791" w:rsidRDefault="00AC3D63" w:rsidP="007A25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 </w:t>
            </w:r>
          </w:p>
          <w:p w:rsidR="00AC3D63" w:rsidRPr="008808B4" w:rsidRDefault="00AC3D63" w:rsidP="007A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8808B4">
              <w:rPr>
                <w:rFonts w:ascii="Times New Roman" w:hAnsi="Times New Roman" w:cs="Times New Roman"/>
                <w:sz w:val="24"/>
                <w:szCs w:val="24"/>
              </w:rPr>
              <w:t xml:space="preserve">понимают на слух </w:t>
            </w:r>
            <w:r w:rsidR="007020D9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иностранную </w:t>
            </w:r>
            <w:r w:rsidRPr="008808B4">
              <w:rPr>
                <w:rFonts w:ascii="Times New Roman" w:hAnsi="Times New Roman" w:cs="Times New Roman"/>
                <w:sz w:val="24"/>
                <w:szCs w:val="24"/>
              </w:rPr>
              <w:t xml:space="preserve">речь; </w:t>
            </w:r>
          </w:p>
          <w:p w:rsidR="00AC3D63" w:rsidRPr="008808B4" w:rsidRDefault="00AC3D63" w:rsidP="007A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8808B4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 строят высказывания по теме; </w:t>
            </w:r>
          </w:p>
          <w:p w:rsidR="00AC3D63" w:rsidRPr="008808B4" w:rsidRDefault="00AC3D63" w:rsidP="007A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8808B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коммуникацию в малых группах; </w:t>
            </w:r>
          </w:p>
          <w:p w:rsidR="00AC3D63" w:rsidRPr="00104C70" w:rsidRDefault="00AC3D63" w:rsidP="007A252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C3D63" w:rsidRPr="008808B4" w:rsidTr="007A2520">
        <w:tc>
          <w:tcPr>
            <w:tcW w:w="2093" w:type="dxa"/>
          </w:tcPr>
          <w:p w:rsidR="00AC3D63" w:rsidRPr="00B71791" w:rsidRDefault="00AC3D63" w:rsidP="007A2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9038" w:type="dxa"/>
          </w:tcPr>
          <w:p w:rsidR="00AC3D63" w:rsidRPr="00AC3D63" w:rsidRDefault="00AC3D63" w:rsidP="00AC3D6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D63">
              <w:rPr>
                <w:rFonts w:ascii="Times New Roman" w:hAnsi="Times New Roman"/>
                <w:sz w:val="24"/>
                <w:szCs w:val="24"/>
              </w:rPr>
              <w:t xml:space="preserve">произносят и различают на слух слова, фразы, словосочетания, предложения; </w:t>
            </w:r>
          </w:p>
          <w:p w:rsidR="00AC3D63" w:rsidRPr="00AC3D63" w:rsidRDefault="00AC3D63" w:rsidP="00AC3D6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D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отвечают на вопросы учителя по содержанию услышанного и прочитанного, </w:t>
            </w:r>
          </w:p>
          <w:p w:rsidR="00AC3D63" w:rsidRPr="00DB3DD0" w:rsidRDefault="00AC3D63" w:rsidP="00AC3D6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D63">
              <w:rPr>
                <w:rFonts w:ascii="Times New Roman" w:hAnsi="Times New Roman"/>
                <w:sz w:val="24"/>
                <w:szCs w:val="24"/>
              </w:rPr>
              <w:t>расширяют и накапливают багаж нового лексического материала,</w:t>
            </w:r>
          </w:p>
          <w:p w:rsidR="00AC3D63" w:rsidRPr="00AC3D63" w:rsidRDefault="00AC3D63" w:rsidP="00AC3D6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3D63">
              <w:rPr>
                <w:rFonts w:ascii="Times New Roman" w:hAnsi="Times New Roman"/>
                <w:sz w:val="24"/>
                <w:szCs w:val="24"/>
              </w:rPr>
              <w:t>приобретают опыт его применения;</w:t>
            </w:r>
          </w:p>
          <w:p w:rsidR="00AC3D63" w:rsidRPr="00AC3D63" w:rsidRDefault="00AC3D63" w:rsidP="00AC3D6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D63">
              <w:rPr>
                <w:rFonts w:ascii="Times New Roman" w:hAnsi="Times New Roman"/>
                <w:sz w:val="24"/>
                <w:szCs w:val="24"/>
              </w:rPr>
              <w:t>активно используют в речевой практике слова из нового лексического материала;</w:t>
            </w:r>
          </w:p>
          <w:p w:rsidR="00AC3D63" w:rsidRPr="00AC3D63" w:rsidRDefault="00AC3D63" w:rsidP="00AC3D6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D63">
              <w:rPr>
                <w:rFonts w:ascii="Times New Roman" w:hAnsi="Times New Roman"/>
                <w:sz w:val="24"/>
                <w:szCs w:val="24"/>
              </w:rPr>
              <w:t>понимают  прочитанный текст в виде поиска необходимой информации.</w:t>
            </w:r>
          </w:p>
          <w:p w:rsidR="00AC3D63" w:rsidRPr="00104C70" w:rsidRDefault="00AC3D63" w:rsidP="007A2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D63" w:rsidRPr="00B71791" w:rsidTr="007A2520">
        <w:tc>
          <w:tcPr>
            <w:tcW w:w="2093" w:type="dxa"/>
          </w:tcPr>
          <w:p w:rsidR="00AC3D63" w:rsidRDefault="00AC3D63" w:rsidP="007A2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понятия, используемые на уроке</w:t>
            </w:r>
          </w:p>
        </w:tc>
        <w:tc>
          <w:tcPr>
            <w:tcW w:w="9038" w:type="dxa"/>
          </w:tcPr>
          <w:p w:rsidR="00AC3D63" w:rsidRPr="00C303E4" w:rsidRDefault="00C303E4" w:rsidP="007A2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Названия англоязычных стран, географические термины</w:t>
            </w:r>
          </w:p>
        </w:tc>
      </w:tr>
      <w:tr w:rsidR="00AC3D63" w:rsidRPr="00B71791" w:rsidTr="007A2520">
        <w:tc>
          <w:tcPr>
            <w:tcW w:w="2093" w:type="dxa"/>
          </w:tcPr>
          <w:p w:rsidR="00AC3D63" w:rsidRDefault="00AC3D63" w:rsidP="007A2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связи</w:t>
            </w:r>
          </w:p>
        </w:tc>
        <w:tc>
          <w:tcPr>
            <w:tcW w:w="9038" w:type="dxa"/>
          </w:tcPr>
          <w:p w:rsidR="00AC3D63" w:rsidRDefault="00AA4507" w:rsidP="00C30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</w:t>
            </w:r>
            <w:r w:rsidR="00C303E4">
              <w:rPr>
                <w:rFonts w:ascii="Times New Roman" w:hAnsi="Times New Roman" w:cs="Times New Roman"/>
                <w:sz w:val="24"/>
                <w:szCs w:val="24"/>
              </w:rPr>
              <w:t>к, география</w:t>
            </w:r>
            <w:r w:rsidR="00741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3D63" w:rsidRPr="00B71791" w:rsidTr="007A2520">
        <w:tc>
          <w:tcPr>
            <w:tcW w:w="2093" w:type="dxa"/>
          </w:tcPr>
          <w:p w:rsidR="00AC3D63" w:rsidRDefault="00AC3D63" w:rsidP="007A2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Ресурсы:</w:t>
            </w:r>
          </w:p>
        </w:tc>
        <w:tc>
          <w:tcPr>
            <w:tcW w:w="9038" w:type="dxa"/>
          </w:tcPr>
          <w:p w:rsidR="00057180" w:rsidRPr="00057180" w:rsidRDefault="00AC3D63" w:rsidP="00057180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57180">
              <w:rPr>
                <w:rFonts w:ascii="Times New Roman" w:hAnsi="Times New Roman" w:cs="Times New Roman"/>
                <w:sz w:val="24"/>
                <w:szCs w:val="24"/>
              </w:rPr>
              <w:t xml:space="preserve">УМК </w:t>
            </w:r>
            <w:r w:rsidR="00741DE3" w:rsidRPr="00057180">
              <w:rPr>
                <w:rFonts w:ascii="Times New Roman" w:hAnsi="Times New Roman" w:cs="Times New Roman"/>
                <w:sz w:val="24"/>
                <w:szCs w:val="24"/>
              </w:rPr>
              <w:t xml:space="preserve"> “Английский </w:t>
            </w:r>
            <w:r w:rsidR="00C303E4" w:rsidRPr="00057180">
              <w:rPr>
                <w:rFonts w:ascii="Times New Roman" w:hAnsi="Times New Roman" w:cs="Times New Roman"/>
                <w:sz w:val="24"/>
                <w:szCs w:val="24"/>
              </w:rPr>
              <w:t>с удовольствием</w:t>
            </w:r>
            <w:r w:rsidR="00741DE3" w:rsidRPr="0005718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C303E4" w:rsidRPr="000571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41DE3" w:rsidRPr="00057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18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741DE3" w:rsidRPr="00057180">
              <w:rPr>
                <w:rFonts w:ascii="Times New Roman" w:hAnsi="Times New Roman" w:cs="Times New Roman"/>
                <w:sz w:val="24"/>
                <w:szCs w:val="24"/>
              </w:rPr>
              <w:t>мпьютер, мультимедийная установка</w:t>
            </w:r>
            <w:r w:rsidRPr="000571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41DE3" w:rsidRPr="00057180">
              <w:rPr>
                <w:rFonts w:ascii="Times New Roman" w:hAnsi="Times New Roman" w:cs="Times New Roman"/>
                <w:sz w:val="24"/>
                <w:szCs w:val="24"/>
              </w:rPr>
              <w:t>экран; презентация,</w:t>
            </w:r>
            <w:r w:rsidRPr="00057180">
              <w:rPr>
                <w:rFonts w:ascii="Times New Roman" w:hAnsi="Times New Roman" w:cs="Times New Roman"/>
                <w:sz w:val="24"/>
                <w:szCs w:val="24"/>
              </w:rPr>
              <w:t xml:space="preserve"> раздаточный материал</w:t>
            </w:r>
            <w:r w:rsidR="00057180" w:rsidRPr="00057180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="00057180" w:rsidRPr="000571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олитическая карта мира.</w:t>
            </w:r>
          </w:p>
          <w:p w:rsidR="00AC3D63" w:rsidRDefault="00AC3D63" w:rsidP="00C30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D63" w:rsidRPr="00B71791" w:rsidTr="007A2520">
        <w:tc>
          <w:tcPr>
            <w:tcW w:w="2093" w:type="dxa"/>
          </w:tcPr>
          <w:p w:rsidR="00AC3D63" w:rsidRDefault="00AC3D63" w:rsidP="007A2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организации познавательной деятельности учащихся</w:t>
            </w:r>
          </w:p>
        </w:tc>
        <w:tc>
          <w:tcPr>
            <w:tcW w:w="9038" w:type="dxa"/>
          </w:tcPr>
          <w:p w:rsidR="00AC3D63" w:rsidRPr="00104C70" w:rsidRDefault="00AC3D63" w:rsidP="00BE0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Групповая, коллективная, фронтальная</w:t>
            </w:r>
          </w:p>
        </w:tc>
      </w:tr>
      <w:tr w:rsidR="00AC3D63" w:rsidRPr="00B71791" w:rsidTr="00BE09B9">
        <w:trPr>
          <w:trHeight w:val="2150"/>
        </w:trPr>
        <w:tc>
          <w:tcPr>
            <w:tcW w:w="2093" w:type="dxa"/>
          </w:tcPr>
          <w:p w:rsidR="00AC3D63" w:rsidRDefault="00AC3D63" w:rsidP="007A2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B9">
              <w:rPr>
                <w:rFonts w:ascii="Times New Roman" w:hAnsi="Times New Roman" w:cs="Times New Roman"/>
                <w:sz w:val="24"/>
                <w:szCs w:val="24"/>
              </w:rPr>
              <w:t xml:space="preserve">Методы обучения: </w:t>
            </w:r>
          </w:p>
        </w:tc>
        <w:tc>
          <w:tcPr>
            <w:tcW w:w="9038" w:type="dxa"/>
          </w:tcPr>
          <w:p w:rsidR="00C303E4" w:rsidRDefault="00AC3D63" w:rsidP="007A25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словесный, наглядно-демонстрационный</w:t>
            </w:r>
            <w:r w:rsidRPr="00B0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практический</w:t>
            </w:r>
            <w:r w:rsidR="00C30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B00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C3D63" w:rsidRDefault="00AC3D63" w:rsidP="007A25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C30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обобщающий;</w:t>
            </w:r>
          </w:p>
          <w:p w:rsidR="00AC3D63" w:rsidRDefault="00AC3D63" w:rsidP="007A25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A06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– самоконтроль;</w:t>
            </w:r>
          </w:p>
          <w:p w:rsidR="00AC3D63" w:rsidRDefault="00741DE3" w:rsidP="007A25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C3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C3D63" w:rsidRPr="00A06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переводной;</w:t>
            </w:r>
          </w:p>
          <w:p w:rsidR="00AC3D63" w:rsidRDefault="00741DE3" w:rsidP="007A25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C3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AC3D63" w:rsidRPr="00A06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беспереводной</w:t>
            </w:r>
            <w:proofErr w:type="spellEnd"/>
            <w:r w:rsidR="00AC3D63" w:rsidRPr="00A06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C3D63" w:rsidRPr="00A06399" w:rsidRDefault="00741DE3" w:rsidP="007A25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C3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C3D63" w:rsidRPr="00A06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языковая догадка.</w:t>
            </w:r>
          </w:p>
          <w:p w:rsidR="00AC3D63" w:rsidRPr="00A06399" w:rsidRDefault="00741DE3" w:rsidP="007A25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C3D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C3D63" w:rsidRPr="00A06399">
              <w:rPr>
                <w:rFonts w:ascii="Times New Roman" w:hAnsi="Times New Roman" w:cs="Times New Roman"/>
                <w:sz w:val="24"/>
                <w:szCs w:val="24"/>
              </w:rPr>
              <w:t>поисковый</w:t>
            </w:r>
          </w:p>
          <w:p w:rsidR="00AC3D63" w:rsidRPr="00A06399" w:rsidRDefault="00AC3D63" w:rsidP="00C303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D63" w:rsidRPr="00B71791" w:rsidTr="007A2520">
        <w:tc>
          <w:tcPr>
            <w:tcW w:w="2093" w:type="dxa"/>
          </w:tcPr>
          <w:p w:rsidR="00AC3D63" w:rsidRPr="004564B9" w:rsidRDefault="00AC3D63" w:rsidP="007A2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обучения</w:t>
            </w:r>
          </w:p>
        </w:tc>
        <w:tc>
          <w:tcPr>
            <w:tcW w:w="9038" w:type="dxa"/>
          </w:tcPr>
          <w:p w:rsidR="00AC3D63" w:rsidRDefault="00AC3D63" w:rsidP="007A2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B9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Информационно-коммуникационные 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41DE3">
              <w:rPr>
                <w:rFonts w:ascii="Times New Roman" w:hAnsi="Times New Roman" w:cs="Times New Roman"/>
                <w:sz w:val="24"/>
                <w:szCs w:val="24"/>
              </w:rPr>
              <w:t>демонстрационный показ слайдов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развитии умений говорения; </w:t>
            </w:r>
            <w:r w:rsidRPr="004564B9">
              <w:rPr>
                <w:rFonts w:ascii="Times New Roman" w:hAnsi="Times New Roman" w:cs="Times New Roman"/>
                <w:sz w:val="24"/>
                <w:szCs w:val="24"/>
              </w:rPr>
              <w:t>обеспечение практической направленности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564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C3D63" w:rsidRDefault="00AC3D63" w:rsidP="00BE0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4B9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Здоровьесберегающие</w:t>
            </w:r>
            <w:proofErr w:type="spellEnd"/>
            <w:r w:rsidRPr="00456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технологии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64B9">
              <w:rPr>
                <w:rFonts w:ascii="Times New Roman" w:hAnsi="Times New Roman" w:cs="Times New Roman"/>
                <w:sz w:val="24"/>
                <w:szCs w:val="24"/>
              </w:rPr>
              <w:t xml:space="preserve">(разнообразные </w:t>
            </w:r>
            <w:r w:rsidR="00C303E4">
              <w:rPr>
                <w:rFonts w:ascii="Times New Roman" w:hAnsi="Times New Roman" w:cs="Times New Roman"/>
                <w:sz w:val="24"/>
                <w:szCs w:val="24"/>
              </w:rPr>
              <w:t>виды работы</w:t>
            </w:r>
            <w:r w:rsidR="00BE09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E09B9" w:rsidRDefault="00BE09B9" w:rsidP="00BE0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595F" w:rsidRDefault="0005595F"/>
    <w:sectPr w:rsidR="0005595F" w:rsidSect="00055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D69CC"/>
    <w:multiLevelType w:val="hybridMultilevel"/>
    <w:tmpl w:val="D46A7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B224B3"/>
    <w:multiLevelType w:val="hybridMultilevel"/>
    <w:tmpl w:val="4E404946"/>
    <w:lvl w:ilvl="0" w:tplc="FACAB09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0B311C"/>
    <w:multiLevelType w:val="multilevel"/>
    <w:tmpl w:val="64DC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3D63"/>
    <w:rsid w:val="0005595F"/>
    <w:rsid w:val="00057180"/>
    <w:rsid w:val="007020D9"/>
    <w:rsid w:val="00741DE3"/>
    <w:rsid w:val="00847922"/>
    <w:rsid w:val="00AA4507"/>
    <w:rsid w:val="00AC3D63"/>
    <w:rsid w:val="00BE09B9"/>
    <w:rsid w:val="00C303E4"/>
    <w:rsid w:val="00DB3DD0"/>
    <w:rsid w:val="00E7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D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И.В. Бодрова</cp:lastModifiedBy>
  <cp:revision>9</cp:revision>
  <dcterms:created xsi:type="dcterms:W3CDTF">2013-02-26T18:22:00Z</dcterms:created>
  <dcterms:modified xsi:type="dcterms:W3CDTF">2015-09-27T17:40:00Z</dcterms:modified>
</cp:coreProperties>
</file>