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F1" w:rsidRDefault="002C64F1" w:rsidP="002C6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561C" w:rsidRDefault="000A561C" w:rsidP="000A56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0A561C" w:rsidRDefault="000A561C" w:rsidP="000A56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рабочей программе</w:t>
      </w:r>
    </w:p>
    <w:p w:rsidR="000A561C" w:rsidRDefault="000A561C" w:rsidP="000A56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курсу «Алгебра 7</w:t>
      </w:r>
      <w:r w:rsidR="001D1CF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класс»</w:t>
      </w:r>
    </w:p>
    <w:p w:rsidR="000A561C" w:rsidRDefault="000A561C" w:rsidP="000A56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2020/2021 учебный год</w:t>
      </w:r>
    </w:p>
    <w:p w:rsidR="003A2054" w:rsidRDefault="003A2054" w:rsidP="003A205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 программы: Толстых Светлана Павловна</w:t>
      </w:r>
    </w:p>
    <w:p w:rsidR="000A561C" w:rsidRDefault="000A561C" w:rsidP="000A561C">
      <w:pPr>
        <w:tabs>
          <w:tab w:val="left" w:pos="3345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022EC" w:rsidRPr="00556090" w:rsidRDefault="00556090" w:rsidP="00556090">
      <w:pPr>
        <w:tabs>
          <w:tab w:val="left" w:pos="33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56090">
        <w:rPr>
          <w:rFonts w:ascii="Times New Roman" w:hAnsi="Times New Roman"/>
          <w:sz w:val="24"/>
          <w:szCs w:val="24"/>
        </w:rPr>
        <w:t xml:space="preserve">Изменения, вносимые в рабочую программу путем включения в освоение нового учебного материала </w:t>
      </w:r>
      <w:r>
        <w:rPr>
          <w:rFonts w:ascii="Times New Roman" w:hAnsi="Times New Roman"/>
          <w:sz w:val="24"/>
          <w:szCs w:val="24"/>
        </w:rPr>
        <w:t>и</w:t>
      </w:r>
      <w:r w:rsidRPr="00556090">
        <w:rPr>
          <w:rFonts w:ascii="Times New Roman" w:hAnsi="Times New Roman"/>
          <w:sz w:val="24"/>
          <w:szCs w:val="24"/>
        </w:rPr>
        <w:t xml:space="preserve"> формирование соответствующих планируемых результатов с теми умениями и видами деятельности, которые по результатам ВПР в сентябре-октябре 2020г. были выявлены как проблемные поля.</w:t>
      </w:r>
    </w:p>
    <w:tbl>
      <w:tblPr>
        <w:tblStyle w:val="a8"/>
        <w:tblW w:w="15984" w:type="dxa"/>
        <w:tblLayout w:type="fixed"/>
        <w:tblLook w:val="04A0"/>
      </w:tblPr>
      <w:tblGrid>
        <w:gridCol w:w="930"/>
        <w:gridCol w:w="4707"/>
        <w:gridCol w:w="4961"/>
        <w:gridCol w:w="2267"/>
        <w:gridCol w:w="1984"/>
        <w:gridCol w:w="1135"/>
      </w:tblGrid>
      <w:tr w:rsidR="00556090" w:rsidRPr="001D1CFC" w:rsidTr="00174547">
        <w:trPr>
          <w:trHeight w:val="562"/>
        </w:trPr>
        <w:tc>
          <w:tcPr>
            <w:tcW w:w="930" w:type="dxa"/>
          </w:tcPr>
          <w:p w:rsidR="00556090" w:rsidRPr="001D1CFC" w:rsidRDefault="00556090" w:rsidP="00174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4707" w:type="dxa"/>
          </w:tcPr>
          <w:p w:rsidR="00556090" w:rsidRPr="001D1CFC" w:rsidRDefault="00556090" w:rsidP="00174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961" w:type="dxa"/>
          </w:tcPr>
          <w:p w:rsidR="00556090" w:rsidRPr="001D1CFC" w:rsidRDefault="00556090" w:rsidP="00174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</w:t>
            </w:r>
            <w:r w:rsidR="004F0B30"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результаты</w:t>
            </w:r>
          </w:p>
        </w:tc>
        <w:tc>
          <w:tcPr>
            <w:tcW w:w="2267" w:type="dxa"/>
          </w:tcPr>
          <w:p w:rsidR="00556090" w:rsidRPr="001D1CFC" w:rsidRDefault="00556090" w:rsidP="00174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556090" w:rsidRPr="001D1CFC" w:rsidRDefault="00556090" w:rsidP="00174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135" w:type="dxa"/>
          </w:tcPr>
          <w:p w:rsidR="00556090" w:rsidRPr="001D1CFC" w:rsidRDefault="00556090" w:rsidP="00174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</w:tr>
      <w:tr w:rsidR="00556090" w:rsidRPr="001D1CFC" w:rsidTr="00174547">
        <w:tc>
          <w:tcPr>
            <w:tcW w:w="930" w:type="dxa"/>
          </w:tcPr>
          <w:p w:rsidR="00556090" w:rsidRPr="001D1CFC" w:rsidRDefault="00556090" w:rsidP="000A561C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3</w:t>
            </w:r>
            <w:r w:rsidR="000A561C" w:rsidRPr="001D1C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7" w:type="dxa"/>
          </w:tcPr>
          <w:p w:rsidR="00556090" w:rsidRPr="001D1CFC" w:rsidRDefault="00202BF4" w:rsidP="00174547">
            <w:pPr>
              <w:pStyle w:val="a4"/>
              <w:shd w:val="clear" w:color="auto" w:fill="auto"/>
              <w:spacing w:line="240" w:lineRule="auto"/>
              <w:ind w:left="60" w:hanging="26"/>
              <w:jc w:val="left"/>
              <w:rPr>
                <w:rFonts w:eastAsia="Calibri"/>
                <w:b/>
                <w:i/>
                <w:sz w:val="22"/>
                <w:szCs w:val="22"/>
              </w:rPr>
            </w:pPr>
            <w:r w:rsidRPr="001D1CFC">
              <w:rPr>
                <w:sz w:val="22"/>
                <w:szCs w:val="22"/>
              </w:rPr>
              <w:t>Метод подстановки</w:t>
            </w:r>
          </w:p>
        </w:tc>
        <w:tc>
          <w:tcPr>
            <w:tcW w:w="4961" w:type="dxa"/>
          </w:tcPr>
          <w:p w:rsidR="00556090" w:rsidRPr="001D1CFC" w:rsidRDefault="00442297" w:rsidP="00556090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1D1CFC">
              <w:rPr>
                <w:rFonts w:eastAsia="Calibri"/>
                <w:sz w:val="24"/>
                <w:szCs w:val="24"/>
              </w:rPr>
              <w:t>Умения проводить вычисления с использованием свойства чисел и правила действий с рациональными числами</w:t>
            </w:r>
          </w:p>
        </w:tc>
        <w:tc>
          <w:tcPr>
            <w:tcW w:w="2267" w:type="dxa"/>
          </w:tcPr>
          <w:p w:rsidR="00556090" w:rsidRPr="001D1CFC" w:rsidRDefault="00556090" w:rsidP="00174547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1D1CFC">
              <w:rPr>
                <w:rFonts w:eastAsia="Calibri"/>
                <w:sz w:val="24"/>
                <w:szCs w:val="24"/>
              </w:rPr>
              <w:t>В урок вводятся задания на вычисления с использованием свойства чисел и правила действий с рациональными числами</w:t>
            </w:r>
          </w:p>
        </w:tc>
        <w:tc>
          <w:tcPr>
            <w:tcW w:w="1984" w:type="dxa"/>
          </w:tcPr>
          <w:p w:rsidR="00556090" w:rsidRPr="001D1CFC" w:rsidRDefault="00556090" w:rsidP="00174547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1D1C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556090" w:rsidRPr="001D1CFC" w:rsidRDefault="00202BF4" w:rsidP="00174547">
            <w:pPr>
              <w:pStyle w:val="a4"/>
              <w:shd w:val="clear" w:color="auto" w:fill="auto"/>
              <w:spacing w:line="240" w:lineRule="auto"/>
              <w:ind w:right="-176" w:firstLine="34"/>
              <w:jc w:val="left"/>
              <w:rPr>
                <w:rFonts w:eastAsia="Calibri"/>
                <w:sz w:val="24"/>
                <w:szCs w:val="24"/>
              </w:rPr>
            </w:pPr>
            <w:r w:rsidRPr="001D1CFC">
              <w:rPr>
                <w:rFonts w:eastAsia="Calibri"/>
                <w:sz w:val="24"/>
                <w:szCs w:val="24"/>
              </w:rPr>
              <w:t>4</w:t>
            </w:r>
            <w:r w:rsidR="00556090" w:rsidRPr="001D1CFC">
              <w:rPr>
                <w:rFonts w:eastAsia="Calibri"/>
                <w:sz w:val="24"/>
                <w:szCs w:val="24"/>
              </w:rPr>
              <w:t>.12.20</w:t>
            </w:r>
          </w:p>
        </w:tc>
      </w:tr>
      <w:tr w:rsidR="00556090" w:rsidRPr="001D1CFC" w:rsidTr="00174547">
        <w:tc>
          <w:tcPr>
            <w:tcW w:w="930" w:type="dxa"/>
          </w:tcPr>
          <w:p w:rsidR="00556090" w:rsidRPr="001D1CFC" w:rsidRDefault="00ED1CF1" w:rsidP="000A561C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07" w:type="dxa"/>
          </w:tcPr>
          <w:p w:rsidR="00556090" w:rsidRPr="001D1CFC" w:rsidRDefault="00202BF4" w:rsidP="00174547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Метод подстановки</w:t>
            </w:r>
          </w:p>
        </w:tc>
        <w:tc>
          <w:tcPr>
            <w:tcW w:w="4961" w:type="dxa"/>
          </w:tcPr>
          <w:p w:rsidR="00556090" w:rsidRPr="001D1CFC" w:rsidRDefault="00202BF4" w:rsidP="00174547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1D1CFC">
              <w:rPr>
                <w:sz w:val="24"/>
                <w:szCs w:val="24"/>
              </w:rPr>
              <w:t>Умение пользоваться оценкой и прикидкой при практических расчетах. Читать информацию, представленную в виде таблицы, диаграммы</w:t>
            </w:r>
          </w:p>
        </w:tc>
        <w:tc>
          <w:tcPr>
            <w:tcW w:w="2267" w:type="dxa"/>
          </w:tcPr>
          <w:p w:rsidR="00556090" w:rsidRPr="001D1CFC" w:rsidRDefault="00556090" w:rsidP="00ED1CF1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1D1CFC">
              <w:rPr>
                <w:rFonts w:eastAsia="Calibri"/>
                <w:sz w:val="24"/>
                <w:szCs w:val="24"/>
              </w:rPr>
              <w:t xml:space="preserve">В урок вводятся </w:t>
            </w:r>
            <w:r w:rsidR="00ED1CF1" w:rsidRPr="001D1CFC">
              <w:rPr>
                <w:rFonts w:eastAsia="Calibri"/>
                <w:sz w:val="24"/>
                <w:szCs w:val="24"/>
              </w:rPr>
              <w:t>задания на прикидку практических расчетов</w:t>
            </w:r>
            <w:r w:rsidRPr="001D1CFC">
              <w:rPr>
                <w:rFonts w:eastAsia="Calibri"/>
                <w:sz w:val="24"/>
                <w:szCs w:val="24"/>
              </w:rPr>
              <w:t xml:space="preserve">, </w:t>
            </w:r>
            <w:r w:rsidR="00ED1CF1" w:rsidRPr="001D1CFC">
              <w:rPr>
                <w:rFonts w:eastAsia="Calibri"/>
                <w:sz w:val="24"/>
                <w:szCs w:val="24"/>
              </w:rPr>
              <w:t>на извлечение информации из таблиц и диаграмм</w:t>
            </w:r>
          </w:p>
        </w:tc>
        <w:tc>
          <w:tcPr>
            <w:tcW w:w="1984" w:type="dxa"/>
          </w:tcPr>
          <w:p w:rsidR="00556090" w:rsidRPr="001D1CFC" w:rsidRDefault="00556090" w:rsidP="00174547">
            <w:pPr>
              <w:pStyle w:val="a4"/>
              <w:shd w:val="clear" w:color="auto" w:fill="auto"/>
              <w:spacing w:line="240" w:lineRule="auto"/>
              <w:ind w:left="-108" w:right="-108" w:firstLine="0"/>
              <w:jc w:val="center"/>
              <w:rPr>
                <w:rFonts w:eastAsia="Calibri"/>
                <w:sz w:val="24"/>
                <w:szCs w:val="24"/>
              </w:rPr>
            </w:pPr>
            <w:r w:rsidRPr="001D1C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556090" w:rsidRPr="001D1CFC" w:rsidRDefault="00202BF4" w:rsidP="00174547">
            <w:pPr>
              <w:rPr>
                <w:rFonts w:ascii="Times New Roman" w:hAnsi="Times New Roman" w:cs="Times New Roman"/>
              </w:rPr>
            </w:pPr>
            <w:r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9</w:t>
            </w:r>
            <w:r w:rsidR="00556090"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.12.20</w:t>
            </w:r>
          </w:p>
        </w:tc>
      </w:tr>
      <w:tr w:rsidR="00556090" w:rsidRPr="001D1CFC" w:rsidTr="00174547">
        <w:tc>
          <w:tcPr>
            <w:tcW w:w="930" w:type="dxa"/>
          </w:tcPr>
          <w:p w:rsidR="00556090" w:rsidRPr="001D1CFC" w:rsidRDefault="000A561C" w:rsidP="000A561C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707" w:type="dxa"/>
          </w:tcPr>
          <w:p w:rsidR="00556090" w:rsidRPr="001D1CFC" w:rsidRDefault="00ED1CF1" w:rsidP="00174547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Метод алгебраического сложения</w:t>
            </w:r>
          </w:p>
        </w:tc>
        <w:tc>
          <w:tcPr>
            <w:tcW w:w="4961" w:type="dxa"/>
          </w:tcPr>
          <w:p w:rsidR="00556090" w:rsidRPr="001D1CFC" w:rsidRDefault="006B6E50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логические обоснования, доказательства математических утверждений. Решать простые и сложные задачи разных </w:t>
            </w:r>
            <w:r w:rsidRPr="001D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типов, а также задачи повышенной трудности</w:t>
            </w:r>
          </w:p>
        </w:tc>
        <w:tc>
          <w:tcPr>
            <w:tcW w:w="2267" w:type="dxa"/>
          </w:tcPr>
          <w:p w:rsidR="00556090" w:rsidRPr="001D1CFC" w:rsidRDefault="006B6E50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урок вводится решение задач повышенной </w:t>
            </w:r>
            <w:r w:rsidRPr="001D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</w:t>
            </w:r>
          </w:p>
        </w:tc>
        <w:tc>
          <w:tcPr>
            <w:tcW w:w="1984" w:type="dxa"/>
          </w:tcPr>
          <w:p w:rsidR="00556090" w:rsidRPr="001D1CFC" w:rsidRDefault="00556090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</w:tcPr>
          <w:p w:rsidR="00556090" w:rsidRPr="001D1CFC" w:rsidRDefault="00556090" w:rsidP="000A561C">
            <w:pPr>
              <w:rPr>
                <w:rFonts w:ascii="Times New Roman" w:hAnsi="Times New Roman" w:cs="Times New Roman"/>
              </w:rPr>
            </w:pPr>
            <w:r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1</w:t>
            </w:r>
            <w:r w:rsidR="000A561C"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8</w:t>
            </w:r>
            <w:r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.12.20</w:t>
            </w:r>
          </w:p>
        </w:tc>
      </w:tr>
      <w:tr w:rsidR="00202BF4" w:rsidRPr="001D1CFC" w:rsidTr="00174547">
        <w:tc>
          <w:tcPr>
            <w:tcW w:w="930" w:type="dxa"/>
          </w:tcPr>
          <w:p w:rsidR="00202BF4" w:rsidRPr="001D1CFC" w:rsidRDefault="00ED1CF1" w:rsidP="000A561C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707" w:type="dxa"/>
          </w:tcPr>
          <w:p w:rsidR="00202BF4" w:rsidRPr="001D1CFC" w:rsidRDefault="00ED1CF1" w:rsidP="00174547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Системы двух линейных уравнений как математические модели реальных ситуаций</w:t>
            </w:r>
          </w:p>
        </w:tc>
        <w:tc>
          <w:tcPr>
            <w:tcW w:w="4961" w:type="dxa"/>
          </w:tcPr>
          <w:p w:rsidR="00202BF4" w:rsidRPr="001D1CFC" w:rsidRDefault="00202BF4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267" w:type="dxa"/>
          </w:tcPr>
          <w:p w:rsidR="00202BF4" w:rsidRPr="001D1CFC" w:rsidRDefault="00202BF4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eastAsia="Calibri" w:hAnsi="Times New Roman" w:cs="Times New Roman"/>
                <w:sz w:val="24"/>
                <w:szCs w:val="24"/>
              </w:rPr>
              <w:t>В урок вводятся задачи на покупки, задания на нахождение процента от числа и числа по заданному проценту</w:t>
            </w:r>
          </w:p>
        </w:tc>
        <w:tc>
          <w:tcPr>
            <w:tcW w:w="1984" w:type="dxa"/>
          </w:tcPr>
          <w:p w:rsidR="00202BF4" w:rsidRPr="001D1CFC" w:rsidRDefault="00ED1CF1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02BF4" w:rsidRPr="001D1CFC" w:rsidRDefault="00ED1CF1" w:rsidP="000A561C">
            <w:pPr>
              <w:rPr>
                <w:rStyle w:val="9"/>
                <w:rFonts w:eastAsia="Calibri"/>
                <w:color w:val="000000"/>
                <w:sz w:val="24"/>
                <w:szCs w:val="24"/>
              </w:rPr>
            </w:pPr>
            <w:r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23.12.20</w:t>
            </w:r>
          </w:p>
        </w:tc>
      </w:tr>
      <w:tr w:rsidR="00ED1CF1" w:rsidRPr="001D1CFC" w:rsidTr="00174547">
        <w:tc>
          <w:tcPr>
            <w:tcW w:w="930" w:type="dxa"/>
          </w:tcPr>
          <w:p w:rsidR="00ED1CF1" w:rsidRPr="001D1CFC" w:rsidRDefault="00ED1CF1" w:rsidP="000A561C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707" w:type="dxa"/>
          </w:tcPr>
          <w:p w:rsidR="00ED1CF1" w:rsidRPr="001D1CFC" w:rsidRDefault="00ED1CF1" w:rsidP="00174547">
            <w:pPr>
              <w:rPr>
                <w:rFonts w:ascii="Times New Roman" w:hAnsi="Times New Roman" w:cs="Times New Roman"/>
              </w:rPr>
            </w:pPr>
            <w:r w:rsidRPr="001D1CFC">
              <w:rPr>
                <w:rFonts w:ascii="Times New Roman" w:hAnsi="Times New Roman" w:cs="Times New Roman"/>
              </w:rPr>
              <w:t>Системы двух линейных уравнений как математические модели реальных ситуаций</w:t>
            </w:r>
          </w:p>
        </w:tc>
        <w:tc>
          <w:tcPr>
            <w:tcW w:w="4961" w:type="dxa"/>
          </w:tcPr>
          <w:p w:rsidR="00ED1CF1" w:rsidRPr="001D1CFC" w:rsidRDefault="00ED1CF1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267" w:type="dxa"/>
          </w:tcPr>
          <w:p w:rsidR="00ED1CF1" w:rsidRPr="001D1CFC" w:rsidRDefault="00ED1CF1" w:rsidP="0017454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eastAsia="Calibri" w:hAnsi="Times New Roman" w:cs="Times New Roman"/>
                <w:sz w:val="24"/>
                <w:szCs w:val="24"/>
              </w:rPr>
              <w:t>В урок вводятся задания на анализ информации, несложные логические задачи на множества</w:t>
            </w:r>
          </w:p>
        </w:tc>
        <w:tc>
          <w:tcPr>
            <w:tcW w:w="1984" w:type="dxa"/>
          </w:tcPr>
          <w:p w:rsidR="00ED1CF1" w:rsidRPr="001D1CFC" w:rsidRDefault="00ED1CF1" w:rsidP="001745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ED1CF1" w:rsidRPr="001D1CFC" w:rsidRDefault="00ED1CF1" w:rsidP="000A561C">
            <w:pPr>
              <w:rPr>
                <w:rStyle w:val="9"/>
                <w:rFonts w:eastAsia="Calibri"/>
                <w:color w:val="000000"/>
                <w:sz w:val="24"/>
                <w:szCs w:val="24"/>
              </w:rPr>
            </w:pPr>
            <w:r w:rsidRPr="001D1CFC">
              <w:rPr>
                <w:rStyle w:val="9"/>
                <w:rFonts w:eastAsia="Calibri"/>
                <w:color w:val="000000"/>
                <w:sz w:val="24"/>
                <w:szCs w:val="24"/>
              </w:rPr>
              <w:t>28.12.20</w:t>
            </w:r>
          </w:p>
        </w:tc>
      </w:tr>
    </w:tbl>
    <w:p w:rsidR="005022EC" w:rsidRDefault="005022EC"/>
    <w:p w:rsidR="0074785D" w:rsidRPr="00AF23EA" w:rsidRDefault="0074785D" w:rsidP="00747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85D" w:rsidRDefault="0074785D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9B1D10" w:rsidRDefault="009B1D10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p w:rsidR="0074785D" w:rsidRPr="0041491F" w:rsidRDefault="0074785D" w:rsidP="0074785D">
      <w:pPr>
        <w:jc w:val="center"/>
        <w:rPr>
          <w:rFonts w:ascii="Times New Roman" w:hAnsi="Times New Roman"/>
          <w:b/>
          <w:sz w:val="16"/>
          <w:szCs w:val="16"/>
        </w:rPr>
      </w:pPr>
    </w:p>
    <w:sectPr w:rsidR="0074785D" w:rsidRPr="0041491F" w:rsidSect="002C64F1">
      <w:pgSz w:w="16838" w:h="11906" w:orient="landscape"/>
      <w:pgMar w:top="567" w:right="567" w:bottom="567" w:left="8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25B0947"/>
    <w:multiLevelType w:val="hybridMultilevel"/>
    <w:tmpl w:val="26F85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E0271"/>
    <w:multiLevelType w:val="hybridMultilevel"/>
    <w:tmpl w:val="94AACD74"/>
    <w:lvl w:ilvl="0" w:tplc="61DE1FEE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32E6A"/>
    <w:multiLevelType w:val="hybridMultilevel"/>
    <w:tmpl w:val="8A1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90D41"/>
    <w:multiLevelType w:val="hybridMultilevel"/>
    <w:tmpl w:val="4F64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16FFF"/>
    <w:multiLevelType w:val="hybridMultilevel"/>
    <w:tmpl w:val="323E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C724F"/>
    <w:multiLevelType w:val="hybridMultilevel"/>
    <w:tmpl w:val="476EA8B8"/>
    <w:lvl w:ilvl="0" w:tplc="61DE1FEE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4D93610"/>
    <w:multiLevelType w:val="hybridMultilevel"/>
    <w:tmpl w:val="2C2261B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4340340A"/>
    <w:multiLevelType w:val="hybridMultilevel"/>
    <w:tmpl w:val="19B820CA"/>
    <w:lvl w:ilvl="0" w:tplc="D466CE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407435"/>
    <w:multiLevelType w:val="hybridMultilevel"/>
    <w:tmpl w:val="C9B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D36EB"/>
    <w:multiLevelType w:val="hybridMultilevel"/>
    <w:tmpl w:val="33849552"/>
    <w:lvl w:ilvl="0" w:tplc="61DE1FEE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CD401FE"/>
    <w:multiLevelType w:val="hybridMultilevel"/>
    <w:tmpl w:val="234E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E0FCE"/>
    <w:multiLevelType w:val="hybridMultilevel"/>
    <w:tmpl w:val="0BD8D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60820"/>
    <w:multiLevelType w:val="hybridMultilevel"/>
    <w:tmpl w:val="66CA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E0BAD"/>
    <w:multiLevelType w:val="hybridMultilevel"/>
    <w:tmpl w:val="260E5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90ACD"/>
    <w:multiLevelType w:val="hybridMultilevel"/>
    <w:tmpl w:val="36526ADE"/>
    <w:lvl w:ilvl="0" w:tplc="1DD6E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61D0F"/>
    <w:multiLevelType w:val="hybridMultilevel"/>
    <w:tmpl w:val="F398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B5539"/>
    <w:multiLevelType w:val="hybridMultilevel"/>
    <w:tmpl w:val="40A2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A21DE"/>
    <w:multiLevelType w:val="hybridMultilevel"/>
    <w:tmpl w:val="F1ECB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16"/>
  </w:num>
  <w:num w:numId="9">
    <w:abstractNumId w:val="8"/>
  </w:num>
  <w:num w:numId="10">
    <w:abstractNumId w:val="15"/>
  </w:num>
  <w:num w:numId="11">
    <w:abstractNumId w:val="14"/>
  </w:num>
  <w:num w:numId="12">
    <w:abstractNumId w:val="4"/>
  </w:num>
  <w:num w:numId="13">
    <w:abstractNumId w:val="12"/>
  </w:num>
  <w:num w:numId="14">
    <w:abstractNumId w:val="18"/>
  </w:num>
  <w:num w:numId="15">
    <w:abstractNumId w:val="5"/>
  </w:num>
  <w:num w:numId="16">
    <w:abstractNumId w:val="13"/>
  </w:num>
  <w:num w:numId="17">
    <w:abstractNumId w:val="10"/>
  </w:num>
  <w:num w:numId="18">
    <w:abstractNumId w:val="17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1B7"/>
    <w:rsid w:val="00016876"/>
    <w:rsid w:val="00070467"/>
    <w:rsid w:val="00080465"/>
    <w:rsid w:val="0008472F"/>
    <w:rsid w:val="00090A49"/>
    <w:rsid w:val="000A561C"/>
    <w:rsid w:val="00114ACD"/>
    <w:rsid w:val="00174547"/>
    <w:rsid w:val="001D1CFC"/>
    <w:rsid w:val="00202BF4"/>
    <w:rsid w:val="002C64F1"/>
    <w:rsid w:val="002F0A85"/>
    <w:rsid w:val="003131F9"/>
    <w:rsid w:val="003A2054"/>
    <w:rsid w:val="00442297"/>
    <w:rsid w:val="004B5E29"/>
    <w:rsid w:val="004B7742"/>
    <w:rsid w:val="004F0B30"/>
    <w:rsid w:val="005022EC"/>
    <w:rsid w:val="00556090"/>
    <w:rsid w:val="005F5D6F"/>
    <w:rsid w:val="006B6E50"/>
    <w:rsid w:val="006D04C4"/>
    <w:rsid w:val="0074785D"/>
    <w:rsid w:val="009B1D10"/>
    <w:rsid w:val="009E5A30"/>
    <w:rsid w:val="00A25D79"/>
    <w:rsid w:val="00A57389"/>
    <w:rsid w:val="00AE2152"/>
    <w:rsid w:val="00AE2E7F"/>
    <w:rsid w:val="00B23848"/>
    <w:rsid w:val="00B33560"/>
    <w:rsid w:val="00B35DBD"/>
    <w:rsid w:val="00BB1756"/>
    <w:rsid w:val="00C010E4"/>
    <w:rsid w:val="00C24A25"/>
    <w:rsid w:val="00D221B7"/>
    <w:rsid w:val="00D67607"/>
    <w:rsid w:val="00DA259D"/>
    <w:rsid w:val="00DC4F00"/>
    <w:rsid w:val="00E10CB7"/>
    <w:rsid w:val="00EA7D9D"/>
    <w:rsid w:val="00ED1CF1"/>
    <w:rsid w:val="00F8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B7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D221B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D22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21B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21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1">
    <w:name w:val="Заголовок №2_"/>
    <w:basedOn w:val="a0"/>
    <w:link w:val="22"/>
    <w:rsid w:val="00D221B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D221B7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character" w:customStyle="1" w:styleId="a3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rsid w:val="00D221B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3"/>
    <w:qFormat/>
    <w:rsid w:val="00D221B7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221B7"/>
    <w:rPr>
      <w:rFonts w:eastAsiaTheme="minorEastAsia"/>
      <w:lang w:eastAsia="ru-RU"/>
    </w:rPr>
  </w:style>
  <w:style w:type="character" w:customStyle="1" w:styleId="a5">
    <w:name w:val="Основной текст + Полужирный"/>
    <w:basedOn w:val="a3"/>
    <w:rsid w:val="00D221B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221B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221B7"/>
    <w:pPr>
      <w:widowControl w:val="0"/>
      <w:shd w:val="clear" w:color="auto" w:fill="FFFFFF"/>
      <w:spacing w:after="0" w:line="226" w:lineRule="exact"/>
      <w:ind w:firstLine="340"/>
      <w:jc w:val="both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D221B7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221B7"/>
    <w:pPr>
      <w:widowControl w:val="0"/>
      <w:shd w:val="clear" w:color="auto" w:fill="FFFFFF"/>
      <w:spacing w:after="0" w:line="226" w:lineRule="exact"/>
      <w:jc w:val="both"/>
    </w:pPr>
    <w:rPr>
      <w:rFonts w:ascii="Times New Roman" w:eastAsiaTheme="minorHAnsi" w:hAnsi="Times New Roman" w:cs="Times New Roman"/>
      <w:b/>
      <w:bCs/>
      <w:i/>
      <w:iCs/>
      <w:sz w:val="19"/>
      <w:szCs w:val="19"/>
      <w:lang w:eastAsia="en-US"/>
    </w:rPr>
  </w:style>
  <w:style w:type="character" w:customStyle="1" w:styleId="8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basedOn w:val="a3"/>
    <w:rsid w:val="00D221B7"/>
    <w:rPr>
      <w:rFonts w:ascii="Times New Roman" w:hAnsi="Times New Roman" w:cs="Times New Roman"/>
      <w:i/>
      <w:iCs/>
      <w:noProof/>
      <w:sz w:val="17"/>
      <w:szCs w:val="17"/>
      <w:u w:val="none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D221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rsid w:val="00D221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9pt">
    <w:name w:val="Основной текст + 9 pt"/>
    <w:basedOn w:val="a3"/>
    <w:rsid w:val="00D221B7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table" w:styleId="a8">
    <w:name w:val="Table Grid"/>
    <w:basedOn w:val="a1"/>
    <w:uiPriority w:val="59"/>
    <w:rsid w:val="00D221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1,Основной текст + 91"/>
    <w:basedOn w:val="a3"/>
    <w:rsid w:val="00D221B7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9pt2">
    <w:name w:val="Основной текст + 9 pt2"/>
    <w:aliases w:val="Полужирный2,Курсив2,Интервал 2 pt"/>
    <w:basedOn w:val="a3"/>
    <w:rsid w:val="00D221B7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Exact">
    <w:name w:val="Основной текст Exact"/>
    <w:basedOn w:val="a0"/>
    <w:rsid w:val="00D221B7"/>
    <w:rPr>
      <w:rFonts w:ascii="Times New Roman" w:hAnsi="Times New Roman" w:cs="Times New Roman"/>
      <w:sz w:val="17"/>
      <w:szCs w:val="17"/>
      <w:u w:val="none"/>
    </w:rPr>
  </w:style>
  <w:style w:type="character" w:customStyle="1" w:styleId="6">
    <w:name w:val="Основной текст + Полужирный6"/>
    <w:basedOn w:val="a3"/>
    <w:rsid w:val="00D221B7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a9">
    <w:name w:val="Основной текст + Курсив"/>
    <w:basedOn w:val="a3"/>
    <w:rsid w:val="00D221B7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D221B7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D221B7"/>
    <w:pPr>
      <w:widowControl w:val="0"/>
      <w:shd w:val="clear" w:color="auto" w:fill="FFFFFF"/>
      <w:spacing w:after="0" w:line="240" w:lineRule="atLeast"/>
      <w:outlineLvl w:val="0"/>
    </w:pPr>
    <w:rPr>
      <w:rFonts w:ascii="Arial" w:eastAsiaTheme="minorHAnsi" w:hAnsi="Arial" w:cs="Arial"/>
      <w:b/>
      <w:bCs/>
      <w:sz w:val="27"/>
      <w:szCs w:val="27"/>
      <w:lang w:eastAsia="en-US"/>
    </w:rPr>
  </w:style>
  <w:style w:type="paragraph" w:customStyle="1" w:styleId="Default">
    <w:name w:val="Default"/>
    <w:rsid w:val="00D221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221B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221B7"/>
    <w:rPr>
      <w:rFonts w:eastAsiaTheme="minorEastAsia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D221B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221B7"/>
    <w:rPr>
      <w:rFonts w:eastAsiaTheme="minorEastAsia"/>
      <w:lang w:eastAsia="ru-RU"/>
    </w:rPr>
  </w:style>
  <w:style w:type="paragraph" w:customStyle="1" w:styleId="NR">
    <w:name w:val="NR"/>
    <w:basedOn w:val="a"/>
    <w:rsid w:val="00D221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lock Text"/>
    <w:basedOn w:val="a"/>
    <w:rsid w:val="00D221B7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semiHidden/>
    <w:unhideWhenUsed/>
    <w:rsid w:val="00D221B7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D221B7"/>
    <w:rPr>
      <w:rFonts w:eastAsiaTheme="minorEastAsia"/>
      <w:lang w:eastAsia="ru-RU"/>
    </w:rPr>
  </w:style>
  <w:style w:type="paragraph" w:styleId="ad">
    <w:name w:val="No Spacing"/>
    <w:aliases w:val="основа"/>
    <w:link w:val="ae"/>
    <w:uiPriority w:val="1"/>
    <w:qFormat/>
    <w:rsid w:val="00D221B7"/>
    <w:pPr>
      <w:spacing w:after="0" w:line="240" w:lineRule="auto"/>
    </w:pPr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D221B7"/>
    <w:rPr>
      <w:b/>
      <w:bCs/>
    </w:rPr>
  </w:style>
  <w:style w:type="paragraph" w:styleId="af0">
    <w:name w:val="List Paragraph"/>
    <w:basedOn w:val="a"/>
    <w:uiPriority w:val="34"/>
    <w:qFormat/>
    <w:rsid w:val="00D221B7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D221B7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5022EC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C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64F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B7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D221B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D22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21B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21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1">
    <w:name w:val="Заголовок №2_"/>
    <w:basedOn w:val="a0"/>
    <w:link w:val="22"/>
    <w:rsid w:val="00D221B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D221B7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character" w:customStyle="1" w:styleId="a3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rsid w:val="00D221B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3"/>
    <w:qFormat/>
    <w:rsid w:val="00D221B7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221B7"/>
    <w:rPr>
      <w:rFonts w:eastAsiaTheme="minorEastAsia"/>
      <w:lang w:eastAsia="ru-RU"/>
    </w:rPr>
  </w:style>
  <w:style w:type="character" w:customStyle="1" w:styleId="a5">
    <w:name w:val="Основной текст + Полужирный"/>
    <w:basedOn w:val="a3"/>
    <w:rsid w:val="00D221B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221B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221B7"/>
    <w:pPr>
      <w:widowControl w:val="0"/>
      <w:shd w:val="clear" w:color="auto" w:fill="FFFFFF"/>
      <w:spacing w:after="0" w:line="226" w:lineRule="exact"/>
      <w:ind w:firstLine="340"/>
      <w:jc w:val="both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D221B7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221B7"/>
    <w:pPr>
      <w:widowControl w:val="0"/>
      <w:shd w:val="clear" w:color="auto" w:fill="FFFFFF"/>
      <w:spacing w:after="0" w:line="226" w:lineRule="exact"/>
      <w:jc w:val="both"/>
    </w:pPr>
    <w:rPr>
      <w:rFonts w:ascii="Times New Roman" w:eastAsiaTheme="minorHAnsi" w:hAnsi="Times New Roman" w:cs="Times New Roman"/>
      <w:b/>
      <w:bCs/>
      <w:i/>
      <w:iCs/>
      <w:sz w:val="19"/>
      <w:szCs w:val="19"/>
      <w:lang w:eastAsia="en-US"/>
    </w:rPr>
  </w:style>
  <w:style w:type="character" w:customStyle="1" w:styleId="8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basedOn w:val="a3"/>
    <w:rsid w:val="00D221B7"/>
    <w:rPr>
      <w:rFonts w:ascii="Times New Roman" w:hAnsi="Times New Roman" w:cs="Times New Roman"/>
      <w:i/>
      <w:iCs/>
      <w:noProof/>
      <w:sz w:val="17"/>
      <w:szCs w:val="17"/>
      <w:u w:val="none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D221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rsid w:val="00D221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9pt">
    <w:name w:val="Основной текст + 9 pt"/>
    <w:basedOn w:val="a3"/>
    <w:rsid w:val="00D221B7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table" w:styleId="a8">
    <w:name w:val="Table Grid"/>
    <w:basedOn w:val="a1"/>
    <w:uiPriority w:val="59"/>
    <w:rsid w:val="00D221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1,Основной текст + 91"/>
    <w:basedOn w:val="a3"/>
    <w:rsid w:val="00D221B7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9pt2">
    <w:name w:val="Основной текст + 9 pt2"/>
    <w:aliases w:val="Полужирный2,Курсив2,Интервал 2 pt"/>
    <w:basedOn w:val="a3"/>
    <w:rsid w:val="00D221B7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Exact">
    <w:name w:val="Основной текст Exact"/>
    <w:basedOn w:val="a0"/>
    <w:rsid w:val="00D221B7"/>
    <w:rPr>
      <w:rFonts w:ascii="Times New Roman" w:hAnsi="Times New Roman" w:cs="Times New Roman"/>
      <w:sz w:val="17"/>
      <w:szCs w:val="17"/>
      <w:u w:val="none"/>
    </w:rPr>
  </w:style>
  <w:style w:type="character" w:customStyle="1" w:styleId="6">
    <w:name w:val="Основной текст + Полужирный6"/>
    <w:basedOn w:val="a3"/>
    <w:rsid w:val="00D221B7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a9">
    <w:name w:val="Основной текст + Курсив"/>
    <w:basedOn w:val="a3"/>
    <w:rsid w:val="00D221B7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D221B7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D221B7"/>
    <w:pPr>
      <w:widowControl w:val="0"/>
      <w:shd w:val="clear" w:color="auto" w:fill="FFFFFF"/>
      <w:spacing w:after="0" w:line="240" w:lineRule="atLeast"/>
      <w:outlineLvl w:val="0"/>
    </w:pPr>
    <w:rPr>
      <w:rFonts w:ascii="Arial" w:eastAsiaTheme="minorHAnsi" w:hAnsi="Arial" w:cs="Arial"/>
      <w:b/>
      <w:bCs/>
      <w:sz w:val="27"/>
      <w:szCs w:val="27"/>
      <w:lang w:eastAsia="en-US"/>
    </w:rPr>
  </w:style>
  <w:style w:type="paragraph" w:customStyle="1" w:styleId="Default">
    <w:name w:val="Default"/>
    <w:rsid w:val="00D221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221B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221B7"/>
    <w:rPr>
      <w:rFonts w:eastAsiaTheme="minorEastAsia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D221B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221B7"/>
    <w:rPr>
      <w:rFonts w:eastAsiaTheme="minorEastAsia"/>
      <w:lang w:eastAsia="ru-RU"/>
    </w:rPr>
  </w:style>
  <w:style w:type="paragraph" w:customStyle="1" w:styleId="NR">
    <w:name w:val="NR"/>
    <w:basedOn w:val="a"/>
    <w:rsid w:val="00D221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lock Text"/>
    <w:basedOn w:val="a"/>
    <w:rsid w:val="00D221B7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semiHidden/>
    <w:unhideWhenUsed/>
    <w:rsid w:val="00D221B7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D221B7"/>
    <w:rPr>
      <w:rFonts w:eastAsiaTheme="minorEastAsia"/>
      <w:lang w:eastAsia="ru-RU"/>
    </w:rPr>
  </w:style>
  <w:style w:type="paragraph" w:styleId="ad">
    <w:name w:val="No Spacing"/>
    <w:aliases w:val="основа"/>
    <w:link w:val="ae"/>
    <w:uiPriority w:val="1"/>
    <w:qFormat/>
    <w:rsid w:val="00D221B7"/>
    <w:pPr>
      <w:spacing w:after="0" w:line="240" w:lineRule="auto"/>
    </w:pPr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D221B7"/>
    <w:rPr>
      <w:b/>
      <w:bCs/>
    </w:rPr>
  </w:style>
  <w:style w:type="paragraph" w:styleId="af0">
    <w:name w:val="List Paragraph"/>
    <w:basedOn w:val="a"/>
    <w:uiPriority w:val="34"/>
    <w:qFormat/>
    <w:rsid w:val="00D221B7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D221B7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5022E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8B96-BF70-46F5-A884-DF049DC5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18</cp:revision>
  <dcterms:created xsi:type="dcterms:W3CDTF">2020-12-02T10:12:00Z</dcterms:created>
  <dcterms:modified xsi:type="dcterms:W3CDTF">2020-12-15T09:33:00Z</dcterms:modified>
</cp:coreProperties>
</file>