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2E" w:rsidRPr="000D782E" w:rsidRDefault="000D782E" w:rsidP="004B6E83">
      <w:pPr>
        <w:jc w:val="both"/>
        <w:rPr>
          <w:rFonts w:ascii="Arial" w:hAnsi="Arial" w:cs="Arial"/>
          <w:b/>
          <w:color w:val="000000" w:themeColor="text1"/>
          <w:sz w:val="48"/>
        </w:rPr>
      </w:pPr>
      <w:bookmarkStart w:id="0" w:name="_GoBack"/>
      <w:r w:rsidRPr="000D782E">
        <w:rPr>
          <w:rFonts w:ascii="Arial" w:hAnsi="Arial" w:cs="Arial"/>
          <w:b/>
          <w:color w:val="000000" w:themeColor="text1"/>
          <w:sz w:val="48"/>
          <w:highlight w:val="lightGray"/>
        </w:rPr>
        <w:t>Что на самом деле думают школьники и учителя о профориентации в школе?</w:t>
      </w:r>
    </w:p>
    <w:bookmarkEnd w:id="0"/>
    <w:p w:rsidR="000D782E" w:rsidRPr="000D782E" w:rsidRDefault="000D782E" w:rsidP="004B6E83">
      <w:pPr>
        <w:jc w:val="both"/>
        <w:rPr>
          <w:rFonts w:ascii="Arial" w:hAnsi="Arial" w:cs="Arial"/>
          <w:sz w:val="40"/>
        </w:rPr>
      </w:pPr>
      <w:r w:rsidRPr="000D782E">
        <w:rPr>
          <w:rFonts w:ascii="Arial" w:hAnsi="Arial" w:cs="Arial"/>
          <w:sz w:val="40"/>
        </w:rPr>
        <w:t xml:space="preserve">Курс «Россия – мои горизонты» запустило </w:t>
      </w:r>
      <w:proofErr w:type="spellStart"/>
      <w:r w:rsidRPr="000D782E">
        <w:rPr>
          <w:rFonts w:ascii="Arial" w:hAnsi="Arial" w:cs="Arial"/>
          <w:sz w:val="40"/>
        </w:rPr>
        <w:t>Минпросвещения</w:t>
      </w:r>
      <w:proofErr w:type="spellEnd"/>
      <w:r w:rsidRPr="000D782E">
        <w:rPr>
          <w:rFonts w:ascii="Arial" w:hAnsi="Arial" w:cs="Arial"/>
          <w:sz w:val="40"/>
        </w:rPr>
        <w:t xml:space="preserve"> России в сентябре 2023 года во всех школах страны.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Мария Соломатина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учитель русского языка и литературы, классный руководитель, МАОУ «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Татановская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СОШ» Тамбовского муниципального округа Тамбовской области: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Классный руководитель 8 класса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Фëдоровской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школы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Юрьев-Польского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Владимирской области </w:t>
      </w: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Людмила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Графова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 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 выделила несколько положительных моментов внедрения курса: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профориентационного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курса является наличие готовых методических материалов на платформе «Билет в будущее».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Саая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Сливана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Шораановна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учитель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Усть-Элегестинской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школы Республики Тыва: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Владимир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Кардаш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,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 учитель школы № 31 посёлка Родники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Белореченского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Краснодарского края: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 xml:space="preserve">учащимся важность и значимость данных профессий. Курс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профориентационной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направленности «Россия – мои горизонты» – содержателен и познавателен своими материалами.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Классный руководитель 6 класса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Фëдоровской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школы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Юрьев-Польского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</w:t>
      </w: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Татьяна 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Длюгова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поделилась своими наблюдениями и отметила, что курс оказался эффективен не только для школьников: 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​​Ольга Черноусова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 «Россия – мои горизонты» открывает для наших детей возможности расширить свои знания о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сферах, о структуре образования, позволяет выявить свои предпочтения при выборе профессии.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Марина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Мосичкина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замдиректора по воспитательной работе МКОУ «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Хвастовичская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средняя общеобразовательная школа» (Калужская 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обл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с. Хвастовичи), рассуждает на тему нужности таких занятий: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Курс </w:t>
      </w:r>
      <w:proofErr w:type="spellStart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профориентационных</w:t>
      </w:r>
      <w:proofErr w:type="spellEnd"/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lastRenderedPageBreak/>
        <w:t>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Екатерина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Пчелинцева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8 класс, МАОУ «</w:t>
      </w:r>
      <w:proofErr w:type="spellStart"/>
      <w:r w:rsidRPr="000D782E">
        <w:rPr>
          <w:rFonts w:ascii="Arial" w:eastAsia="Times New Roman" w:hAnsi="Arial" w:cs="Arial"/>
          <w:sz w:val="24"/>
          <w:szCs w:val="24"/>
          <w:lang w:eastAsia="ru-RU"/>
        </w:rPr>
        <w:t>Татановская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 xml:space="preserve"> СОШ» Тамбовского муниципального округа Тамбовской области: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Азим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Орзамиев</w:t>
      </w:r>
      <w:proofErr w:type="spellEnd"/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ученик 7 «В» класса Президентского лицея города Грозного: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Артем Горбунов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ученик 9 «В»  класса школы № 8 г. Старая Русса: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Залесская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Мария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, ученица 8 «А» школы № 67 г. Брянска: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Боярчук</w:t>
      </w:r>
      <w:proofErr w:type="spellEnd"/>
      <w:r w:rsidRPr="000D782E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Никита, </w:t>
      </w:r>
      <w:r w:rsidRPr="000D782E">
        <w:rPr>
          <w:rFonts w:ascii="Arial" w:eastAsia="Times New Roman" w:hAnsi="Arial" w:cs="Arial"/>
          <w:sz w:val="24"/>
          <w:szCs w:val="24"/>
          <w:lang w:eastAsia="ru-RU"/>
        </w:rPr>
        <w:t>студент регионального железнодорожного техникума г. Брянска: 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i/>
          <w:iCs/>
          <w:sz w:val="27"/>
          <w:szCs w:val="27"/>
          <w:lang w:eastAsia="ru-RU"/>
        </w:rPr>
      </w:pPr>
      <w:r w:rsidRPr="000D782E">
        <w:rPr>
          <w:rFonts w:ascii="Arial" w:eastAsia="Times New Roman" w:hAnsi="Arial" w:cs="Arial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– </w:t>
      </w:r>
      <w:r w:rsidRPr="000D782E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:rsidR="000D782E" w:rsidRPr="000D782E" w:rsidRDefault="000D782E" w:rsidP="004B6E83">
      <w:pPr>
        <w:spacing w:after="0" w:line="405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782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364D1" w:rsidRDefault="004364D1" w:rsidP="004B6E83">
      <w:pPr>
        <w:jc w:val="both"/>
      </w:pPr>
    </w:p>
    <w:sectPr w:rsidR="004364D1" w:rsidSect="0071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45AB0"/>
    <w:rsid w:val="000D782E"/>
    <w:rsid w:val="004364D1"/>
    <w:rsid w:val="004B6E83"/>
    <w:rsid w:val="00712D7A"/>
    <w:rsid w:val="00A4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7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6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92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31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66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60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6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04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53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98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39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67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32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26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ИТ</dc:creator>
  <cp:keywords/>
  <dc:description/>
  <cp:lastModifiedBy>Видеостудия</cp:lastModifiedBy>
  <cp:revision>4</cp:revision>
  <dcterms:created xsi:type="dcterms:W3CDTF">2024-10-16T14:48:00Z</dcterms:created>
  <dcterms:modified xsi:type="dcterms:W3CDTF">2024-10-29T13:02:00Z</dcterms:modified>
</cp:coreProperties>
</file>