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AA1D" w14:textId="77777777" w:rsidR="00615795" w:rsidRDefault="006157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21EC52B" w14:textId="77777777" w:rsidR="00615795" w:rsidRDefault="00615795">
      <w:pPr>
        <w:pStyle w:val="ConsPlusNormal"/>
        <w:jc w:val="both"/>
        <w:outlineLvl w:val="0"/>
      </w:pPr>
    </w:p>
    <w:p w14:paraId="017EEA07" w14:textId="77777777" w:rsidR="00615795" w:rsidRDefault="00615795">
      <w:pPr>
        <w:pStyle w:val="ConsPlusNormal"/>
        <w:outlineLvl w:val="0"/>
      </w:pPr>
      <w:r>
        <w:t>Зарегистрировано в Минюсте России 24 ноября 2022 г. N 71117</w:t>
      </w:r>
    </w:p>
    <w:p w14:paraId="7CE4B521" w14:textId="77777777" w:rsidR="00615795" w:rsidRDefault="006157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05A1BB" w14:textId="77777777" w:rsidR="00615795" w:rsidRDefault="00615795">
      <w:pPr>
        <w:pStyle w:val="ConsPlusNormal"/>
        <w:jc w:val="both"/>
      </w:pPr>
    </w:p>
    <w:p w14:paraId="0C1A7A26" w14:textId="77777777" w:rsidR="00615795" w:rsidRDefault="00615795">
      <w:pPr>
        <w:pStyle w:val="ConsPlusTitle"/>
        <w:jc w:val="center"/>
      </w:pPr>
      <w:r>
        <w:t>МИНИСТЕРСТВО ЗДРАВООХРАНЕНИЯ РОССИЙСКОЙ ФЕДЕРАЦИИ</w:t>
      </w:r>
    </w:p>
    <w:p w14:paraId="6ECCB6FA" w14:textId="77777777" w:rsidR="00615795" w:rsidRDefault="00615795">
      <w:pPr>
        <w:pStyle w:val="ConsPlusTitle"/>
        <w:jc w:val="center"/>
      </w:pPr>
    </w:p>
    <w:p w14:paraId="3E949759" w14:textId="77777777" w:rsidR="00615795" w:rsidRDefault="00615795">
      <w:pPr>
        <w:pStyle w:val="ConsPlusTitle"/>
        <w:jc w:val="center"/>
      </w:pPr>
      <w:r>
        <w:t>ФЕДЕРАЛЬНАЯ СЛУЖБА ПО НАДЗОРУ В СФЕРЕ ЗДРАВООХРАНЕНИЯ</w:t>
      </w:r>
    </w:p>
    <w:p w14:paraId="657EF4FE" w14:textId="77777777" w:rsidR="00615795" w:rsidRDefault="00615795">
      <w:pPr>
        <w:pStyle w:val="ConsPlusTitle"/>
        <w:jc w:val="center"/>
      </w:pPr>
    </w:p>
    <w:p w14:paraId="52898EF0" w14:textId="77777777" w:rsidR="00615795" w:rsidRDefault="00615795">
      <w:pPr>
        <w:pStyle w:val="ConsPlusTitle"/>
        <w:jc w:val="center"/>
      </w:pPr>
      <w:r>
        <w:t>ПРИКАЗ</w:t>
      </w:r>
    </w:p>
    <w:p w14:paraId="023D5ECA" w14:textId="77777777" w:rsidR="00615795" w:rsidRDefault="00615795">
      <w:pPr>
        <w:pStyle w:val="ConsPlusTitle"/>
        <w:jc w:val="center"/>
      </w:pPr>
      <w:r>
        <w:t>от 31 октября 2022 г. N 10335</w:t>
      </w:r>
    </w:p>
    <w:p w14:paraId="076A1772" w14:textId="77777777" w:rsidR="00615795" w:rsidRDefault="00615795">
      <w:pPr>
        <w:pStyle w:val="ConsPlusTitle"/>
        <w:jc w:val="center"/>
      </w:pPr>
    </w:p>
    <w:p w14:paraId="0C121C67" w14:textId="77777777" w:rsidR="00615795" w:rsidRDefault="00615795">
      <w:pPr>
        <w:pStyle w:val="ConsPlusTitle"/>
        <w:jc w:val="center"/>
      </w:pPr>
      <w:r>
        <w:t>ОБ УТВЕРЖДЕНИИ ПОРЯДКА</w:t>
      </w:r>
    </w:p>
    <w:p w14:paraId="2DD8576D" w14:textId="77777777" w:rsidR="00615795" w:rsidRDefault="00615795">
      <w:pPr>
        <w:pStyle w:val="ConsPlusTitle"/>
        <w:jc w:val="center"/>
      </w:pPr>
      <w:r>
        <w:t>УСТАНОВЛЕНИЯ СООТВЕТСТВИЯ ПОЛУЧЕННЫХ В ИНОСТРАННЫХ</w:t>
      </w:r>
    </w:p>
    <w:p w14:paraId="5F9ECE22" w14:textId="77777777" w:rsidR="00615795" w:rsidRDefault="00615795">
      <w:pPr>
        <w:pStyle w:val="ConsPlusTitle"/>
        <w:jc w:val="center"/>
      </w:pPr>
      <w:r>
        <w:t>ОРГАНИЗАЦИЯХ, ОСУЩЕСТВЛЯЮЩИХ ОБРАЗОВАТЕЛЬНУЮ ДЕЯТЕЛЬНОСТЬ,</w:t>
      </w:r>
    </w:p>
    <w:p w14:paraId="6A56E9FB" w14:textId="77777777" w:rsidR="00615795" w:rsidRDefault="00615795">
      <w:pPr>
        <w:pStyle w:val="ConsPlusTitle"/>
        <w:jc w:val="center"/>
      </w:pPr>
      <w:r>
        <w:t>МЕДИЦИНСКОГО, ФАРМАЦЕВТИЧЕСКОГО ИЛИ ИНОГО ОБРАЗОВАНИЯ</w:t>
      </w:r>
    </w:p>
    <w:p w14:paraId="235B3726" w14:textId="75A6AE3A" w:rsidR="00615795" w:rsidRDefault="00615795">
      <w:pPr>
        <w:pStyle w:val="ConsPlusTitle"/>
        <w:jc w:val="center"/>
      </w:pPr>
      <w:r>
        <w:t>И (ИЛИ) КВАЛИФИКАЦИИ КВАЛИФИКАЦИОННЫМ ТРЕБОВАНИЯМ</w:t>
      </w:r>
      <w:r w:rsidR="00AC0642">
        <w:t xml:space="preserve"> </w:t>
      </w:r>
      <w:r w:rsidR="00AC0642" w:rsidRPr="00AC0642">
        <w:t>К МЕДИЦИНСКИМ И ФАРМАЦЕВТИЧЕСКИМ РАБОТНИКАМ</w:t>
      </w:r>
    </w:p>
    <w:p w14:paraId="5C33A9D4" w14:textId="284900F1" w:rsidR="00E45004" w:rsidRDefault="00E45004">
      <w:pPr>
        <w:pStyle w:val="ConsPlusNormal"/>
        <w:spacing w:line="200" w:lineRule="auto"/>
        <w:ind w:firstLine="540"/>
        <w:jc w:val="both"/>
      </w:pPr>
    </w:p>
    <w:p w14:paraId="56BA3ED6" w14:textId="77777777" w:rsidR="00AC0642" w:rsidRDefault="00AC0642" w:rsidP="00AC06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частью 6 статьи 69</w:t>
        </w:r>
      </w:hyperlink>
      <w:r>
        <w:rPr>
          <w:rFonts w:ascii="Tahoma" w:hAnsi="Tahoma" w:cs="Tahoma"/>
          <w:sz w:val="20"/>
          <w:szCs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2022, N 29, ст. 5242), </w:t>
      </w:r>
      <w:hyperlink r:id="rId6" w:history="1">
        <w:r>
          <w:rPr>
            <w:rFonts w:ascii="Tahoma" w:hAnsi="Tahoma" w:cs="Tahoma"/>
            <w:color w:val="0000FF"/>
            <w:sz w:val="20"/>
            <w:szCs w:val="20"/>
          </w:rPr>
          <w:t>подпунктом 5.8(11) пункта 5</w:t>
        </w:r>
      </w:hyperlink>
      <w:r>
        <w:rPr>
          <w:rFonts w:ascii="Tahoma" w:hAnsi="Tahoma" w:cs="Tahoma"/>
          <w:sz w:val="20"/>
          <w:szCs w:val="20"/>
        </w:rPr>
        <w:t xml:space="preserve"> Положения о Федеральной службе по надзору в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сфере здравоохранения, утвержденного постановлением Правительства Российской Федерации от 30.06.2004 N 323 (Собрание законодательства Российской Федерации, 2004, N 28, ст. 2900; официальный интернет-портал правовой информации http://pravo.gov.ru, 2022, 13 октября, N 0001202210130030), приказываю:</w:t>
      </w:r>
    </w:p>
    <w:p w14:paraId="420985F6" w14:textId="77777777" w:rsidR="00AC0642" w:rsidRDefault="00AC0642" w:rsidP="00AC06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Утвердить прилагаемый </w:t>
      </w:r>
      <w:hyperlink r:id="rId7" w:history="1">
        <w:r>
          <w:rPr>
            <w:rFonts w:ascii="Tahoma" w:hAnsi="Tahoma" w:cs="Tahoma"/>
            <w:color w:val="0000FF"/>
            <w:sz w:val="20"/>
            <w:szCs w:val="20"/>
          </w:rPr>
          <w:t>Порядок</w:t>
        </w:r>
      </w:hyperlink>
      <w:r>
        <w:rPr>
          <w:rFonts w:ascii="Tahoma" w:hAnsi="Tahoma" w:cs="Tahoma"/>
          <w:sz w:val="20"/>
          <w:szCs w:val="20"/>
        </w:rPr>
        <w:t xml:space="preserve">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работникам.</w:t>
      </w:r>
    </w:p>
    <w:p w14:paraId="02650FA1" w14:textId="77777777" w:rsidR="00AC0642" w:rsidRDefault="00AC0642" w:rsidP="00AC06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Признать утратившими силу:</w:t>
      </w:r>
    </w:p>
    <w:p w14:paraId="7A153E1F" w14:textId="77777777" w:rsidR="00AC0642" w:rsidRDefault="00AC0642" w:rsidP="00AC06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hyperlink r:id="rId8" w:history="1">
        <w:r>
          <w:rPr>
            <w:rFonts w:ascii="Tahoma" w:hAnsi="Tahoma" w:cs="Tahoma"/>
            <w:color w:val="0000FF"/>
            <w:sz w:val="20"/>
            <w:szCs w:val="20"/>
          </w:rPr>
          <w:t>приказ</w:t>
        </w:r>
      </w:hyperlink>
      <w:r>
        <w:rPr>
          <w:rFonts w:ascii="Tahoma" w:hAnsi="Tahoma" w:cs="Tahoma"/>
          <w:sz w:val="20"/>
          <w:szCs w:val="20"/>
        </w:rPr>
        <w:t xml:space="preserve"> Федеральной службы по надзору в сфере здравоохранения от 22 октября 2021 г. N 10084 "Об утверждении Порядка сдачи специального экзамена лицами, получившими медицинское или фармацевтическое образование в иностранных государствах" (зарегистрирован Министерством юстиции Российской Федерации 26 октября 2021 г., регистрационный N 65575);</w:t>
      </w:r>
    </w:p>
    <w:p w14:paraId="1BFD12AB" w14:textId="77777777" w:rsidR="00AC0642" w:rsidRDefault="00AC0642" w:rsidP="00AC06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hyperlink r:id="rId9" w:history="1">
        <w:r>
          <w:rPr>
            <w:rFonts w:ascii="Tahoma" w:hAnsi="Tahoma" w:cs="Tahoma"/>
            <w:color w:val="0000FF"/>
            <w:sz w:val="20"/>
            <w:szCs w:val="20"/>
          </w:rPr>
          <w:t>приказ</w:t>
        </w:r>
      </w:hyperlink>
      <w:r>
        <w:rPr>
          <w:rFonts w:ascii="Tahoma" w:hAnsi="Tahoma" w:cs="Tahoma"/>
          <w:sz w:val="20"/>
          <w:szCs w:val="20"/>
        </w:rPr>
        <w:t xml:space="preserve"> Федеральной службы по надзору в сфере здравоохранения от 23 июня 2022 г. N 5567 "О внесении изменений в Порядок сдачи специального экзамена лицами, получившими медицинское или фармацевтическое образование в иностранных государствах" (зарегистрирован Министерством юстиции Российской Федерации 22 июля 2022 г., регистрационный N 69350).</w:t>
      </w:r>
    </w:p>
    <w:p w14:paraId="56C1E7C9" w14:textId="77777777" w:rsidR="00AC0642" w:rsidRDefault="00AC0642" w:rsidP="00AC06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Настоящий порядок вступает в силу с 1 января 2023 г.</w:t>
      </w:r>
    </w:p>
    <w:p w14:paraId="67E5F6AA" w14:textId="77777777" w:rsidR="00AC0642" w:rsidRDefault="00AC0642" w:rsidP="00AC06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7C34C021" w14:textId="77777777" w:rsidR="00AC0642" w:rsidRDefault="00AC0642" w:rsidP="00AC0642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Руководитель</w:t>
      </w:r>
    </w:p>
    <w:p w14:paraId="0EBBB32B" w14:textId="77777777" w:rsidR="00AC0642" w:rsidRDefault="00AC0642" w:rsidP="00AC0642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А.В.САМОЙЛОВА</w:t>
      </w:r>
    </w:p>
    <w:p w14:paraId="13B5DEBE" w14:textId="77777777" w:rsidR="00AC0642" w:rsidRDefault="00AC0642">
      <w:pPr>
        <w:pStyle w:val="ConsPlusNormal"/>
        <w:spacing w:line="200" w:lineRule="auto"/>
        <w:ind w:firstLine="540"/>
        <w:jc w:val="both"/>
      </w:pPr>
    </w:p>
    <w:p w14:paraId="45071038" w14:textId="77777777" w:rsidR="00E45004" w:rsidRDefault="00E45004">
      <w:pPr>
        <w:pStyle w:val="ConsPlusNormal"/>
        <w:spacing w:line="200" w:lineRule="auto"/>
        <w:ind w:firstLine="540"/>
        <w:jc w:val="both"/>
      </w:pPr>
    </w:p>
    <w:p w14:paraId="3B0604E4" w14:textId="77777777" w:rsidR="00E45004" w:rsidRDefault="00E45004">
      <w:pPr>
        <w:pStyle w:val="ConsPlusNormal"/>
        <w:spacing w:line="200" w:lineRule="auto"/>
        <w:ind w:firstLine="540"/>
        <w:jc w:val="both"/>
      </w:pPr>
    </w:p>
    <w:p w14:paraId="70F682C8" w14:textId="77777777" w:rsidR="00E45004" w:rsidRDefault="00E45004">
      <w:pPr>
        <w:pStyle w:val="ConsPlusNormal"/>
        <w:spacing w:line="200" w:lineRule="auto"/>
        <w:ind w:firstLine="540"/>
        <w:jc w:val="both"/>
      </w:pPr>
    </w:p>
    <w:p w14:paraId="7DF6E56D" w14:textId="77777777" w:rsidR="00615795" w:rsidRDefault="00615795">
      <w:pPr>
        <w:pStyle w:val="ConsPlusNormal"/>
        <w:jc w:val="both"/>
      </w:pPr>
    </w:p>
    <w:p w14:paraId="03CC7C9D" w14:textId="77777777" w:rsidR="00615795" w:rsidRDefault="00615795">
      <w:pPr>
        <w:pStyle w:val="ConsPlusNormal"/>
        <w:jc w:val="both"/>
      </w:pPr>
    </w:p>
    <w:p w14:paraId="56D549CF" w14:textId="77777777" w:rsidR="00615795" w:rsidRDefault="00615795">
      <w:pPr>
        <w:pStyle w:val="ConsPlusNormal"/>
        <w:jc w:val="both"/>
      </w:pPr>
    </w:p>
    <w:p w14:paraId="4F7D5B92" w14:textId="77777777" w:rsidR="00615795" w:rsidRDefault="00615795">
      <w:pPr>
        <w:pStyle w:val="ConsPlusNormal"/>
        <w:jc w:val="both"/>
      </w:pPr>
    </w:p>
    <w:p w14:paraId="172ED3EC" w14:textId="77777777" w:rsidR="00615795" w:rsidRDefault="00615795">
      <w:pPr>
        <w:pStyle w:val="ConsPlusNormal"/>
        <w:jc w:val="both"/>
      </w:pPr>
    </w:p>
    <w:p w14:paraId="7AE402EC" w14:textId="77777777" w:rsidR="00AC0642" w:rsidRDefault="00AC0642">
      <w:pPr>
        <w:rPr>
          <w:rFonts w:ascii="Arial" w:eastAsiaTheme="minorEastAsia" w:hAnsi="Arial" w:cs="Arial"/>
          <w:sz w:val="20"/>
          <w:lang w:eastAsia="ru-RU"/>
        </w:rPr>
      </w:pPr>
      <w:r>
        <w:br w:type="page"/>
      </w:r>
    </w:p>
    <w:p w14:paraId="7A84BD14" w14:textId="51D531CA" w:rsidR="00615795" w:rsidRDefault="00615795">
      <w:pPr>
        <w:pStyle w:val="ConsPlusNormal"/>
        <w:jc w:val="right"/>
        <w:outlineLvl w:val="0"/>
      </w:pPr>
      <w:r>
        <w:lastRenderedPageBreak/>
        <w:t>Приложение</w:t>
      </w:r>
    </w:p>
    <w:p w14:paraId="515698E2" w14:textId="77777777" w:rsidR="00615795" w:rsidRDefault="00615795">
      <w:pPr>
        <w:pStyle w:val="ConsPlusNormal"/>
        <w:jc w:val="right"/>
      </w:pPr>
      <w:r>
        <w:t>к приказу Федеральной службы</w:t>
      </w:r>
    </w:p>
    <w:p w14:paraId="0233F03F" w14:textId="77777777" w:rsidR="00615795" w:rsidRDefault="00615795">
      <w:pPr>
        <w:pStyle w:val="ConsPlusNormal"/>
        <w:jc w:val="right"/>
      </w:pPr>
      <w:r>
        <w:t>по надзору в сфере здравоохранения</w:t>
      </w:r>
    </w:p>
    <w:p w14:paraId="1D9441B5" w14:textId="77777777" w:rsidR="00615795" w:rsidRDefault="00615795">
      <w:pPr>
        <w:pStyle w:val="ConsPlusNormal"/>
        <w:jc w:val="right"/>
      </w:pPr>
      <w:r>
        <w:t>от 31.10.2022 N 10335</w:t>
      </w:r>
    </w:p>
    <w:p w14:paraId="5BA985A9" w14:textId="77777777" w:rsidR="00615795" w:rsidRDefault="00615795">
      <w:pPr>
        <w:pStyle w:val="ConsPlusNormal"/>
        <w:jc w:val="both"/>
      </w:pPr>
    </w:p>
    <w:p w14:paraId="11798B20" w14:textId="77777777" w:rsidR="00615795" w:rsidRDefault="00615795">
      <w:pPr>
        <w:pStyle w:val="ConsPlusTitle"/>
        <w:jc w:val="center"/>
      </w:pPr>
      <w:bookmarkStart w:id="1" w:name="P37"/>
      <w:bookmarkEnd w:id="1"/>
      <w:r>
        <w:t>ПОРЯДОК</w:t>
      </w:r>
    </w:p>
    <w:p w14:paraId="7EDAFF39" w14:textId="77777777" w:rsidR="00615795" w:rsidRDefault="00615795">
      <w:pPr>
        <w:pStyle w:val="ConsPlusTitle"/>
        <w:jc w:val="center"/>
      </w:pPr>
      <w:r>
        <w:t>УСТАНОВЛЕНИЯ СООТВЕТСТВИЯ ПОЛУЧЕННЫХ В ИНОСТРАННЫХ</w:t>
      </w:r>
    </w:p>
    <w:p w14:paraId="327E1B2E" w14:textId="77777777" w:rsidR="00615795" w:rsidRDefault="00615795">
      <w:pPr>
        <w:pStyle w:val="ConsPlusTitle"/>
        <w:jc w:val="center"/>
      </w:pPr>
      <w:r>
        <w:t>ОРГАНИЗАЦИЯХ, ОСУЩЕСТВЛЯЮЩИХ ОБРАЗОВАТЕЛЬНУЮ ДЕЯТЕЛЬНОСТЬ,</w:t>
      </w:r>
    </w:p>
    <w:p w14:paraId="2AE575B9" w14:textId="77777777" w:rsidR="00615795" w:rsidRDefault="00615795">
      <w:pPr>
        <w:pStyle w:val="ConsPlusTitle"/>
        <w:jc w:val="center"/>
      </w:pPr>
      <w:r>
        <w:t>МЕДИЦИНСКОГО, ФАРМАЦЕВТИЧЕСКОГО ИЛИ ИНОГО ОБРАЗОВАНИЯ</w:t>
      </w:r>
    </w:p>
    <w:p w14:paraId="3FE21505" w14:textId="77777777" w:rsidR="00615795" w:rsidRDefault="00615795">
      <w:pPr>
        <w:pStyle w:val="ConsPlusTitle"/>
        <w:jc w:val="center"/>
      </w:pPr>
      <w:r>
        <w:t>И (ИЛИ) КВАЛИФИКАЦИИ КВАЛИФИКАЦИОННЫМ ТРЕБОВАНИЯМ</w:t>
      </w:r>
    </w:p>
    <w:p w14:paraId="5F4D4059" w14:textId="77777777" w:rsidR="00615795" w:rsidRDefault="00615795">
      <w:pPr>
        <w:pStyle w:val="ConsPlusTitle"/>
        <w:jc w:val="center"/>
      </w:pPr>
      <w:r>
        <w:t>К МЕДИЦИНСКИМ И ФАРМАЦЕВТИЧЕСКИМ РАБОТНИКАМ</w:t>
      </w:r>
    </w:p>
    <w:p w14:paraId="31AA86E0" w14:textId="77777777" w:rsidR="00615795" w:rsidRDefault="00615795">
      <w:pPr>
        <w:pStyle w:val="ConsPlusNormal"/>
        <w:jc w:val="both"/>
      </w:pPr>
    </w:p>
    <w:p w14:paraId="76051278" w14:textId="77777777" w:rsidR="00615795" w:rsidRDefault="00615795">
      <w:pPr>
        <w:pStyle w:val="ConsPlusNormal"/>
        <w:ind w:firstLine="540"/>
        <w:jc w:val="both"/>
      </w:pPr>
      <w:r>
        <w:t xml:space="preserve">1. Установление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 осуществляется Федеральной службой по надзору в сфере здравоохранения на основании заявления и документов, указанных в </w:t>
      </w:r>
      <w:hyperlink w:anchor="P69">
        <w:r>
          <w:rPr>
            <w:color w:val="0000FF"/>
          </w:rPr>
          <w:t>пункте 5</w:t>
        </w:r>
      </w:hyperlink>
      <w:r>
        <w:t xml:space="preserve">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 (далее - Порядок, установление соответствия).</w:t>
      </w:r>
    </w:p>
    <w:p w14:paraId="3BA2704B" w14:textId="77777777" w:rsidR="00615795" w:rsidRDefault="00615795">
      <w:pPr>
        <w:pStyle w:val="ConsPlusNormal"/>
        <w:spacing w:before="200"/>
        <w:ind w:firstLine="540"/>
        <w:jc w:val="both"/>
      </w:pPr>
      <w:r>
        <w:t>2. Заявителями для установления соответствия являются:</w:t>
      </w:r>
    </w:p>
    <w:p w14:paraId="61BAB9E5" w14:textId="77777777" w:rsidR="00615795" w:rsidRDefault="00615795">
      <w:pPr>
        <w:pStyle w:val="ConsPlusNormal"/>
        <w:spacing w:before="200"/>
        <w:ind w:firstLine="540"/>
        <w:jc w:val="both"/>
      </w:pPr>
      <w:r>
        <w:t>1) лица, получившие медицинское или фармацевтическое образование в иностранных организациях, осуществляющих образовательную деятельность, соответствующее уровню высшего медицинского или фармацевтического образования и (или) дополнительного профессионального образования, обучение по образовательным программам которого осуществляется в российских организациях, осуществляющих образовательную деятельность;</w:t>
      </w:r>
    </w:p>
    <w:p w14:paraId="537A7F6D" w14:textId="77777777" w:rsidR="00615795" w:rsidRDefault="00615795">
      <w:pPr>
        <w:pStyle w:val="ConsPlusNormal"/>
        <w:spacing w:before="200"/>
        <w:ind w:firstLine="540"/>
        <w:jc w:val="both"/>
      </w:pPr>
      <w:r>
        <w:t>2) лица, получившие высшее медицинское или фармацевтическое образование (уровень специалитет) в российских организациях, осуществляющих образовательную деятельность, а также медицинское или фармацевтическое образование в иностранных организациях, осуществляющих образовательную деятельность, соответствующее уровню послевузовского медицинского или фармацевтического образования (интернатура) или высшему образованию - подготовке кадров высшей квалификации по программам ординатуры, а также дополнительного профессионального образования (по программе повышения квалификации, профессиональной переподготовки), обучение по образовательным программам которых осуществляется в российских организациях, осуществляющих образовательную деятельность;</w:t>
      </w:r>
    </w:p>
    <w:p w14:paraId="1D774E65" w14:textId="77777777" w:rsidR="00615795" w:rsidRDefault="00615795">
      <w:pPr>
        <w:pStyle w:val="ConsPlusNormal"/>
        <w:spacing w:before="200"/>
        <w:ind w:firstLine="540"/>
        <w:jc w:val="both"/>
      </w:pPr>
      <w:r>
        <w:t>3) лица, получившие высшее медицинское или фармацевтическое образование (уровень специалитет) в российских организациях, осуществляющих образовательную деятельность, а также медицинское или фармацевтическое образование в иностранных организациях, осуществляющих образовательную деятельность, не соответствующее уровню послевузовского медицинского или фармацевтического образования (интернатура) или высшему образованию - подготовке кадров высшей квалификации по программам ординатуры, а также дополнительного профессионального образования (по программе повышения квалификации, профессиональной переподготовки), обучение по образовательным программам которых осуществляется в российских организациях, осуществляющих образовательную деятельность;</w:t>
      </w:r>
    </w:p>
    <w:p w14:paraId="05072B59" w14:textId="77777777" w:rsidR="00615795" w:rsidRDefault="00615795">
      <w:pPr>
        <w:pStyle w:val="ConsPlusNormal"/>
        <w:spacing w:before="200"/>
        <w:ind w:firstLine="540"/>
        <w:jc w:val="both"/>
      </w:pPr>
      <w:r>
        <w:t>4) лица, получившие медицинское или фармацевтическое образование в иностранных организациях, осуществляющих образовательную деятельность, признанное федеральным органом исполнительной власти, осуществляющим функции по контролю и надзору в сфере образования, соответствующим высшему образованию, полученному в соответствии с федеральными государственными образовательными стандартами высшего образования (уровень специалитет) по специальностям: "Лечебное дело", "Педиатрия", "Стоматология", "Медико-профилактическое дело", "Медицинская биохимия", "Медицинская биофизика", "Медицинская кибернетика", "Фармация";</w:t>
      </w:r>
    </w:p>
    <w:p w14:paraId="7F16A0B6" w14:textId="77777777" w:rsidR="00615795" w:rsidRDefault="00615795">
      <w:pPr>
        <w:pStyle w:val="ConsPlusNormal"/>
        <w:spacing w:before="200"/>
        <w:ind w:firstLine="540"/>
        <w:jc w:val="both"/>
      </w:pPr>
      <w:r>
        <w:t>5) лица, получившие высшее медицинское или фармацевтическое образование (уровень бакалавриат, магистратура) в иностранных организациях, осуществляющих образовательную деятельность, соответствующих уровню высшего медицинского или фармацевтического образования, обучение по образовательным программам которого осуществляется в российских организациях, осуществляющих образовательную деятельность;</w:t>
      </w:r>
    </w:p>
    <w:p w14:paraId="22206CD7" w14:textId="77777777" w:rsidR="00615795" w:rsidRDefault="00615795">
      <w:pPr>
        <w:pStyle w:val="ConsPlusNormal"/>
        <w:spacing w:before="200"/>
        <w:ind w:firstLine="540"/>
        <w:jc w:val="both"/>
      </w:pPr>
      <w:r>
        <w:lastRenderedPageBreak/>
        <w:t>6) лица, получившие среднее профессиональное медицинское или фармацевтическое образование в иностранных организациях, осуществляющих образовательную деятельность, уровень образования которых соответствует уровню среднего профессионального медицинского или фармацевтического образования или уровню среднего профессионального медицинского или фармацевтического образования и дополнительного профессионального образования, обучение по образовательным программам которого осуществляется в российских организациях, осуществляющих образовательную деятельность;</w:t>
      </w:r>
    </w:p>
    <w:p w14:paraId="50FC3E5C" w14:textId="77777777" w:rsidR="00615795" w:rsidRDefault="00615795">
      <w:pPr>
        <w:pStyle w:val="ConsPlusNormal"/>
        <w:spacing w:before="200"/>
        <w:ind w:firstLine="540"/>
        <w:jc w:val="both"/>
      </w:pPr>
      <w:r>
        <w:t>7) лица, получившие иное образование в иностранных организациях, осуществляющих образовательную деятельность и претендующих на осуществление профессиональной деятельности на должностях медицинских работников или фармацевтических работников, предусмотренных Номенклатурой должностей &lt;1&gt; (далее - иное образование);</w:t>
      </w:r>
    </w:p>
    <w:p w14:paraId="77F1297C" w14:textId="77777777" w:rsidR="00615795" w:rsidRDefault="00615795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79D1609F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Номенклатура</w:t>
        </w:r>
      </w:hyperlink>
      <w:r>
        <w:t xml:space="preserve"> должностей медицинских работников и фармацевтических работников, утвержденная приказом Министерства здравоохранения Российской Федерации от 20 декабря 2012 г. N 1183 (зарегистрирован Министерством юстиции Российской Федерации 18 марта 2013 г., регистрационный N 27723), с изменениями, внесенными приказом Министерства здравоохранения Российской Федерации от 1 августа 2014 г. N 420н (зарегистрирован Министерством юстиции Российской Федерации 14 августа 2014 г., регистрационный N 33591) и приказом Министерства здравоохранения Российской Федерации от 4 сентября 2020 г. N 939н (зарегистрирован Министерством юстиции Российской Федерации 1 октября 2020 г., регистрационный N 60181).</w:t>
      </w:r>
    </w:p>
    <w:p w14:paraId="7074A739" w14:textId="77777777" w:rsidR="00615795" w:rsidRDefault="00615795">
      <w:pPr>
        <w:pStyle w:val="ConsPlusNormal"/>
        <w:jc w:val="both"/>
      </w:pPr>
    </w:p>
    <w:p w14:paraId="46403276" w14:textId="77777777" w:rsidR="00615795" w:rsidRDefault="00615795">
      <w:pPr>
        <w:pStyle w:val="ConsPlusNormal"/>
        <w:ind w:firstLine="540"/>
        <w:jc w:val="both"/>
      </w:pPr>
      <w:r>
        <w:t>8) лица, получившие медицинское или фармацевтическое образование в иностранных организациях, осуществляющих образовательную деятельность по специальностям, несоответствующим Номенклатурам должностей &lt;1&gt;.</w:t>
      </w:r>
    </w:p>
    <w:p w14:paraId="27DCC358" w14:textId="77777777" w:rsidR="00615795" w:rsidRDefault="00615795">
      <w:pPr>
        <w:pStyle w:val="ConsPlusNormal"/>
        <w:jc w:val="both"/>
      </w:pPr>
    </w:p>
    <w:p w14:paraId="5B3EBEB7" w14:textId="77777777" w:rsidR="00615795" w:rsidRDefault="00615795">
      <w:pPr>
        <w:pStyle w:val="ConsPlusNormal"/>
        <w:ind w:firstLine="540"/>
        <w:jc w:val="both"/>
      </w:pPr>
      <w:r>
        <w:t>3. Порядок не распространяется на лиц, получивших медицинское или фармацевтическое образование в бывшем СССР.</w:t>
      </w:r>
    </w:p>
    <w:p w14:paraId="112751B8" w14:textId="77777777" w:rsidR="00615795" w:rsidRDefault="00615795">
      <w:pPr>
        <w:pStyle w:val="ConsPlusNormal"/>
        <w:spacing w:before="200"/>
        <w:ind w:firstLine="540"/>
        <w:jc w:val="both"/>
      </w:pPr>
      <w:bookmarkStart w:id="2" w:name="P59"/>
      <w:bookmarkEnd w:id="2"/>
      <w:r>
        <w:t xml:space="preserve">4. Для установления соответствия заявитель представляет в Росздравнадзор заявление об установлении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 отдельно по каждой специальности (рекомендуемый образец приведен в </w:t>
      </w:r>
      <w:hyperlink w:anchor="P145">
        <w:r>
          <w:rPr>
            <w:color w:val="0000FF"/>
          </w:rPr>
          <w:t>приложении N 1</w:t>
        </w:r>
      </w:hyperlink>
      <w:r>
        <w:t xml:space="preserve"> к Порядку), с приложением копий следующих документов и сведений:</w:t>
      </w:r>
    </w:p>
    <w:p w14:paraId="2C76AE27" w14:textId="77777777" w:rsidR="00615795" w:rsidRDefault="00615795">
      <w:pPr>
        <w:pStyle w:val="ConsPlusNormal"/>
        <w:spacing w:before="200"/>
        <w:ind w:firstLine="540"/>
        <w:jc w:val="both"/>
      </w:pPr>
      <w:r>
        <w:t>1) документа, удостоверяющего личность;</w:t>
      </w:r>
    </w:p>
    <w:p w14:paraId="6003CB62" w14:textId="77777777" w:rsidR="00615795" w:rsidRDefault="00615795">
      <w:pPr>
        <w:pStyle w:val="ConsPlusNormal"/>
        <w:spacing w:before="200"/>
        <w:ind w:firstLine="540"/>
        <w:jc w:val="both"/>
      </w:pPr>
      <w:r>
        <w:t>2) документов об образовании и (или) квалификации;</w:t>
      </w:r>
    </w:p>
    <w:p w14:paraId="0C9E57CE" w14:textId="77777777" w:rsidR="00615795" w:rsidRDefault="00615795">
      <w:pPr>
        <w:pStyle w:val="ConsPlusNormal"/>
        <w:spacing w:before="200"/>
        <w:ind w:firstLine="540"/>
        <w:jc w:val="both"/>
      </w:pPr>
      <w:r>
        <w:t>3) сведений о признании на территории Российской Федерации документа об иностранном образовании и (или) иностранной квалификации (с указанием наименования документа, номера бланка, регистрационного номера и даты выдачи документа, наименования организации, выдавшей документ);</w:t>
      </w:r>
    </w:p>
    <w:p w14:paraId="319B2E36" w14:textId="77777777" w:rsidR="00615795" w:rsidRDefault="00615795">
      <w:pPr>
        <w:pStyle w:val="ConsPlusNormal"/>
        <w:spacing w:before="200"/>
        <w:ind w:firstLine="540"/>
        <w:jc w:val="both"/>
      </w:pPr>
      <w:r>
        <w:t>4) сведений о предшествующей работе по специальности (должности);</w:t>
      </w:r>
    </w:p>
    <w:p w14:paraId="2948A62F" w14:textId="77777777" w:rsidR="00615795" w:rsidRDefault="00615795">
      <w:pPr>
        <w:pStyle w:val="ConsPlusNormal"/>
        <w:spacing w:before="200"/>
        <w:ind w:firstLine="540"/>
        <w:jc w:val="both"/>
      </w:pPr>
      <w:r>
        <w:t>5) согласия на обработку персональных данных &lt;2&gt;;</w:t>
      </w:r>
    </w:p>
    <w:p w14:paraId="631C275F" w14:textId="77777777" w:rsidR="00615795" w:rsidRDefault="00615795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A1F6098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&lt;2&gt;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2022, N 29, ст. 5233).</w:t>
      </w:r>
    </w:p>
    <w:p w14:paraId="30C99571" w14:textId="77777777" w:rsidR="00615795" w:rsidRDefault="00615795">
      <w:pPr>
        <w:pStyle w:val="ConsPlusNormal"/>
        <w:jc w:val="both"/>
      </w:pPr>
    </w:p>
    <w:p w14:paraId="4076CAF2" w14:textId="77777777" w:rsidR="00615795" w:rsidRDefault="00615795">
      <w:pPr>
        <w:pStyle w:val="ConsPlusNormal"/>
        <w:ind w:firstLine="540"/>
        <w:jc w:val="both"/>
      </w:pPr>
      <w:r>
        <w:t>6) страхового номера индивидуального лицевого счета (при наличии).</w:t>
      </w:r>
    </w:p>
    <w:p w14:paraId="285476EA" w14:textId="77777777" w:rsidR="00615795" w:rsidRDefault="00615795">
      <w:pPr>
        <w:pStyle w:val="ConsPlusNormal"/>
        <w:spacing w:before="200"/>
        <w:ind w:firstLine="540"/>
        <w:jc w:val="both"/>
      </w:pPr>
      <w:bookmarkStart w:id="3" w:name="P69"/>
      <w:bookmarkEnd w:id="3"/>
      <w:r>
        <w:t xml:space="preserve">5. В случае отсутствия сведений о виде послевузовского профессионального образования, дополнительного профессионального образования (интернатура/ординатура/профессиональная переподготовка) и его продолжительности/периоде (дата поступления/окончания) в качестве подтверждающих документов заявителями, одновременно с документами, установленными </w:t>
      </w:r>
      <w:hyperlink w:anchor="P59">
        <w:r>
          <w:rPr>
            <w:color w:val="0000FF"/>
          </w:rPr>
          <w:t>пунктом 4</w:t>
        </w:r>
      </w:hyperlink>
      <w:r>
        <w:t xml:space="preserve"> Порядка, могут быть представлены иные документы (копия трудовой книжки, архивной справки, программы, удостоверения врача-интерна/врача-ординатора, приказа о </w:t>
      </w:r>
      <w:r>
        <w:lastRenderedPageBreak/>
        <w:t>зачислении/отчислении из интернатуры/ординатуры), подтверждающие вид и продолжительность послевузовского профессионального образования, высшего образования - подготовка кадров высшей квалификации по программам ординатуры, дополнительного профессионального образования.</w:t>
      </w:r>
    </w:p>
    <w:p w14:paraId="4B62B00C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При представлении документов, указанных в </w:t>
      </w:r>
      <w:hyperlink w:anchor="P69">
        <w:r>
          <w:rPr>
            <w:color w:val="0000FF"/>
          </w:rPr>
          <w:t>пункте 5</w:t>
        </w:r>
      </w:hyperlink>
      <w:r>
        <w:t xml:space="preserve"> Порядка, о виде дополнительного профессионального образования необходимо указание академических часов.</w:t>
      </w:r>
    </w:p>
    <w:p w14:paraId="24088950" w14:textId="77777777" w:rsidR="00615795" w:rsidRDefault="00615795">
      <w:pPr>
        <w:pStyle w:val="ConsPlusNormal"/>
        <w:spacing w:before="200"/>
        <w:ind w:firstLine="540"/>
        <w:jc w:val="both"/>
      </w:pPr>
      <w:r>
        <w:t>6. В случае изменения фамилии, и (или) имени, и (или) отчества заявителем представляются подтверждающие документы.</w:t>
      </w:r>
    </w:p>
    <w:p w14:paraId="76888A71" w14:textId="77777777" w:rsidR="00615795" w:rsidRDefault="00615795">
      <w:pPr>
        <w:pStyle w:val="ConsPlusNormal"/>
        <w:spacing w:before="200"/>
        <w:ind w:firstLine="540"/>
        <w:jc w:val="both"/>
      </w:pPr>
      <w:r>
        <w:t>7. Заявитель вправе представить по собственной инициативе копии иных документов, подтверждающих обучение и (или) квалификацию, полученные в иностранных организациях, осуществляющих образовательную деятельность.</w:t>
      </w:r>
    </w:p>
    <w:p w14:paraId="6F33FCB8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8. В случае, если документы, указанные в </w:t>
      </w:r>
      <w:hyperlink w:anchor="P59">
        <w:r>
          <w:rPr>
            <w:color w:val="0000FF"/>
          </w:rPr>
          <w:t>пунктах 4</w:t>
        </w:r>
      </w:hyperlink>
      <w:r>
        <w:t xml:space="preserve">, </w:t>
      </w:r>
      <w:hyperlink w:anchor="P69">
        <w:r>
          <w:rPr>
            <w:color w:val="0000FF"/>
          </w:rPr>
          <w:t>5</w:t>
        </w:r>
      </w:hyperlink>
      <w:r>
        <w:t xml:space="preserve"> Порядка, составлены на иностранном языке, к ним прилагается нотариально заверенный перевод на русский язык.</w:t>
      </w:r>
    </w:p>
    <w:p w14:paraId="38731FCC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9. Заявители, допущенные к осуществлению профессиональной деятельности в соответствии с </w:t>
      </w:r>
      <w:hyperlink r:id="rId12">
        <w:r>
          <w:rPr>
            <w:color w:val="0000FF"/>
          </w:rPr>
          <w:t>пунктом 3</w:t>
        </w:r>
      </w:hyperlink>
      <w:r>
        <w:t xml:space="preserve"> приложения N 9 к постановлению Правительства Российской Федерации от 3 апреля 2020 г. N 440 "О продлении действия разрешений и иных особенностях в отношении разрешительной деятельности в 2020 - 2022 годах" &lt;3&gt; (далее - постановление N 440), для установления соответствия представляют в Росздравнадзор:</w:t>
      </w:r>
    </w:p>
    <w:p w14:paraId="33979FD0" w14:textId="77777777" w:rsidR="00615795" w:rsidRDefault="00615795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ADACC12" w14:textId="77777777" w:rsidR="00615795" w:rsidRDefault="00615795">
      <w:pPr>
        <w:pStyle w:val="ConsPlusNormal"/>
        <w:spacing w:before="200"/>
        <w:ind w:firstLine="540"/>
        <w:jc w:val="both"/>
      </w:pPr>
      <w:r>
        <w:t>&lt;3&gt; Собрание законодательства Российской Федерации, 2020, N 15, ст. 2294; 2021, N 52, ст. 9139.</w:t>
      </w:r>
    </w:p>
    <w:p w14:paraId="16D3C2C1" w14:textId="77777777" w:rsidR="00615795" w:rsidRDefault="00615795">
      <w:pPr>
        <w:pStyle w:val="ConsPlusNormal"/>
        <w:jc w:val="both"/>
      </w:pPr>
    </w:p>
    <w:p w14:paraId="54E33563" w14:textId="77777777" w:rsidR="00615795" w:rsidRDefault="00615795">
      <w:pPr>
        <w:pStyle w:val="ConsPlusNormal"/>
        <w:ind w:firstLine="540"/>
        <w:jc w:val="both"/>
      </w:pPr>
      <w:r>
        <w:t>1) заявление об установлении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работникам;</w:t>
      </w:r>
    </w:p>
    <w:p w14:paraId="2B83F78D" w14:textId="77777777" w:rsidR="00615795" w:rsidRDefault="00615795">
      <w:pPr>
        <w:pStyle w:val="ConsPlusNormal"/>
        <w:spacing w:before="200"/>
        <w:ind w:firstLine="540"/>
        <w:jc w:val="both"/>
      </w:pPr>
      <w:r>
        <w:t>2) копию документа, удостоверяющего личность;</w:t>
      </w:r>
    </w:p>
    <w:p w14:paraId="00BC94DF" w14:textId="77777777" w:rsidR="00615795" w:rsidRDefault="00615795">
      <w:pPr>
        <w:pStyle w:val="ConsPlusNormal"/>
        <w:spacing w:before="200"/>
        <w:ind w:firstLine="540"/>
        <w:jc w:val="both"/>
      </w:pPr>
      <w:r>
        <w:t>3) копию протокола специального экзамена &lt;4&gt; для лиц, получивших медицинское или фармацевтическое образование в иностранных государствах.</w:t>
      </w:r>
    </w:p>
    <w:p w14:paraId="5DA7EEC6" w14:textId="77777777" w:rsidR="00615795" w:rsidRDefault="00615795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E8011E1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Абзац 3 пункта 3</w:t>
        </w:r>
      </w:hyperlink>
      <w:r>
        <w:t xml:space="preserve"> приложения N 9 к постановлению N 440.</w:t>
      </w:r>
    </w:p>
    <w:p w14:paraId="623A8B8D" w14:textId="77777777" w:rsidR="00615795" w:rsidRDefault="00615795">
      <w:pPr>
        <w:pStyle w:val="ConsPlusNormal"/>
        <w:jc w:val="both"/>
      </w:pPr>
    </w:p>
    <w:p w14:paraId="7B087D81" w14:textId="77777777" w:rsidR="00615795" w:rsidRDefault="00615795">
      <w:pPr>
        <w:pStyle w:val="ConsPlusNormal"/>
        <w:ind w:firstLine="540"/>
        <w:jc w:val="both"/>
      </w:pPr>
      <w:r>
        <w:t>10. Заявление и прилагаемые к нему копии документов представляются заявителем в Росздравнадзор лично или направляются почтовым отправлением либо через официальный сайт Росздравнадзора, а также посредством Федеральной государственной информационной системы "Единый портал государственных и муниципальных услуг (функций)" в информационно-телекоммуникационной сети "Интернет", с последующим представлением копий документов, требующих заверения в установленном законодательством Российской Федерации порядке &lt;5&gt;.</w:t>
      </w:r>
    </w:p>
    <w:p w14:paraId="0FC3C38A" w14:textId="77777777" w:rsidR="00615795" w:rsidRDefault="00615795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4313A68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Статья 77</w:t>
        </w:r>
      </w:hyperlink>
      <w:r>
        <w:t xml:space="preserve"> Основ законодательства Российской Федерации о нотариате (Российская газета, 1993, N 49; Собрание законодательства Российской Федерации, 2016, N 1, ст. 11).</w:t>
      </w:r>
    </w:p>
    <w:p w14:paraId="4F9A873D" w14:textId="77777777" w:rsidR="00615795" w:rsidRDefault="00615795">
      <w:pPr>
        <w:pStyle w:val="ConsPlusNormal"/>
        <w:jc w:val="both"/>
      </w:pPr>
    </w:p>
    <w:p w14:paraId="764318BB" w14:textId="77777777" w:rsidR="00615795" w:rsidRDefault="00615795">
      <w:pPr>
        <w:pStyle w:val="ConsPlusNormal"/>
        <w:ind w:firstLine="540"/>
        <w:jc w:val="both"/>
      </w:pPr>
      <w:bookmarkStart w:id="4" w:name="P88"/>
      <w:bookmarkEnd w:id="4"/>
      <w:r>
        <w:t>11. Росздравнадзор в срок, не превышающий 25 рабочих дней, рассматривает представленные заявителем заявление и документы в части комплектности, полноты и достоверности сведений, содержащихся в представленных заявителем заявлении и документах, а также соответствия полученного медицинского или фармацевтического образования в иностранных организациях, осуществляющих образовательную деятельность квалификационным требованиям &lt;6&gt;, &lt;7&gt;, &lt;8&gt;, предъявляемым к специалистам по выбранной заявителем специальности (должности) в Российской Федерации.</w:t>
      </w:r>
    </w:p>
    <w:p w14:paraId="0718BB84" w14:textId="77777777" w:rsidR="00615795" w:rsidRDefault="00615795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ADE7AE9" w14:textId="77777777" w:rsidR="00615795" w:rsidRDefault="00615795">
      <w:pPr>
        <w:pStyle w:val="ConsPlusNormal"/>
        <w:spacing w:before="200"/>
        <w:ind w:firstLine="540"/>
        <w:jc w:val="both"/>
      </w:pPr>
      <w:r>
        <w:lastRenderedPageBreak/>
        <w:t xml:space="preserve">&lt;6&gt;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14:paraId="241E332F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359E5330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&lt;8&gt;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 с изменениями, внесенными приказом Министерством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51386).</w:t>
      </w:r>
    </w:p>
    <w:p w14:paraId="15EA2C5C" w14:textId="77777777" w:rsidR="00615795" w:rsidRDefault="00615795">
      <w:pPr>
        <w:pStyle w:val="ConsPlusNormal"/>
        <w:jc w:val="both"/>
      </w:pPr>
    </w:p>
    <w:p w14:paraId="53B489AE" w14:textId="77777777" w:rsidR="00615795" w:rsidRDefault="00615795">
      <w:pPr>
        <w:pStyle w:val="ConsPlusNormal"/>
        <w:ind w:firstLine="540"/>
        <w:jc w:val="both"/>
      </w:pPr>
      <w:r>
        <w:t>По результатам рассмотрения представленных заявителем заявления и документов:</w:t>
      </w:r>
    </w:p>
    <w:p w14:paraId="5012C442" w14:textId="77777777" w:rsidR="00615795" w:rsidRDefault="00615795">
      <w:pPr>
        <w:pStyle w:val="ConsPlusNormal"/>
        <w:spacing w:before="200"/>
        <w:ind w:firstLine="540"/>
        <w:jc w:val="both"/>
      </w:pPr>
      <w:r>
        <w:t>1) принимается решение о соответствии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 (далее - решение о соответствии);</w:t>
      </w:r>
    </w:p>
    <w:p w14:paraId="7AFFEEF7" w14:textId="77777777" w:rsidR="00615795" w:rsidRDefault="00615795">
      <w:pPr>
        <w:pStyle w:val="ConsPlusNormal"/>
        <w:spacing w:before="200"/>
        <w:ind w:firstLine="540"/>
        <w:jc w:val="both"/>
      </w:pPr>
      <w:r>
        <w:t>2) оформляется уведомление о представлении недостающих документов и (или) устранении выявленных замечаний (далее - уведомление);</w:t>
      </w:r>
    </w:p>
    <w:p w14:paraId="477F7583" w14:textId="77777777" w:rsidR="00615795" w:rsidRDefault="00615795">
      <w:pPr>
        <w:pStyle w:val="ConsPlusNormal"/>
        <w:spacing w:before="200"/>
        <w:ind w:firstLine="540"/>
        <w:jc w:val="both"/>
      </w:pPr>
      <w:r>
        <w:t>3) принимается решение об отказе в установлении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 (далее - решение о несоответствии).</w:t>
      </w:r>
    </w:p>
    <w:p w14:paraId="7FCBFF1F" w14:textId="77777777" w:rsidR="00615795" w:rsidRDefault="00615795">
      <w:pPr>
        <w:pStyle w:val="ConsPlusNormal"/>
        <w:spacing w:before="200"/>
        <w:ind w:firstLine="540"/>
        <w:jc w:val="both"/>
      </w:pPr>
      <w:r>
        <w:t>12. При рассмотрении представленных заявителем документов об иностранном образовании и (или) иностранной квалификации, Росздравнадзор вправе в рамках межведомственного взаимодействия направлять запросы в федеральный орган исполнительной власти, осуществляющий функции по контролю и надзору в сфере образования, по признанию образования и (или) квалификации, полученных в иностранных организациях, осуществляющих образовательную деятельность.</w:t>
      </w:r>
    </w:p>
    <w:p w14:paraId="500754FA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При этом срок, необходимый для оформления межведомственного запроса и получения ответа на запрос, в общий срок рассмотрения заявления, указанный в </w:t>
      </w:r>
      <w:hyperlink w:anchor="P88">
        <w:r>
          <w:rPr>
            <w:color w:val="0000FF"/>
          </w:rPr>
          <w:t>пункте 11</w:t>
        </w:r>
      </w:hyperlink>
      <w:r>
        <w:t xml:space="preserve"> Порядка, не включается.</w:t>
      </w:r>
    </w:p>
    <w:p w14:paraId="4453D974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13. Уведомление направляется заявителю в случае выявления в представленных заявителем документах несоответствия по комплектности, несогласованности и недостоверности сведений (рекомендуемый образец приведен в </w:t>
      </w:r>
      <w:hyperlink w:anchor="P289">
        <w:r>
          <w:rPr>
            <w:color w:val="0000FF"/>
          </w:rPr>
          <w:t>приложении N 2</w:t>
        </w:r>
      </w:hyperlink>
      <w:r>
        <w:t xml:space="preserve"> к Порядку).</w:t>
      </w:r>
    </w:p>
    <w:p w14:paraId="5FCA20CA" w14:textId="77777777" w:rsidR="00615795" w:rsidRDefault="00615795">
      <w:pPr>
        <w:pStyle w:val="ConsPlusNormal"/>
        <w:spacing w:before="200"/>
        <w:ind w:firstLine="540"/>
        <w:jc w:val="both"/>
      </w:pPr>
      <w:bookmarkStart w:id="5" w:name="P101"/>
      <w:bookmarkEnd w:id="5"/>
      <w:r>
        <w:t>14. Максимальный срок представления заявителем в Росздравнадзор недостающих документов, указанных в уведомлении, - 60 рабочих дней с даты направления Росздравнадзором уведомления заявителю. Дата направления уведомления определяется по его исходящему регистрационному номеру.</w:t>
      </w:r>
    </w:p>
    <w:p w14:paraId="6858C391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При этом срок рассмотрения заявления и документов, указанный в </w:t>
      </w:r>
      <w:hyperlink w:anchor="P88">
        <w:r>
          <w:rPr>
            <w:color w:val="0000FF"/>
          </w:rPr>
          <w:t>пункте 11</w:t>
        </w:r>
      </w:hyperlink>
      <w:r>
        <w:t xml:space="preserve"> Порядка, увеличивается на срок предоставления заявителем необходимых документов, но не более чем на 60 рабочих дней.</w:t>
      </w:r>
    </w:p>
    <w:p w14:paraId="305377E1" w14:textId="77777777" w:rsidR="00615795" w:rsidRDefault="00615795">
      <w:pPr>
        <w:pStyle w:val="ConsPlusNormal"/>
        <w:spacing w:before="200"/>
        <w:ind w:firstLine="540"/>
        <w:jc w:val="both"/>
      </w:pPr>
      <w:r>
        <w:lastRenderedPageBreak/>
        <w:t>15. Росздравнадзор вносит сведения о принятых решениях по заявлениям лиц, получивших в иностранных организациях, осуществляющих образовательную деятельность, медицинское, фармацевтическое или иное образование в автоматизированную информационную систему Росздравнадзора.</w:t>
      </w:r>
    </w:p>
    <w:p w14:paraId="0D2AC34A" w14:textId="77777777" w:rsidR="00615795" w:rsidRDefault="00615795">
      <w:pPr>
        <w:pStyle w:val="ConsPlusNormal"/>
        <w:spacing w:before="200"/>
        <w:ind w:firstLine="540"/>
        <w:jc w:val="both"/>
      </w:pPr>
      <w:r>
        <w:t>Решение о соответствии, решение о несоответствии, уведомление подписывается электронной цифровой подписью уполномоченным должностным лицом Росздравнадзора.</w:t>
      </w:r>
    </w:p>
    <w:p w14:paraId="3C92AB79" w14:textId="77777777" w:rsidR="00615795" w:rsidRDefault="00615795">
      <w:pPr>
        <w:pStyle w:val="ConsPlusNormal"/>
        <w:spacing w:before="200"/>
        <w:ind w:firstLine="540"/>
        <w:jc w:val="both"/>
      </w:pPr>
      <w:r>
        <w:t>16. Основаниями для принятия решения об отказе в установлении соответствия являются:</w:t>
      </w:r>
    </w:p>
    <w:p w14:paraId="61C926A2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1) </w:t>
      </w:r>
      <w:proofErr w:type="spellStart"/>
      <w:r>
        <w:t>неустранение</w:t>
      </w:r>
      <w:proofErr w:type="spellEnd"/>
      <w:r>
        <w:t xml:space="preserve"> выявленных замечаний, указанных в направленном заявителю уведомлении, непредставление заявителем недостающих документов, указанных в уведомлении, в срок, установленный </w:t>
      </w:r>
      <w:hyperlink w:anchor="P101">
        <w:r>
          <w:rPr>
            <w:color w:val="0000FF"/>
          </w:rPr>
          <w:t>пунктом 14</w:t>
        </w:r>
      </w:hyperlink>
      <w:r>
        <w:t xml:space="preserve"> Порядка;</w:t>
      </w:r>
    </w:p>
    <w:p w14:paraId="7CDC0158" w14:textId="77777777" w:rsidR="00615795" w:rsidRDefault="00615795">
      <w:pPr>
        <w:pStyle w:val="ConsPlusNormal"/>
        <w:spacing w:before="200"/>
        <w:ind w:firstLine="540"/>
        <w:jc w:val="both"/>
      </w:pPr>
      <w:r>
        <w:t>2) уровень образования и (или) квалификации, полученного в иностранных организациях, осуществляющих образовательную деятельность и признанного в Российской Федерации, не соответствует уровню образования, необходимого для принятия решения о соответствии;</w:t>
      </w:r>
    </w:p>
    <w:p w14:paraId="1F2C8DC6" w14:textId="77777777" w:rsidR="00615795" w:rsidRDefault="00615795">
      <w:pPr>
        <w:pStyle w:val="ConsPlusNormal"/>
        <w:spacing w:before="200"/>
        <w:ind w:firstLine="540"/>
        <w:jc w:val="both"/>
      </w:pPr>
      <w:r>
        <w:t>3) получение информации из федерального органа исполнительной власти, осуществляющего функции по контролю и надзору в сфере образования, об отсутствии сведений о признании документа иностранного государства об уровне образования и (или) квалификации на территории Российской Федерации, не подпадающего под действие международных договоров о взаимном признании.</w:t>
      </w:r>
    </w:p>
    <w:p w14:paraId="0B47A1B3" w14:textId="77777777" w:rsidR="00615795" w:rsidRDefault="00615795">
      <w:pPr>
        <w:pStyle w:val="ConsPlusNormal"/>
        <w:spacing w:before="200"/>
        <w:ind w:firstLine="540"/>
        <w:jc w:val="both"/>
      </w:pPr>
      <w:r>
        <w:t>17. При принятии Росздравнадзором решения об отказе заявителю в течение 3 рабочих дней со дня принятия решения направляется отказ в форме электронного документа либо почтовым отправлением с указанием причины отказа.</w:t>
      </w:r>
    </w:p>
    <w:p w14:paraId="56130F6A" w14:textId="77777777" w:rsidR="00615795" w:rsidRDefault="00615795">
      <w:pPr>
        <w:pStyle w:val="ConsPlusNormal"/>
        <w:spacing w:before="200"/>
        <w:ind w:firstLine="540"/>
        <w:jc w:val="both"/>
      </w:pPr>
      <w:r>
        <w:t>18. При установлении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 выдается решение о соответствии, которое оформляется на бумажном носителе либо в форме электронного документа и направляется заявителю в течение 3 рабочих дней со дня принятия решения.</w:t>
      </w:r>
    </w:p>
    <w:p w14:paraId="344348F9" w14:textId="77777777" w:rsidR="00615795" w:rsidRDefault="00615795">
      <w:pPr>
        <w:pStyle w:val="ConsPlusNormal"/>
        <w:spacing w:before="200"/>
        <w:ind w:firstLine="540"/>
        <w:jc w:val="both"/>
      </w:pPr>
      <w:r>
        <w:t>19. Решение о соответствии включает двухмерный штриховой код (QR-код), содержащий сведения:</w:t>
      </w:r>
    </w:p>
    <w:p w14:paraId="14534EC7" w14:textId="77777777" w:rsidR="00615795" w:rsidRDefault="00615795">
      <w:pPr>
        <w:pStyle w:val="ConsPlusNormal"/>
        <w:spacing w:before="200"/>
        <w:ind w:firstLine="540"/>
        <w:jc w:val="both"/>
      </w:pPr>
      <w:r>
        <w:t>о фамилии, имени, отчестве (при наличии);</w:t>
      </w:r>
    </w:p>
    <w:p w14:paraId="5B01E55C" w14:textId="77777777" w:rsidR="00615795" w:rsidRDefault="00615795">
      <w:pPr>
        <w:pStyle w:val="ConsPlusNormal"/>
        <w:spacing w:before="200"/>
        <w:ind w:firstLine="540"/>
        <w:jc w:val="both"/>
      </w:pPr>
      <w:r>
        <w:t>о соответствии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квалификационным требованиям к медицинским и фармацевтическим работникам;</w:t>
      </w:r>
    </w:p>
    <w:p w14:paraId="72C8D5AF" w14:textId="77777777" w:rsidR="00615795" w:rsidRDefault="00615795">
      <w:pPr>
        <w:pStyle w:val="ConsPlusNormal"/>
        <w:spacing w:before="200"/>
        <w:ind w:firstLine="540"/>
        <w:jc w:val="both"/>
      </w:pPr>
      <w:r>
        <w:t>о номере решения о соответствии;</w:t>
      </w:r>
    </w:p>
    <w:p w14:paraId="1DBA7D8F" w14:textId="77777777" w:rsidR="00615795" w:rsidRDefault="00615795">
      <w:pPr>
        <w:pStyle w:val="ConsPlusNormal"/>
        <w:spacing w:before="200"/>
        <w:ind w:firstLine="540"/>
        <w:jc w:val="both"/>
      </w:pPr>
      <w:r>
        <w:t xml:space="preserve">о специальности (должности - для лиц с иным образованием) (рекомендуемый образец приведен в </w:t>
      </w:r>
      <w:hyperlink w:anchor="P354">
        <w:r>
          <w:rPr>
            <w:color w:val="0000FF"/>
          </w:rPr>
          <w:t>приложении N 3</w:t>
        </w:r>
      </w:hyperlink>
      <w:r>
        <w:t xml:space="preserve"> к Порядку).</w:t>
      </w:r>
    </w:p>
    <w:p w14:paraId="166F887B" w14:textId="77777777" w:rsidR="00615795" w:rsidRDefault="00615795">
      <w:pPr>
        <w:pStyle w:val="ConsPlusNormal"/>
        <w:spacing w:before="200"/>
        <w:ind w:firstLine="540"/>
        <w:jc w:val="both"/>
      </w:pPr>
      <w:r>
        <w:t>20. При принятии Росздравнадзором решения об отказе заявителю в течение 3 рабочих дней со дня принятия решения направляется отказ в форме электронного документа либо почтовым отправлением с указанием причины отказа.</w:t>
      </w:r>
    </w:p>
    <w:p w14:paraId="4FD38CA2" w14:textId="77777777" w:rsidR="00615795" w:rsidRDefault="00615795">
      <w:pPr>
        <w:pStyle w:val="ConsPlusNormal"/>
        <w:jc w:val="both"/>
      </w:pPr>
    </w:p>
    <w:p w14:paraId="01C6F44E" w14:textId="77777777" w:rsidR="00615795" w:rsidRDefault="00615795">
      <w:pPr>
        <w:pStyle w:val="ConsPlusNormal"/>
        <w:jc w:val="both"/>
      </w:pPr>
    </w:p>
    <w:p w14:paraId="4896F275" w14:textId="77777777" w:rsidR="00615795" w:rsidRDefault="00615795">
      <w:pPr>
        <w:pStyle w:val="ConsPlusNormal"/>
        <w:jc w:val="both"/>
      </w:pPr>
    </w:p>
    <w:p w14:paraId="61E04D18" w14:textId="77777777" w:rsidR="00615795" w:rsidRDefault="00615795">
      <w:pPr>
        <w:pStyle w:val="ConsPlusNormal"/>
        <w:jc w:val="both"/>
      </w:pPr>
    </w:p>
    <w:p w14:paraId="74FA7359" w14:textId="77777777" w:rsidR="00615795" w:rsidRDefault="00615795">
      <w:pPr>
        <w:pStyle w:val="ConsPlusNormal"/>
        <w:jc w:val="both"/>
      </w:pPr>
    </w:p>
    <w:p w14:paraId="4728112C" w14:textId="77777777" w:rsidR="00615795" w:rsidRDefault="00615795">
      <w:pPr>
        <w:pStyle w:val="ConsPlusNormal"/>
        <w:jc w:val="right"/>
        <w:outlineLvl w:val="1"/>
      </w:pPr>
      <w:r>
        <w:t>Приложение N 1</w:t>
      </w:r>
    </w:p>
    <w:p w14:paraId="672797EE" w14:textId="77777777" w:rsidR="00615795" w:rsidRDefault="00615795">
      <w:pPr>
        <w:pStyle w:val="ConsPlusNormal"/>
        <w:jc w:val="right"/>
      </w:pPr>
      <w:r>
        <w:t>к Порядку установления соответствия</w:t>
      </w:r>
    </w:p>
    <w:p w14:paraId="74FC6238" w14:textId="77777777" w:rsidR="00615795" w:rsidRDefault="00615795">
      <w:pPr>
        <w:pStyle w:val="ConsPlusNormal"/>
        <w:jc w:val="right"/>
      </w:pPr>
      <w:r>
        <w:t>полученного в иностранных организациях,</w:t>
      </w:r>
    </w:p>
    <w:p w14:paraId="1150F99B" w14:textId="77777777" w:rsidR="00615795" w:rsidRDefault="00615795">
      <w:pPr>
        <w:pStyle w:val="ConsPlusNormal"/>
        <w:jc w:val="right"/>
      </w:pPr>
      <w:r>
        <w:t>осуществляющих образовательную</w:t>
      </w:r>
    </w:p>
    <w:p w14:paraId="6A845B24" w14:textId="77777777" w:rsidR="00615795" w:rsidRDefault="00615795">
      <w:pPr>
        <w:pStyle w:val="ConsPlusNormal"/>
        <w:jc w:val="right"/>
      </w:pPr>
      <w:r>
        <w:t>деятельность, медицинского</w:t>
      </w:r>
    </w:p>
    <w:p w14:paraId="72A957E1" w14:textId="77777777" w:rsidR="00615795" w:rsidRDefault="00615795">
      <w:pPr>
        <w:pStyle w:val="ConsPlusNormal"/>
        <w:jc w:val="right"/>
      </w:pPr>
      <w:r>
        <w:t>или фармацевтического образования</w:t>
      </w:r>
    </w:p>
    <w:p w14:paraId="659D50D7" w14:textId="77777777" w:rsidR="00615795" w:rsidRDefault="00615795">
      <w:pPr>
        <w:pStyle w:val="ConsPlusNormal"/>
        <w:jc w:val="right"/>
      </w:pPr>
      <w:r>
        <w:t>и (или) квалификации квалификационным</w:t>
      </w:r>
    </w:p>
    <w:p w14:paraId="5F333CEB" w14:textId="77777777" w:rsidR="00615795" w:rsidRDefault="00615795">
      <w:pPr>
        <w:pStyle w:val="ConsPlusNormal"/>
        <w:jc w:val="right"/>
      </w:pPr>
      <w:r>
        <w:t>требованиям к медицинским</w:t>
      </w:r>
    </w:p>
    <w:p w14:paraId="4BB4E407" w14:textId="77777777" w:rsidR="00615795" w:rsidRDefault="00615795">
      <w:pPr>
        <w:pStyle w:val="ConsPlusNormal"/>
        <w:jc w:val="right"/>
      </w:pPr>
      <w:r>
        <w:lastRenderedPageBreak/>
        <w:t>и фармацевтическим работникам,</w:t>
      </w:r>
    </w:p>
    <w:p w14:paraId="759CC684" w14:textId="77777777" w:rsidR="00615795" w:rsidRDefault="00615795">
      <w:pPr>
        <w:pStyle w:val="ConsPlusNormal"/>
        <w:jc w:val="right"/>
      </w:pPr>
      <w:r>
        <w:t>утвержденному приказом Федеральной</w:t>
      </w:r>
    </w:p>
    <w:p w14:paraId="1A78BE53" w14:textId="77777777" w:rsidR="00615795" w:rsidRDefault="00615795">
      <w:pPr>
        <w:pStyle w:val="ConsPlusNormal"/>
        <w:jc w:val="right"/>
      </w:pPr>
      <w:r>
        <w:t>службы по надзору в сфере</w:t>
      </w:r>
    </w:p>
    <w:p w14:paraId="252A401C" w14:textId="77777777" w:rsidR="00615795" w:rsidRDefault="00615795">
      <w:pPr>
        <w:pStyle w:val="ConsPlusNormal"/>
        <w:jc w:val="right"/>
      </w:pPr>
      <w:r>
        <w:t>здравоохранения</w:t>
      </w:r>
    </w:p>
    <w:p w14:paraId="60EA305C" w14:textId="77777777" w:rsidR="00615795" w:rsidRDefault="00615795">
      <w:pPr>
        <w:pStyle w:val="ConsPlusNormal"/>
        <w:jc w:val="right"/>
      </w:pPr>
      <w:r>
        <w:t>от 31.10.2022 N 10335</w:t>
      </w:r>
    </w:p>
    <w:p w14:paraId="134E307C" w14:textId="77777777" w:rsidR="00615795" w:rsidRDefault="00615795">
      <w:pPr>
        <w:pStyle w:val="ConsPlusNormal"/>
        <w:jc w:val="both"/>
      </w:pPr>
    </w:p>
    <w:p w14:paraId="39A6D093" w14:textId="77777777" w:rsidR="00615795" w:rsidRDefault="00615795">
      <w:pPr>
        <w:pStyle w:val="ConsPlusNormal"/>
        <w:jc w:val="right"/>
      </w:pPr>
      <w:r>
        <w:t>Рекомендуемый образец</w:t>
      </w:r>
    </w:p>
    <w:p w14:paraId="4F9C74D6" w14:textId="77777777" w:rsidR="00615795" w:rsidRDefault="00615795">
      <w:pPr>
        <w:pStyle w:val="ConsPlusNormal"/>
        <w:jc w:val="both"/>
      </w:pPr>
    </w:p>
    <w:p w14:paraId="403B22FD" w14:textId="77777777" w:rsidR="00615795" w:rsidRDefault="00615795">
      <w:pPr>
        <w:pStyle w:val="ConsPlusNonformat"/>
        <w:jc w:val="both"/>
      </w:pPr>
      <w:r>
        <w:t xml:space="preserve">                              ЛИЦЕВАЯ СТОРОНА</w:t>
      </w:r>
    </w:p>
    <w:p w14:paraId="37BA174E" w14:textId="77777777" w:rsidR="00615795" w:rsidRDefault="006157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0"/>
        <w:gridCol w:w="3665"/>
      </w:tblGrid>
      <w:tr w:rsidR="00615795" w14:paraId="5F395E95" w14:textId="7777777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91CEB8A" w14:textId="77777777" w:rsidR="00615795" w:rsidRDefault="00615795">
            <w:pPr>
              <w:pStyle w:val="ConsPlusNormal"/>
            </w:pPr>
            <w:r>
              <w:t>Регистрационный номер _________</w:t>
            </w:r>
          </w:p>
        </w:tc>
        <w:tc>
          <w:tcPr>
            <w:tcW w:w="3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51606" w14:textId="77777777" w:rsidR="00615795" w:rsidRDefault="00615795">
            <w:pPr>
              <w:pStyle w:val="ConsPlusNormal"/>
              <w:jc w:val="center"/>
            </w:pPr>
            <w:r>
              <w:t>В Федеральную службу по надзору в сфере здравоохранения</w:t>
            </w:r>
          </w:p>
          <w:p w14:paraId="3DAADEFD" w14:textId="77777777" w:rsidR="00615795" w:rsidRDefault="00615795">
            <w:pPr>
              <w:pStyle w:val="ConsPlusNormal"/>
              <w:jc w:val="center"/>
            </w:pPr>
            <w:r>
              <w:t>109012, г. Москва, Славянская пл., д. 4, стр. 1</w:t>
            </w:r>
          </w:p>
        </w:tc>
      </w:tr>
      <w:tr w:rsidR="00615795" w14:paraId="4ABF9E23" w14:textId="7777777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6EE6FB1" w14:textId="77777777" w:rsidR="00615795" w:rsidRDefault="00615795">
            <w:pPr>
              <w:pStyle w:val="ConsPlusNormal"/>
            </w:pPr>
            <w:r>
              <w:t>________________________ 20__ г.</w:t>
            </w:r>
          </w:p>
        </w:tc>
        <w:tc>
          <w:tcPr>
            <w:tcW w:w="36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FB2EA" w14:textId="77777777" w:rsidR="00615795" w:rsidRDefault="00615795">
            <w:pPr>
              <w:pStyle w:val="ConsPlusNormal"/>
            </w:pPr>
          </w:p>
        </w:tc>
      </w:tr>
    </w:tbl>
    <w:p w14:paraId="34228A8B" w14:textId="77777777" w:rsidR="00615795" w:rsidRDefault="00615795">
      <w:pPr>
        <w:pStyle w:val="ConsPlusNormal"/>
        <w:jc w:val="both"/>
      </w:pPr>
    </w:p>
    <w:p w14:paraId="2C29CA91" w14:textId="77777777" w:rsidR="00615795" w:rsidRDefault="00615795">
      <w:pPr>
        <w:pStyle w:val="ConsPlusNonformat"/>
        <w:jc w:val="both"/>
      </w:pPr>
      <w:bookmarkStart w:id="6" w:name="P145"/>
      <w:bookmarkEnd w:id="6"/>
      <w:r>
        <w:t xml:space="preserve">                                 ЗАЯВЛЕНИЕ</w:t>
      </w:r>
    </w:p>
    <w:p w14:paraId="5A4CEEDF" w14:textId="77777777" w:rsidR="00615795" w:rsidRDefault="00615795">
      <w:pPr>
        <w:pStyle w:val="ConsPlusNonformat"/>
        <w:jc w:val="both"/>
      </w:pPr>
      <w:r>
        <w:t xml:space="preserve">           ОБ УСТАНОВЛЕНИИ СООТВЕТСТВИЯ ПОЛУЧЕННЫХ В ИНОСТРАННЫХ</w:t>
      </w:r>
    </w:p>
    <w:p w14:paraId="5474C4D1" w14:textId="77777777" w:rsidR="00615795" w:rsidRDefault="00615795">
      <w:pPr>
        <w:pStyle w:val="ConsPlusNonformat"/>
        <w:jc w:val="both"/>
      </w:pPr>
      <w:r>
        <w:t xml:space="preserve">        ОРГАНИЗАЦИЯХ, ОСУЩЕСТВЛЯЮЩИХ ОБРАЗОВАТЕЛЬНУЮ ДЕЯТЕЛЬНОСТЬ,</w:t>
      </w:r>
    </w:p>
    <w:p w14:paraId="1EAF5DAB" w14:textId="77777777" w:rsidR="00615795" w:rsidRDefault="00615795">
      <w:pPr>
        <w:pStyle w:val="ConsPlusNonformat"/>
        <w:jc w:val="both"/>
      </w:pPr>
      <w:r>
        <w:t xml:space="preserve">           МЕДИЦИНСКОГО, ФАРМАЦЕВТИЧЕСКОГО ИЛИ ИНОГО ОБРАЗОВАНИЯ</w:t>
      </w:r>
    </w:p>
    <w:p w14:paraId="48A9377F" w14:textId="77777777" w:rsidR="00615795" w:rsidRDefault="00615795">
      <w:pPr>
        <w:pStyle w:val="ConsPlusNonformat"/>
        <w:jc w:val="both"/>
      </w:pPr>
      <w:r>
        <w:t xml:space="preserve">             И (ИЛИ) КВАЛИФИКАЦИИ КВАЛИФИКАЦИОННЫМ ТРЕБОВАНИЯМ</w:t>
      </w:r>
    </w:p>
    <w:p w14:paraId="1EC2DCD4" w14:textId="77777777" w:rsidR="00615795" w:rsidRDefault="00615795">
      <w:pPr>
        <w:pStyle w:val="ConsPlusNonformat"/>
        <w:jc w:val="both"/>
      </w:pPr>
      <w:r>
        <w:t xml:space="preserve">                К МЕДИЦИНСКИМ И ФАРМАЦЕВТИЧЕСКИМ РАБОТНИКАМ</w:t>
      </w:r>
    </w:p>
    <w:p w14:paraId="349E74C0" w14:textId="77777777" w:rsidR="00615795" w:rsidRDefault="00615795">
      <w:pPr>
        <w:pStyle w:val="ConsPlusNonformat"/>
        <w:jc w:val="both"/>
      </w:pPr>
    </w:p>
    <w:p w14:paraId="3DF1CB62" w14:textId="77777777" w:rsidR="00615795" w:rsidRDefault="00615795">
      <w:pPr>
        <w:pStyle w:val="ConsPlusNonformat"/>
        <w:jc w:val="both"/>
      </w:pPr>
      <w:r>
        <w:t>заявитель _________________________________________________________________</w:t>
      </w:r>
    </w:p>
    <w:p w14:paraId="00143C15" w14:textId="77777777" w:rsidR="00615795" w:rsidRDefault="00615795">
      <w:pPr>
        <w:pStyle w:val="ConsPlusNonformat"/>
        <w:jc w:val="both"/>
      </w:pPr>
      <w:r>
        <w:t xml:space="preserve">                        (фамилия, имя, отчество (при наличии)</w:t>
      </w:r>
    </w:p>
    <w:p w14:paraId="23519E10" w14:textId="77777777" w:rsidR="00615795" w:rsidRDefault="00615795">
      <w:pPr>
        <w:pStyle w:val="ConsPlusNonformat"/>
        <w:jc w:val="both"/>
      </w:pPr>
      <w:r>
        <w:t>___________________________________________________________________________</w:t>
      </w:r>
    </w:p>
    <w:p w14:paraId="0D299AA4" w14:textId="77777777" w:rsidR="00615795" w:rsidRDefault="00615795">
      <w:pPr>
        <w:pStyle w:val="ConsPlusNonformat"/>
        <w:jc w:val="both"/>
      </w:pPr>
      <w:r>
        <w:t xml:space="preserve">        (если ранее изменяли фамилию, имя, отчество (при наличии),</w:t>
      </w:r>
    </w:p>
    <w:p w14:paraId="101E49FE" w14:textId="77777777" w:rsidR="00615795" w:rsidRDefault="00615795">
      <w:pPr>
        <w:pStyle w:val="ConsPlusNonformat"/>
        <w:jc w:val="both"/>
      </w:pPr>
      <w:r>
        <w:t xml:space="preserve">                      укажите их, когда меняли и где)</w:t>
      </w:r>
    </w:p>
    <w:p w14:paraId="75094287" w14:textId="77777777" w:rsidR="00615795" w:rsidRDefault="00615795">
      <w:pPr>
        <w:pStyle w:val="ConsPlusNonformat"/>
        <w:jc w:val="both"/>
      </w:pPr>
      <w:r>
        <w:t>Место жительства (регистрации) ____________________________________________</w:t>
      </w:r>
    </w:p>
    <w:p w14:paraId="7F4A2A27" w14:textId="77777777" w:rsidR="00615795" w:rsidRDefault="00615795">
      <w:pPr>
        <w:pStyle w:val="ConsPlusNonformat"/>
        <w:jc w:val="both"/>
      </w:pPr>
      <w:r>
        <w:t xml:space="preserve">                               (индекс, страна, республика, край, область,</w:t>
      </w:r>
    </w:p>
    <w:p w14:paraId="5B4016C6" w14:textId="77777777" w:rsidR="00615795" w:rsidRDefault="00615795">
      <w:pPr>
        <w:pStyle w:val="ConsPlusNonformat"/>
        <w:jc w:val="both"/>
      </w:pPr>
      <w:r>
        <w:t>___________________________________________________________________________</w:t>
      </w:r>
    </w:p>
    <w:p w14:paraId="44B68677" w14:textId="77777777" w:rsidR="00615795" w:rsidRDefault="00615795">
      <w:pPr>
        <w:pStyle w:val="ConsPlusNonformat"/>
        <w:jc w:val="both"/>
      </w:pPr>
      <w:r>
        <w:t>населенный пункт, улица, дом, корпус (при наличии), квартира (при наличии),</w:t>
      </w:r>
    </w:p>
    <w:p w14:paraId="29516996" w14:textId="77777777" w:rsidR="00615795" w:rsidRDefault="00615795">
      <w:pPr>
        <w:pStyle w:val="ConsPlusNonformat"/>
        <w:jc w:val="both"/>
      </w:pPr>
      <w:r>
        <w:t>Телефон (при наличии) _____________________________________________________</w:t>
      </w:r>
    </w:p>
    <w:p w14:paraId="334C579D" w14:textId="77777777" w:rsidR="00615795" w:rsidRDefault="00615795">
      <w:pPr>
        <w:pStyle w:val="ConsPlusNonformat"/>
        <w:jc w:val="both"/>
      </w:pPr>
      <w:r>
        <w:t>Адрес электронной почты (при наличии) _____________________________________</w:t>
      </w:r>
    </w:p>
    <w:p w14:paraId="12C9FDC0" w14:textId="77777777" w:rsidR="00615795" w:rsidRDefault="00615795">
      <w:pPr>
        <w:pStyle w:val="ConsPlusNonformat"/>
        <w:jc w:val="both"/>
      </w:pPr>
    </w:p>
    <w:p w14:paraId="6A186ED0" w14:textId="77777777" w:rsidR="00615795" w:rsidRDefault="00615795">
      <w:pPr>
        <w:pStyle w:val="ConsPlusNonformat"/>
        <w:jc w:val="both"/>
      </w:pPr>
      <w:r>
        <w:t>Гражданство ____________________________________. Если одновременно имеется</w:t>
      </w:r>
    </w:p>
    <w:p w14:paraId="46600704" w14:textId="77777777" w:rsidR="00615795" w:rsidRDefault="00615795">
      <w:pPr>
        <w:pStyle w:val="ConsPlusNonformat"/>
        <w:jc w:val="both"/>
      </w:pPr>
      <w:r>
        <w:t>гражданство другого государства, указывается, какого именно ______________.</w:t>
      </w:r>
    </w:p>
    <w:p w14:paraId="6CF9FC0B" w14:textId="77777777" w:rsidR="00615795" w:rsidRDefault="00615795">
      <w:pPr>
        <w:pStyle w:val="ConsPlusNonformat"/>
        <w:jc w:val="both"/>
      </w:pPr>
      <w:r>
        <w:t>Предполагаемое место работы _______________________________________________</w:t>
      </w:r>
    </w:p>
    <w:p w14:paraId="4D4718CC" w14:textId="77777777" w:rsidR="00615795" w:rsidRDefault="00615795">
      <w:pPr>
        <w:pStyle w:val="ConsPlusNonformat"/>
        <w:jc w:val="both"/>
      </w:pPr>
      <w:r>
        <w:t xml:space="preserve">                              (с указанием субъекта Российской Федерации)</w:t>
      </w:r>
    </w:p>
    <w:p w14:paraId="3B8F2C0B" w14:textId="77777777" w:rsidR="00615795" w:rsidRDefault="00615795">
      <w:pPr>
        <w:pStyle w:val="ConsPlusNonformat"/>
        <w:jc w:val="both"/>
      </w:pPr>
      <w:r>
        <w:t>по специальности (должности) ______________________________________________</w:t>
      </w:r>
    </w:p>
    <w:p w14:paraId="7E9964FA" w14:textId="77777777" w:rsidR="00615795" w:rsidRDefault="00615795">
      <w:pPr>
        <w:pStyle w:val="ConsPlusNonformat"/>
        <w:jc w:val="both"/>
      </w:pPr>
      <w:r>
        <w:t>Сведения об образовании и (или) квалификации:</w:t>
      </w:r>
    </w:p>
    <w:p w14:paraId="5DC3D9DB" w14:textId="77777777" w:rsidR="00615795" w:rsidRDefault="00615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0"/>
        <w:gridCol w:w="1087"/>
        <w:gridCol w:w="3360"/>
        <w:gridCol w:w="1596"/>
        <w:gridCol w:w="1579"/>
      </w:tblGrid>
      <w:tr w:rsidR="00615795" w14:paraId="7E83E866" w14:textId="77777777">
        <w:tc>
          <w:tcPr>
            <w:tcW w:w="2527" w:type="dxa"/>
            <w:gridSpan w:val="2"/>
          </w:tcPr>
          <w:p w14:paraId="3D899D52" w14:textId="77777777" w:rsidR="00615795" w:rsidRDefault="0061579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360" w:type="dxa"/>
            <w:vMerge w:val="restart"/>
          </w:tcPr>
          <w:p w14:paraId="636528CE" w14:textId="77777777" w:rsidR="00615795" w:rsidRDefault="00615795">
            <w:pPr>
              <w:pStyle w:val="ConsPlusNormal"/>
              <w:jc w:val="center"/>
            </w:pPr>
            <w:r>
              <w:t>Наименование организации, осуществляющей образовательную деятельность</w:t>
            </w:r>
          </w:p>
        </w:tc>
        <w:tc>
          <w:tcPr>
            <w:tcW w:w="1596" w:type="dxa"/>
            <w:vMerge w:val="restart"/>
          </w:tcPr>
          <w:p w14:paraId="3ADB54C2" w14:textId="77777777" w:rsidR="00615795" w:rsidRDefault="00615795">
            <w:pPr>
              <w:pStyle w:val="ConsPlusNormal"/>
              <w:jc w:val="center"/>
            </w:pPr>
            <w:r>
              <w:t>Специальность, квалификация</w:t>
            </w:r>
          </w:p>
        </w:tc>
        <w:tc>
          <w:tcPr>
            <w:tcW w:w="1579" w:type="dxa"/>
            <w:vMerge w:val="restart"/>
          </w:tcPr>
          <w:p w14:paraId="0B4F5BDD" w14:textId="77777777" w:rsidR="00615795" w:rsidRDefault="00615795">
            <w:pPr>
              <w:pStyle w:val="ConsPlusNormal"/>
              <w:jc w:val="center"/>
            </w:pPr>
            <w:r>
              <w:t>Реквизиты документа, дата выдачи</w:t>
            </w:r>
          </w:p>
        </w:tc>
      </w:tr>
      <w:tr w:rsidR="00615795" w14:paraId="3D72CED3" w14:textId="77777777">
        <w:tc>
          <w:tcPr>
            <w:tcW w:w="1440" w:type="dxa"/>
          </w:tcPr>
          <w:p w14:paraId="25779D53" w14:textId="77777777" w:rsidR="00615795" w:rsidRDefault="00615795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087" w:type="dxa"/>
          </w:tcPr>
          <w:p w14:paraId="78DB2DD3" w14:textId="77777777" w:rsidR="00615795" w:rsidRDefault="00615795">
            <w:pPr>
              <w:pStyle w:val="ConsPlusNormal"/>
              <w:jc w:val="center"/>
            </w:pPr>
            <w:r>
              <w:t>окончания</w:t>
            </w:r>
          </w:p>
        </w:tc>
        <w:tc>
          <w:tcPr>
            <w:tcW w:w="3360" w:type="dxa"/>
            <w:vMerge/>
          </w:tcPr>
          <w:p w14:paraId="0B79EC18" w14:textId="77777777" w:rsidR="00615795" w:rsidRDefault="00615795">
            <w:pPr>
              <w:pStyle w:val="ConsPlusNormal"/>
            </w:pPr>
          </w:p>
        </w:tc>
        <w:tc>
          <w:tcPr>
            <w:tcW w:w="1596" w:type="dxa"/>
            <w:vMerge/>
          </w:tcPr>
          <w:p w14:paraId="5F6312AF" w14:textId="77777777" w:rsidR="00615795" w:rsidRDefault="00615795">
            <w:pPr>
              <w:pStyle w:val="ConsPlusNormal"/>
            </w:pPr>
          </w:p>
        </w:tc>
        <w:tc>
          <w:tcPr>
            <w:tcW w:w="1579" w:type="dxa"/>
            <w:vMerge/>
          </w:tcPr>
          <w:p w14:paraId="76D0A5BA" w14:textId="77777777" w:rsidR="00615795" w:rsidRDefault="00615795">
            <w:pPr>
              <w:pStyle w:val="ConsPlusNormal"/>
            </w:pPr>
          </w:p>
        </w:tc>
      </w:tr>
      <w:tr w:rsidR="00615795" w14:paraId="7CD30A78" w14:textId="77777777">
        <w:tc>
          <w:tcPr>
            <w:tcW w:w="1440" w:type="dxa"/>
          </w:tcPr>
          <w:p w14:paraId="78755109" w14:textId="77777777" w:rsidR="00615795" w:rsidRDefault="00615795">
            <w:pPr>
              <w:pStyle w:val="ConsPlusNormal"/>
            </w:pPr>
          </w:p>
        </w:tc>
        <w:tc>
          <w:tcPr>
            <w:tcW w:w="1087" w:type="dxa"/>
          </w:tcPr>
          <w:p w14:paraId="47B2C50C" w14:textId="77777777" w:rsidR="00615795" w:rsidRDefault="00615795">
            <w:pPr>
              <w:pStyle w:val="ConsPlusNormal"/>
            </w:pPr>
          </w:p>
        </w:tc>
        <w:tc>
          <w:tcPr>
            <w:tcW w:w="3360" w:type="dxa"/>
          </w:tcPr>
          <w:p w14:paraId="303E4416" w14:textId="77777777" w:rsidR="00615795" w:rsidRDefault="00615795">
            <w:pPr>
              <w:pStyle w:val="ConsPlusNormal"/>
            </w:pPr>
          </w:p>
        </w:tc>
        <w:tc>
          <w:tcPr>
            <w:tcW w:w="1596" w:type="dxa"/>
          </w:tcPr>
          <w:p w14:paraId="5FC6DAF4" w14:textId="77777777" w:rsidR="00615795" w:rsidRDefault="00615795">
            <w:pPr>
              <w:pStyle w:val="ConsPlusNormal"/>
            </w:pPr>
          </w:p>
        </w:tc>
        <w:tc>
          <w:tcPr>
            <w:tcW w:w="1579" w:type="dxa"/>
          </w:tcPr>
          <w:p w14:paraId="6ACAB01C" w14:textId="77777777" w:rsidR="00615795" w:rsidRDefault="00615795">
            <w:pPr>
              <w:pStyle w:val="ConsPlusNormal"/>
            </w:pPr>
          </w:p>
        </w:tc>
      </w:tr>
      <w:tr w:rsidR="00615795" w14:paraId="6C07A996" w14:textId="77777777">
        <w:tc>
          <w:tcPr>
            <w:tcW w:w="1440" w:type="dxa"/>
          </w:tcPr>
          <w:p w14:paraId="474597CD" w14:textId="77777777" w:rsidR="00615795" w:rsidRDefault="00615795">
            <w:pPr>
              <w:pStyle w:val="ConsPlusNormal"/>
            </w:pPr>
          </w:p>
        </w:tc>
        <w:tc>
          <w:tcPr>
            <w:tcW w:w="1087" w:type="dxa"/>
          </w:tcPr>
          <w:p w14:paraId="53DD7734" w14:textId="77777777" w:rsidR="00615795" w:rsidRDefault="00615795">
            <w:pPr>
              <w:pStyle w:val="ConsPlusNormal"/>
            </w:pPr>
          </w:p>
        </w:tc>
        <w:tc>
          <w:tcPr>
            <w:tcW w:w="3360" w:type="dxa"/>
          </w:tcPr>
          <w:p w14:paraId="7232D6A9" w14:textId="77777777" w:rsidR="00615795" w:rsidRDefault="00615795">
            <w:pPr>
              <w:pStyle w:val="ConsPlusNormal"/>
            </w:pPr>
          </w:p>
        </w:tc>
        <w:tc>
          <w:tcPr>
            <w:tcW w:w="1596" w:type="dxa"/>
          </w:tcPr>
          <w:p w14:paraId="23620A42" w14:textId="77777777" w:rsidR="00615795" w:rsidRDefault="00615795">
            <w:pPr>
              <w:pStyle w:val="ConsPlusNormal"/>
            </w:pPr>
          </w:p>
        </w:tc>
        <w:tc>
          <w:tcPr>
            <w:tcW w:w="1579" w:type="dxa"/>
          </w:tcPr>
          <w:p w14:paraId="03303902" w14:textId="77777777" w:rsidR="00615795" w:rsidRDefault="00615795">
            <w:pPr>
              <w:pStyle w:val="ConsPlusNormal"/>
            </w:pPr>
          </w:p>
        </w:tc>
      </w:tr>
      <w:tr w:rsidR="00615795" w14:paraId="007038DF" w14:textId="77777777">
        <w:tc>
          <w:tcPr>
            <w:tcW w:w="1440" w:type="dxa"/>
          </w:tcPr>
          <w:p w14:paraId="7D01D19B" w14:textId="77777777" w:rsidR="00615795" w:rsidRDefault="00615795">
            <w:pPr>
              <w:pStyle w:val="ConsPlusNormal"/>
            </w:pPr>
          </w:p>
        </w:tc>
        <w:tc>
          <w:tcPr>
            <w:tcW w:w="1087" w:type="dxa"/>
          </w:tcPr>
          <w:p w14:paraId="49D330A7" w14:textId="77777777" w:rsidR="00615795" w:rsidRDefault="00615795">
            <w:pPr>
              <w:pStyle w:val="ConsPlusNormal"/>
            </w:pPr>
          </w:p>
        </w:tc>
        <w:tc>
          <w:tcPr>
            <w:tcW w:w="3360" w:type="dxa"/>
          </w:tcPr>
          <w:p w14:paraId="45FE4E8F" w14:textId="77777777" w:rsidR="00615795" w:rsidRDefault="00615795">
            <w:pPr>
              <w:pStyle w:val="ConsPlusNormal"/>
            </w:pPr>
          </w:p>
        </w:tc>
        <w:tc>
          <w:tcPr>
            <w:tcW w:w="1596" w:type="dxa"/>
          </w:tcPr>
          <w:p w14:paraId="4818A043" w14:textId="77777777" w:rsidR="00615795" w:rsidRDefault="00615795">
            <w:pPr>
              <w:pStyle w:val="ConsPlusNormal"/>
            </w:pPr>
          </w:p>
        </w:tc>
        <w:tc>
          <w:tcPr>
            <w:tcW w:w="1579" w:type="dxa"/>
          </w:tcPr>
          <w:p w14:paraId="73C8FBC9" w14:textId="77777777" w:rsidR="00615795" w:rsidRDefault="00615795">
            <w:pPr>
              <w:pStyle w:val="ConsPlusNormal"/>
            </w:pPr>
          </w:p>
        </w:tc>
      </w:tr>
      <w:tr w:rsidR="00615795" w14:paraId="0C969493" w14:textId="77777777">
        <w:tc>
          <w:tcPr>
            <w:tcW w:w="1440" w:type="dxa"/>
          </w:tcPr>
          <w:p w14:paraId="6C427762" w14:textId="77777777" w:rsidR="00615795" w:rsidRDefault="00615795">
            <w:pPr>
              <w:pStyle w:val="ConsPlusNormal"/>
            </w:pPr>
          </w:p>
        </w:tc>
        <w:tc>
          <w:tcPr>
            <w:tcW w:w="1087" w:type="dxa"/>
          </w:tcPr>
          <w:p w14:paraId="4CEAE988" w14:textId="77777777" w:rsidR="00615795" w:rsidRDefault="00615795">
            <w:pPr>
              <w:pStyle w:val="ConsPlusNormal"/>
            </w:pPr>
          </w:p>
        </w:tc>
        <w:tc>
          <w:tcPr>
            <w:tcW w:w="3360" w:type="dxa"/>
          </w:tcPr>
          <w:p w14:paraId="6B0DE03E" w14:textId="77777777" w:rsidR="00615795" w:rsidRDefault="00615795">
            <w:pPr>
              <w:pStyle w:val="ConsPlusNormal"/>
            </w:pPr>
          </w:p>
        </w:tc>
        <w:tc>
          <w:tcPr>
            <w:tcW w:w="1596" w:type="dxa"/>
          </w:tcPr>
          <w:p w14:paraId="0E60A290" w14:textId="77777777" w:rsidR="00615795" w:rsidRDefault="00615795">
            <w:pPr>
              <w:pStyle w:val="ConsPlusNormal"/>
            </w:pPr>
          </w:p>
        </w:tc>
        <w:tc>
          <w:tcPr>
            <w:tcW w:w="1579" w:type="dxa"/>
          </w:tcPr>
          <w:p w14:paraId="2C49217D" w14:textId="77777777" w:rsidR="00615795" w:rsidRDefault="00615795">
            <w:pPr>
              <w:pStyle w:val="ConsPlusNormal"/>
            </w:pPr>
          </w:p>
        </w:tc>
      </w:tr>
    </w:tbl>
    <w:p w14:paraId="07CE8EEB" w14:textId="77777777" w:rsidR="00615795" w:rsidRDefault="00615795">
      <w:pPr>
        <w:pStyle w:val="ConsPlusNormal"/>
        <w:jc w:val="both"/>
      </w:pPr>
    </w:p>
    <w:p w14:paraId="1A4D73BD" w14:textId="77777777" w:rsidR="00615795" w:rsidRDefault="00615795">
      <w:pPr>
        <w:pStyle w:val="ConsPlusNonformat"/>
        <w:jc w:val="both"/>
      </w:pPr>
      <w:r>
        <w:t xml:space="preserve">                             ОБОРОТНАЯ СТОРОНА</w:t>
      </w:r>
    </w:p>
    <w:p w14:paraId="285DCD23" w14:textId="77777777" w:rsidR="00615795" w:rsidRDefault="00615795">
      <w:pPr>
        <w:pStyle w:val="ConsPlusNonformat"/>
        <w:jc w:val="both"/>
      </w:pPr>
    </w:p>
    <w:p w14:paraId="31938963" w14:textId="77777777" w:rsidR="00615795" w:rsidRDefault="00615795">
      <w:pPr>
        <w:pStyle w:val="ConsPlusNonformat"/>
        <w:jc w:val="both"/>
      </w:pPr>
      <w:r>
        <w:t xml:space="preserve">Сведения   о   </w:t>
      </w:r>
      <w:proofErr w:type="gramStart"/>
      <w:r>
        <w:t>признании  документа</w:t>
      </w:r>
      <w:proofErr w:type="gramEnd"/>
      <w:r>
        <w:t xml:space="preserve">  об  иностранном  образовании  и  (или)</w:t>
      </w:r>
    </w:p>
    <w:p w14:paraId="040A745C" w14:textId="77777777" w:rsidR="00615795" w:rsidRDefault="00615795">
      <w:pPr>
        <w:pStyle w:val="ConsPlusNonformat"/>
        <w:jc w:val="both"/>
      </w:pPr>
      <w:r>
        <w:t>иностранной квалификации на территории Российской Федерации _______________</w:t>
      </w:r>
    </w:p>
    <w:p w14:paraId="201E9549" w14:textId="77777777" w:rsidR="00615795" w:rsidRDefault="00615795">
      <w:pPr>
        <w:pStyle w:val="ConsPlusNonformat"/>
        <w:jc w:val="both"/>
      </w:pPr>
      <w:r>
        <w:t>___________________________________________________________________________</w:t>
      </w:r>
    </w:p>
    <w:p w14:paraId="5051DD45" w14:textId="77777777" w:rsidR="00615795" w:rsidRDefault="00615795">
      <w:pPr>
        <w:pStyle w:val="ConsPlusNonformat"/>
        <w:jc w:val="both"/>
      </w:pPr>
      <w:r>
        <w:t xml:space="preserve">  (номер, дата выдачи свидетельства о признании документа об иностранном</w:t>
      </w:r>
    </w:p>
    <w:p w14:paraId="6FA29268" w14:textId="77777777" w:rsidR="00615795" w:rsidRDefault="00615795">
      <w:pPr>
        <w:pStyle w:val="ConsPlusNonformat"/>
        <w:jc w:val="both"/>
      </w:pPr>
      <w:r>
        <w:t>___________________________________________________________________________</w:t>
      </w:r>
    </w:p>
    <w:p w14:paraId="4AD780AA" w14:textId="77777777" w:rsidR="00615795" w:rsidRDefault="00615795">
      <w:pPr>
        <w:pStyle w:val="ConsPlusNonformat"/>
        <w:jc w:val="both"/>
      </w:pPr>
      <w:r>
        <w:t xml:space="preserve">   образовании и (или) иностранной квалификации на территории Российской</w:t>
      </w:r>
    </w:p>
    <w:p w14:paraId="486FCE5A" w14:textId="77777777" w:rsidR="00615795" w:rsidRDefault="00615795">
      <w:pPr>
        <w:pStyle w:val="ConsPlusNonformat"/>
        <w:jc w:val="both"/>
      </w:pPr>
      <w:r>
        <w:lastRenderedPageBreak/>
        <w:t xml:space="preserve">    Федерации, наименование органа, выдавшего указанное свидетельство)</w:t>
      </w:r>
    </w:p>
    <w:p w14:paraId="044C2F50" w14:textId="77777777" w:rsidR="00615795" w:rsidRDefault="00615795">
      <w:pPr>
        <w:pStyle w:val="ConsPlusNonformat"/>
        <w:jc w:val="both"/>
      </w:pPr>
    </w:p>
    <w:p w14:paraId="79BFB0A7" w14:textId="77777777" w:rsidR="00615795" w:rsidRDefault="00615795">
      <w:pPr>
        <w:pStyle w:val="ConsPlusNonformat"/>
        <w:jc w:val="both"/>
      </w:pPr>
      <w:r>
        <w:t>Сведения о предшествующей работе по специальности (должности):</w:t>
      </w:r>
    </w:p>
    <w:p w14:paraId="49E8F765" w14:textId="77777777" w:rsidR="00615795" w:rsidRDefault="00615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4"/>
        <w:gridCol w:w="1584"/>
        <w:gridCol w:w="3660"/>
        <w:gridCol w:w="2203"/>
      </w:tblGrid>
      <w:tr w:rsidR="00615795" w14:paraId="1B3817D3" w14:textId="77777777">
        <w:tc>
          <w:tcPr>
            <w:tcW w:w="3178" w:type="dxa"/>
            <w:gridSpan w:val="2"/>
          </w:tcPr>
          <w:p w14:paraId="0967B9EF" w14:textId="77777777" w:rsidR="00615795" w:rsidRDefault="00615795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660" w:type="dxa"/>
            <w:vMerge w:val="restart"/>
          </w:tcPr>
          <w:p w14:paraId="6B54A9F0" w14:textId="77777777" w:rsidR="00615795" w:rsidRDefault="00615795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2203" w:type="dxa"/>
            <w:vMerge w:val="restart"/>
          </w:tcPr>
          <w:p w14:paraId="2A084B28" w14:textId="77777777" w:rsidR="00615795" w:rsidRDefault="00615795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615795" w14:paraId="7570AD35" w14:textId="77777777">
        <w:tc>
          <w:tcPr>
            <w:tcW w:w="1594" w:type="dxa"/>
          </w:tcPr>
          <w:p w14:paraId="51F6A868" w14:textId="77777777" w:rsidR="00615795" w:rsidRDefault="00615795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584" w:type="dxa"/>
          </w:tcPr>
          <w:p w14:paraId="7EA784CE" w14:textId="77777777" w:rsidR="00615795" w:rsidRDefault="00615795">
            <w:pPr>
              <w:pStyle w:val="ConsPlusNormal"/>
              <w:jc w:val="center"/>
            </w:pPr>
            <w:r>
              <w:t>увольнения</w:t>
            </w:r>
          </w:p>
        </w:tc>
        <w:tc>
          <w:tcPr>
            <w:tcW w:w="3660" w:type="dxa"/>
            <w:vMerge/>
          </w:tcPr>
          <w:p w14:paraId="7B9EC9AB" w14:textId="77777777" w:rsidR="00615795" w:rsidRDefault="00615795">
            <w:pPr>
              <w:pStyle w:val="ConsPlusNormal"/>
            </w:pPr>
          </w:p>
        </w:tc>
        <w:tc>
          <w:tcPr>
            <w:tcW w:w="2203" w:type="dxa"/>
            <w:vMerge/>
          </w:tcPr>
          <w:p w14:paraId="15ABA8A0" w14:textId="77777777" w:rsidR="00615795" w:rsidRDefault="00615795">
            <w:pPr>
              <w:pStyle w:val="ConsPlusNormal"/>
            </w:pPr>
          </w:p>
        </w:tc>
      </w:tr>
      <w:tr w:rsidR="00615795" w14:paraId="2CDF085B" w14:textId="77777777">
        <w:tc>
          <w:tcPr>
            <w:tcW w:w="1594" w:type="dxa"/>
          </w:tcPr>
          <w:p w14:paraId="7EB1B519" w14:textId="77777777" w:rsidR="00615795" w:rsidRDefault="00615795">
            <w:pPr>
              <w:pStyle w:val="ConsPlusNormal"/>
            </w:pPr>
          </w:p>
        </w:tc>
        <w:tc>
          <w:tcPr>
            <w:tcW w:w="1584" w:type="dxa"/>
          </w:tcPr>
          <w:p w14:paraId="027D8130" w14:textId="77777777" w:rsidR="00615795" w:rsidRDefault="00615795">
            <w:pPr>
              <w:pStyle w:val="ConsPlusNormal"/>
            </w:pPr>
          </w:p>
        </w:tc>
        <w:tc>
          <w:tcPr>
            <w:tcW w:w="3660" w:type="dxa"/>
          </w:tcPr>
          <w:p w14:paraId="23D1C0B7" w14:textId="77777777" w:rsidR="00615795" w:rsidRDefault="00615795">
            <w:pPr>
              <w:pStyle w:val="ConsPlusNormal"/>
            </w:pPr>
          </w:p>
        </w:tc>
        <w:tc>
          <w:tcPr>
            <w:tcW w:w="2203" w:type="dxa"/>
          </w:tcPr>
          <w:p w14:paraId="40DB01C0" w14:textId="77777777" w:rsidR="00615795" w:rsidRDefault="00615795">
            <w:pPr>
              <w:pStyle w:val="ConsPlusNormal"/>
            </w:pPr>
          </w:p>
        </w:tc>
      </w:tr>
      <w:tr w:rsidR="00615795" w14:paraId="19163169" w14:textId="77777777">
        <w:tc>
          <w:tcPr>
            <w:tcW w:w="1594" w:type="dxa"/>
          </w:tcPr>
          <w:p w14:paraId="03504A3A" w14:textId="77777777" w:rsidR="00615795" w:rsidRDefault="00615795">
            <w:pPr>
              <w:pStyle w:val="ConsPlusNormal"/>
            </w:pPr>
          </w:p>
        </w:tc>
        <w:tc>
          <w:tcPr>
            <w:tcW w:w="1584" w:type="dxa"/>
          </w:tcPr>
          <w:p w14:paraId="3A3C4B44" w14:textId="77777777" w:rsidR="00615795" w:rsidRDefault="00615795">
            <w:pPr>
              <w:pStyle w:val="ConsPlusNormal"/>
            </w:pPr>
          </w:p>
        </w:tc>
        <w:tc>
          <w:tcPr>
            <w:tcW w:w="3660" w:type="dxa"/>
          </w:tcPr>
          <w:p w14:paraId="36205263" w14:textId="77777777" w:rsidR="00615795" w:rsidRDefault="00615795">
            <w:pPr>
              <w:pStyle w:val="ConsPlusNormal"/>
            </w:pPr>
          </w:p>
        </w:tc>
        <w:tc>
          <w:tcPr>
            <w:tcW w:w="2203" w:type="dxa"/>
          </w:tcPr>
          <w:p w14:paraId="110572EA" w14:textId="77777777" w:rsidR="00615795" w:rsidRDefault="00615795">
            <w:pPr>
              <w:pStyle w:val="ConsPlusNormal"/>
            </w:pPr>
          </w:p>
        </w:tc>
      </w:tr>
      <w:tr w:rsidR="00615795" w14:paraId="7CE43F26" w14:textId="77777777">
        <w:tc>
          <w:tcPr>
            <w:tcW w:w="1594" w:type="dxa"/>
          </w:tcPr>
          <w:p w14:paraId="037237AE" w14:textId="77777777" w:rsidR="00615795" w:rsidRDefault="00615795">
            <w:pPr>
              <w:pStyle w:val="ConsPlusNormal"/>
            </w:pPr>
          </w:p>
        </w:tc>
        <w:tc>
          <w:tcPr>
            <w:tcW w:w="1584" w:type="dxa"/>
          </w:tcPr>
          <w:p w14:paraId="4FCEB9F8" w14:textId="77777777" w:rsidR="00615795" w:rsidRDefault="00615795">
            <w:pPr>
              <w:pStyle w:val="ConsPlusNormal"/>
            </w:pPr>
          </w:p>
        </w:tc>
        <w:tc>
          <w:tcPr>
            <w:tcW w:w="3660" w:type="dxa"/>
          </w:tcPr>
          <w:p w14:paraId="48C13BEE" w14:textId="77777777" w:rsidR="00615795" w:rsidRDefault="00615795">
            <w:pPr>
              <w:pStyle w:val="ConsPlusNormal"/>
            </w:pPr>
          </w:p>
        </w:tc>
        <w:tc>
          <w:tcPr>
            <w:tcW w:w="2203" w:type="dxa"/>
          </w:tcPr>
          <w:p w14:paraId="3824F553" w14:textId="77777777" w:rsidR="00615795" w:rsidRDefault="00615795">
            <w:pPr>
              <w:pStyle w:val="ConsPlusNormal"/>
            </w:pPr>
          </w:p>
        </w:tc>
      </w:tr>
      <w:tr w:rsidR="00615795" w14:paraId="6B4E9EEF" w14:textId="77777777">
        <w:tc>
          <w:tcPr>
            <w:tcW w:w="1594" w:type="dxa"/>
          </w:tcPr>
          <w:p w14:paraId="5B579861" w14:textId="77777777" w:rsidR="00615795" w:rsidRDefault="00615795">
            <w:pPr>
              <w:pStyle w:val="ConsPlusNormal"/>
            </w:pPr>
          </w:p>
        </w:tc>
        <w:tc>
          <w:tcPr>
            <w:tcW w:w="1584" w:type="dxa"/>
          </w:tcPr>
          <w:p w14:paraId="4A7D9994" w14:textId="77777777" w:rsidR="00615795" w:rsidRDefault="00615795">
            <w:pPr>
              <w:pStyle w:val="ConsPlusNormal"/>
            </w:pPr>
          </w:p>
        </w:tc>
        <w:tc>
          <w:tcPr>
            <w:tcW w:w="3660" w:type="dxa"/>
          </w:tcPr>
          <w:p w14:paraId="4F79A286" w14:textId="77777777" w:rsidR="00615795" w:rsidRDefault="00615795">
            <w:pPr>
              <w:pStyle w:val="ConsPlusNormal"/>
            </w:pPr>
          </w:p>
        </w:tc>
        <w:tc>
          <w:tcPr>
            <w:tcW w:w="2203" w:type="dxa"/>
          </w:tcPr>
          <w:p w14:paraId="085CCDC4" w14:textId="77777777" w:rsidR="00615795" w:rsidRDefault="00615795">
            <w:pPr>
              <w:pStyle w:val="ConsPlusNormal"/>
            </w:pPr>
          </w:p>
        </w:tc>
      </w:tr>
    </w:tbl>
    <w:p w14:paraId="423422A5" w14:textId="77777777" w:rsidR="00615795" w:rsidRDefault="00615795">
      <w:pPr>
        <w:pStyle w:val="ConsPlusNormal"/>
        <w:jc w:val="both"/>
      </w:pPr>
    </w:p>
    <w:p w14:paraId="6521FC77" w14:textId="77777777" w:rsidR="00615795" w:rsidRDefault="00615795">
      <w:pPr>
        <w:pStyle w:val="ConsPlusNonformat"/>
        <w:jc w:val="both"/>
      </w:pPr>
      <w:r>
        <w:t>Либо указывается - "стажа работы по специальности (должности) не имею".</w:t>
      </w:r>
    </w:p>
    <w:p w14:paraId="63DF49FA" w14:textId="77777777" w:rsidR="00615795" w:rsidRDefault="00615795">
      <w:pPr>
        <w:pStyle w:val="ConsPlusNonformat"/>
        <w:jc w:val="both"/>
      </w:pPr>
    </w:p>
    <w:p w14:paraId="0825F97B" w14:textId="77777777" w:rsidR="00615795" w:rsidRDefault="00615795">
      <w:pPr>
        <w:pStyle w:val="ConsPlusNonformat"/>
        <w:jc w:val="both"/>
      </w:pPr>
      <w:proofErr w:type="gramStart"/>
      <w:r>
        <w:t>Прошу  выдать</w:t>
      </w:r>
      <w:proofErr w:type="gramEnd"/>
      <w:r>
        <w:t xml:space="preserve">  решение  о  соответствии медицинского, фармацевтического или</w:t>
      </w:r>
    </w:p>
    <w:p w14:paraId="33E08840" w14:textId="77777777" w:rsidR="00615795" w:rsidRDefault="00615795">
      <w:pPr>
        <w:pStyle w:val="ConsPlusNonformat"/>
        <w:jc w:val="both"/>
      </w:pPr>
      <w:proofErr w:type="gramStart"/>
      <w:r>
        <w:t>иного  образования</w:t>
      </w:r>
      <w:proofErr w:type="gramEnd"/>
      <w:r>
        <w:t xml:space="preserve">  и  (или)  квалификации  квалификационным  требованиям к</w:t>
      </w:r>
    </w:p>
    <w:p w14:paraId="47D7CB4D" w14:textId="77777777" w:rsidR="00615795" w:rsidRDefault="00615795">
      <w:pPr>
        <w:pStyle w:val="ConsPlusNonformat"/>
        <w:jc w:val="both"/>
      </w:pPr>
      <w:proofErr w:type="gramStart"/>
      <w:r>
        <w:t>медицинским  и</w:t>
      </w:r>
      <w:proofErr w:type="gramEnd"/>
      <w:r>
        <w:t xml:space="preserve">  фармацевтическим  работникам  по  специальности (должности)</w:t>
      </w:r>
    </w:p>
    <w:p w14:paraId="3C9F30D3" w14:textId="77777777" w:rsidR="00615795" w:rsidRDefault="00615795">
      <w:pPr>
        <w:pStyle w:val="ConsPlusNonformat"/>
        <w:jc w:val="both"/>
      </w:pPr>
      <w:r>
        <w:t>__________________________________________________________________________,</w:t>
      </w:r>
    </w:p>
    <w:p w14:paraId="4220DF0D" w14:textId="77777777" w:rsidR="00615795" w:rsidRDefault="00615795">
      <w:pPr>
        <w:pStyle w:val="ConsPlusNonformat"/>
        <w:jc w:val="both"/>
      </w:pPr>
      <w:r>
        <w:t xml:space="preserve">                     (указать специальность/должность)</w:t>
      </w:r>
    </w:p>
    <w:p w14:paraId="0219CBBF" w14:textId="77777777" w:rsidR="00615795" w:rsidRDefault="00615795">
      <w:pPr>
        <w:pStyle w:val="ConsPlusNonformat"/>
        <w:jc w:val="both"/>
      </w:pPr>
      <w:r>
        <w:t>в форме электронного документа/на бумажном носителе _______________________</w:t>
      </w:r>
    </w:p>
    <w:p w14:paraId="32A9FF95" w14:textId="77777777" w:rsidR="00615795" w:rsidRDefault="00615795">
      <w:pPr>
        <w:pStyle w:val="ConsPlusNonformat"/>
        <w:jc w:val="both"/>
      </w:pPr>
      <w:r>
        <w:t xml:space="preserve">                                                       (нужное указать)</w:t>
      </w:r>
    </w:p>
    <w:p w14:paraId="3EBEBC84" w14:textId="77777777" w:rsidR="00615795" w:rsidRDefault="00615795">
      <w:pPr>
        <w:pStyle w:val="ConsPlusNonformat"/>
        <w:jc w:val="both"/>
      </w:pPr>
    </w:p>
    <w:p w14:paraId="3652E613" w14:textId="77777777" w:rsidR="00615795" w:rsidRDefault="00615795">
      <w:pPr>
        <w:pStyle w:val="ConsPlusNonformat"/>
        <w:jc w:val="both"/>
      </w:pPr>
      <w:r>
        <w:t>К заявлению прилагаю:</w:t>
      </w:r>
    </w:p>
    <w:p w14:paraId="255143BE" w14:textId="77777777" w:rsidR="00615795" w:rsidRDefault="00615795">
      <w:pPr>
        <w:pStyle w:val="ConsPlusNonformat"/>
        <w:jc w:val="both"/>
      </w:pPr>
      <w:r>
        <w:t>1. ______________________________________________ на _____ л. в ______ экз.</w:t>
      </w:r>
    </w:p>
    <w:p w14:paraId="39A08586" w14:textId="77777777" w:rsidR="00615795" w:rsidRDefault="00615795">
      <w:pPr>
        <w:pStyle w:val="ConsPlusNonformat"/>
        <w:jc w:val="both"/>
      </w:pPr>
      <w:r>
        <w:t xml:space="preserve">              (наименование документа)</w:t>
      </w:r>
    </w:p>
    <w:p w14:paraId="5E2F33AE" w14:textId="77777777" w:rsidR="00615795" w:rsidRDefault="00615795">
      <w:pPr>
        <w:pStyle w:val="ConsPlusNonformat"/>
        <w:jc w:val="both"/>
      </w:pPr>
      <w:r>
        <w:t>2. ______________________________________________ на _____ л. в ______ экз.</w:t>
      </w:r>
    </w:p>
    <w:p w14:paraId="53DE776C" w14:textId="77777777" w:rsidR="00615795" w:rsidRDefault="00615795">
      <w:pPr>
        <w:pStyle w:val="ConsPlusNonformat"/>
        <w:jc w:val="both"/>
      </w:pPr>
      <w:r>
        <w:t xml:space="preserve">              (наименование документа)</w:t>
      </w:r>
    </w:p>
    <w:p w14:paraId="18984294" w14:textId="77777777" w:rsidR="00615795" w:rsidRDefault="00615795">
      <w:pPr>
        <w:pStyle w:val="ConsPlusNonformat"/>
        <w:jc w:val="both"/>
      </w:pPr>
      <w:r>
        <w:t>3. ______________________________________________ на _____ л. в ______ экз.</w:t>
      </w:r>
    </w:p>
    <w:p w14:paraId="243EE12A" w14:textId="77777777" w:rsidR="00615795" w:rsidRDefault="00615795">
      <w:pPr>
        <w:pStyle w:val="ConsPlusNonformat"/>
        <w:jc w:val="both"/>
      </w:pPr>
      <w:r>
        <w:t xml:space="preserve">              (наименование документа)</w:t>
      </w:r>
    </w:p>
    <w:p w14:paraId="1B50C0FB" w14:textId="77777777" w:rsidR="00615795" w:rsidRDefault="00615795">
      <w:pPr>
        <w:pStyle w:val="ConsPlusNonformat"/>
        <w:jc w:val="both"/>
      </w:pPr>
    </w:p>
    <w:p w14:paraId="040823EB" w14:textId="77777777" w:rsidR="00615795" w:rsidRDefault="00615795">
      <w:pPr>
        <w:pStyle w:val="ConsPlusNonformat"/>
        <w:jc w:val="both"/>
      </w:pPr>
      <w:r>
        <w:t xml:space="preserve">       Я ПРЕДУПРЕЖДЕН(А), ЧТО СООБЩЕНИЕ ЛОЖНЫХ СВЕДЕНИЙ В ЗАЯВЛЕНИИ</w:t>
      </w:r>
    </w:p>
    <w:p w14:paraId="4756B3D4" w14:textId="77777777" w:rsidR="00615795" w:rsidRDefault="00615795">
      <w:pPr>
        <w:pStyle w:val="ConsPlusNonformat"/>
        <w:jc w:val="both"/>
      </w:pPr>
      <w:r>
        <w:t xml:space="preserve">      ИЛИ ПРЕДСТАВЛЕНИЕ ПОДДЕЛЬНЫХ ДОКУМЕНТОВ ВЛЕЧЕТ ОТВЕТСТВЕННОСТЬ,</w:t>
      </w:r>
    </w:p>
    <w:p w14:paraId="643DB477" w14:textId="77777777" w:rsidR="00615795" w:rsidRDefault="00615795">
      <w:pPr>
        <w:pStyle w:val="ConsPlusNonformat"/>
        <w:jc w:val="both"/>
      </w:pPr>
      <w:r>
        <w:t xml:space="preserve">           УСТАНОВЛЕННУЮ ЗАКОНОДАТЕЛЬСТВОМ РОССИЙСКОЙ ФЕДЕРАЦИИ.</w:t>
      </w:r>
    </w:p>
    <w:p w14:paraId="2E411B03" w14:textId="77777777" w:rsidR="00615795" w:rsidRDefault="00615795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2"/>
        <w:gridCol w:w="1939"/>
        <w:gridCol w:w="4533"/>
      </w:tblGrid>
      <w:tr w:rsidR="00615795" w14:paraId="6BFA4BA7" w14:textId="77777777"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12B61D81" w14:textId="77777777" w:rsidR="00615795" w:rsidRDefault="00615795">
            <w:pPr>
              <w:pStyle w:val="ConsPlusNormal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F96A86A" w14:textId="77777777" w:rsidR="00615795" w:rsidRDefault="00615795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7E073" w14:textId="77777777" w:rsidR="00615795" w:rsidRDefault="00615795">
            <w:pPr>
              <w:pStyle w:val="ConsPlusNormal"/>
              <w:jc w:val="center"/>
            </w:pPr>
            <w:r>
              <w:t>Подпись</w:t>
            </w:r>
          </w:p>
        </w:tc>
      </w:tr>
      <w:tr w:rsidR="00615795" w14:paraId="0CC40E40" w14:textId="77777777">
        <w:tblPrEx>
          <w:tblBorders>
            <w:right w:val="single" w:sz="4" w:space="0" w:color="auto"/>
          </w:tblBorders>
        </w:tblPrEx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7C35487E" w14:textId="77777777" w:rsidR="00615795" w:rsidRDefault="00615795">
            <w:pPr>
              <w:pStyle w:val="ConsPlusNormal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B003D" w14:textId="77777777" w:rsidR="00615795" w:rsidRDefault="00615795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4DE61" w14:textId="77777777" w:rsidR="00615795" w:rsidRDefault="00615795">
            <w:pPr>
              <w:pStyle w:val="ConsPlusNormal"/>
            </w:pPr>
          </w:p>
        </w:tc>
      </w:tr>
      <w:tr w:rsidR="00615795" w14:paraId="41E0D090" w14:textId="77777777">
        <w:tblPrEx>
          <w:tblBorders>
            <w:right w:val="single" w:sz="4" w:space="0" w:color="auto"/>
          </w:tblBorders>
        </w:tblPrEx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58636D03" w14:textId="77777777" w:rsidR="00615795" w:rsidRDefault="00615795">
            <w:pPr>
              <w:pStyle w:val="ConsPlusNormal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9FC08" w14:textId="77777777" w:rsidR="00615795" w:rsidRDefault="00615795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6FC" w14:textId="77777777" w:rsidR="00615795" w:rsidRDefault="00615795">
            <w:pPr>
              <w:pStyle w:val="ConsPlusNormal"/>
            </w:pPr>
          </w:p>
        </w:tc>
      </w:tr>
    </w:tbl>
    <w:p w14:paraId="68ADF4EF" w14:textId="77777777" w:rsidR="00615795" w:rsidRDefault="00615795">
      <w:pPr>
        <w:pStyle w:val="ConsPlusNormal"/>
        <w:jc w:val="both"/>
      </w:pPr>
    </w:p>
    <w:p w14:paraId="749A5FBE" w14:textId="77777777" w:rsidR="00615795" w:rsidRDefault="00615795">
      <w:pPr>
        <w:pStyle w:val="ConsPlusNormal"/>
        <w:jc w:val="both"/>
      </w:pPr>
    </w:p>
    <w:p w14:paraId="615803F1" w14:textId="77777777" w:rsidR="00615795" w:rsidRDefault="00615795">
      <w:pPr>
        <w:pStyle w:val="ConsPlusNormal"/>
        <w:jc w:val="both"/>
      </w:pPr>
    </w:p>
    <w:p w14:paraId="089C2193" w14:textId="77777777" w:rsidR="00615795" w:rsidRDefault="00615795">
      <w:pPr>
        <w:pStyle w:val="ConsPlusNormal"/>
        <w:jc w:val="both"/>
      </w:pPr>
    </w:p>
    <w:p w14:paraId="68C0C2E4" w14:textId="77777777" w:rsidR="00615795" w:rsidRDefault="00615795">
      <w:pPr>
        <w:pStyle w:val="ConsPlusNormal"/>
        <w:jc w:val="both"/>
      </w:pPr>
    </w:p>
    <w:p w14:paraId="46019166" w14:textId="77777777" w:rsidR="00615795" w:rsidRDefault="00615795">
      <w:pPr>
        <w:pStyle w:val="ConsPlusNormal"/>
        <w:jc w:val="right"/>
        <w:outlineLvl w:val="1"/>
      </w:pPr>
      <w:r>
        <w:t>Приложение N 2</w:t>
      </w:r>
    </w:p>
    <w:p w14:paraId="4533D776" w14:textId="77777777" w:rsidR="00615795" w:rsidRDefault="00615795">
      <w:pPr>
        <w:pStyle w:val="ConsPlusNormal"/>
        <w:jc w:val="right"/>
      </w:pPr>
      <w:r>
        <w:t>к Порядку установления соответствия</w:t>
      </w:r>
    </w:p>
    <w:p w14:paraId="70DDA8CC" w14:textId="77777777" w:rsidR="00615795" w:rsidRDefault="00615795">
      <w:pPr>
        <w:pStyle w:val="ConsPlusNormal"/>
        <w:jc w:val="right"/>
      </w:pPr>
      <w:r>
        <w:t>полученного в иностранных организациях,</w:t>
      </w:r>
    </w:p>
    <w:p w14:paraId="02A19FA3" w14:textId="77777777" w:rsidR="00615795" w:rsidRDefault="00615795">
      <w:pPr>
        <w:pStyle w:val="ConsPlusNormal"/>
        <w:jc w:val="right"/>
      </w:pPr>
      <w:r>
        <w:t>осуществляющих образовательную</w:t>
      </w:r>
    </w:p>
    <w:p w14:paraId="0D75D7B5" w14:textId="77777777" w:rsidR="00615795" w:rsidRDefault="00615795">
      <w:pPr>
        <w:pStyle w:val="ConsPlusNormal"/>
        <w:jc w:val="right"/>
      </w:pPr>
      <w:r>
        <w:t>деятельность, медицинского</w:t>
      </w:r>
    </w:p>
    <w:p w14:paraId="7CE0E3AA" w14:textId="77777777" w:rsidR="00615795" w:rsidRDefault="00615795">
      <w:pPr>
        <w:pStyle w:val="ConsPlusNormal"/>
        <w:jc w:val="right"/>
      </w:pPr>
      <w:r>
        <w:t>или фармацевтического образования</w:t>
      </w:r>
    </w:p>
    <w:p w14:paraId="5A8AE858" w14:textId="77777777" w:rsidR="00615795" w:rsidRDefault="00615795">
      <w:pPr>
        <w:pStyle w:val="ConsPlusNormal"/>
        <w:jc w:val="right"/>
      </w:pPr>
      <w:r>
        <w:t>и (или) квалификации квалификационным</w:t>
      </w:r>
    </w:p>
    <w:p w14:paraId="1E004DEA" w14:textId="77777777" w:rsidR="00615795" w:rsidRDefault="00615795">
      <w:pPr>
        <w:pStyle w:val="ConsPlusNormal"/>
        <w:jc w:val="right"/>
      </w:pPr>
      <w:r>
        <w:t>требованиям к медицинским</w:t>
      </w:r>
    </w:p>
    <w:p w14:paraId="0CB9CA99" w14:textId="77777777" w:rsidR="00615795" w:rsidRDefault="00615795">
      <w:pPr>
        <w:pStyle w:val="ConsPlusNormal"/>
        <w:jc w:val="right"/>
      </w:pPr>
      <w:r>
        <w:t>и фармацевтическим работникам,</w:t>
      </w:r>
    </w:p>
    <w:p w14:paraId="4E9E1916" w14:textId="77777777" w:rsidR="00615795" w:rsidRDefault="00615795">
      <w:pPr>
        <w:pStyle w:val="ConsPlusNormal"/>
        <w:jc w:val="right"/>
      </w:pPr>
      <w:r>
        <w:t>утвержденному приказом Федеральной</w:t>
      </w:r>
    </w:p>
    <w:p w14:paraId="2235421A" w14:textId="77777777" w:rsidR="00615795" w:rsidRDefault="00615795">
      <w:pPr>
        <w:pStyle w:val="ConsPlusNormal"/>
        <w:jc w:val="right"/>
      </w:pPr>
      <w:r>
        <w:t>службы по надзору в сфере</w:t>
      </w:r>
    </w:p>
    <w:p w14:paraId="7035A281" w14:textId="77777777" w:rsidR="00615795" w:rsidRDefault="00615795">
      <w:pPr>
        <w:pStyle w:val="ConsPlusNormal"/>
        <w:jc w:val="right"/>
      </w:pPr>
      <w:r>
        <w:t>здравоохранения</w:t>
      </w:r>
    </w:p>
    <w:p w14:paraId="54A81E81" w14:textId="77777777" w:rsidR="00615795" w:rsidRDefault="00615795">
      <w:pPr>
        <w:pStyle w:val="ConsPlusNormal"/>
        <w:jc w:val="right"/>
      </w:pPr>
      <w:r>
        <w:t>от 31.10.2022 N 10335</w:t>
      </w:r>
    </w:p>
    <w:p w14:paraId="50A72D94" w14:textId="77777777" w:rsidR="00615795" w:rsidRDefault="00615795">
      <w:pPr>
        <w:pStyle w:val="ConsPlusNormal"/>
        <w:jc w:val="both"/>
      </w:pPr>
    </w:p>
    <w:p w14:paraId="388C6421" w14:textId="77777777" w:rsidR="00615795" w:rsidRDefault="00615795">
      <w:pPr>
        <w:pStyle w:val="ConsPlusNormal"/>
        <w:jc w:val="right"/>
      </w:pPr>
      <w:r>
        <w:lastRenderedPageBreak/>
        <w:t>Рекомендуемый образец</w:t>
      </w:r>
    </w:p>
    <w:p w14:paraId="7CEA05E6" w14:textId="77777777" w:rsidR="00615795" w:rsidRDefault="006157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5"/>
        <w:gridCol w:w="5008"/>
      </w:tblGrid>
      <w:tr w:rsidR="00615795" w14:paraId="66351495" w14:textId="77777777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38F1466F" w14:textId="77777777" w:rsidR="00615795" w:rsidRDefault="00615795">
            <w:pPr>
              <w:pStyle w:val="ConsPlusNormal"/>
            </w:pP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7F029" w14:textId="77777777" w:rsidR="00615795" w:rsidRDefault="00615795">
            <w:pPr>
              <w:pStyle w:val="ConsPlusNormal"/>
            </w:pPr>
          </w:p>
        </w:tc>
      </w:tr>
      <w:tr w:rsidR="00615795" w14:paraId="37A4AE82" w14:textId="77777777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1D63811B" w14:textId="77777777" w:rsidR="00615795" w:rsidRDefault="00615795">
            <w:pPr>
              <w:pStyle w:val="ConsPlusNormal"/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AEA5" w14:textId="77777777" w:rsidR="00615795" w:rsidRDefault="00615795">
            <w:pPr>
              <w:pStyle w:val="ConsPlusNormal"/>
              <w:jc w:val="both"/>
            </w:pPr>
            <w:r>
              <w:t>(фамилия, имя, отчество (при наличии), адрес заявителя</w:t>
            </w:r>
          </w:p>
        </w:tc>
      </w:tr>
    </w:tbl>
    <w:p w14:paraId="43C77E67" w14:textId="77777777" w:rsidR="00615795" w:rsidRDefault="00615795">
      <w:pPr>
        <w:pStyle w:val="ConsPlusNormal"/>
        <w:jc w:val="both"/>
      </w:pPr>
    </w:p>
    <w:p w14:paraId="574912B4" w14:textId="77777777" w:rsidR="00615795" w:rsidRDefault="00615795">
      <w:pPr>
        <w:pStyle w:val="ConsPlusNonformat"/>
        <w:jc w:val="both"/>
      </w:pPr>
      <w:bookmarkStart w:id="7" w:name="P289"/>
      <w:bookmarkEnd w:id="7"/>
      <w:r>
        <w:t xml:space="preserve">                                Уведомление</w:t>
      </w:r>
    </w:p>
    <w:p w14:paraId="295F62B3" w14:textId="77777777" w:rsidR="00615795" w:rsidRDefault="00615795">
      <w:pPr>
        <w:pStyle w:val="ConsPlusNonformat"/>
        <w:jc w:val="both"/>
      </w:pPr>
      <w:r>
        <w:t xml:space="preserve">               Уважаемый(</w:t>
      </w:r>
      <w:proofErr w:type="spellStart"/>
      <w:r>
        <w:t>ая</w:t>
      </w:r>
      <w:proofErr w:type="spellEnd"/>
      <w:r>
        <w:t>) ______________________________!</w:t>
      </w:r>
    </w:p>
    <w:p w14:paraId="4B5A48AA" w14:textId="77777777" w:rsidR="00615795" w:rsidRDefault="00615795">
      <w:pPr>
        <w:pStyle w:val="ConsPlusNonformat"/>
        <w:jc w:val="both"/>
      </w:pPr>
      <w:r>
        <w:t xml:space="preserve">                              (имя, отчество (при наличии)</w:t>
      </w:r>
    </w:p>
    <w:p w14:paraId="61A28137" w14:textId="77777777" w:rsidR="00615795" w:rsidRDefault="00615795">
      <w:pPr>
        <w:pStyle w:val="ConsPlusNonformat"/>
        <w:jc w:val="both"/>
      </w:pPr>
    </w:p>
    <w:p w14:paraId="3244048E" w14:textId="77777777" w:rsidR="00615795" w:rsidRDefault="00615795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766F92CD" w14:textId="77777777" w:rsidR="00615795" w:rsidRDefault="00615795">
      <w:pPr>
        <w:pStyle w:val="ConsPlusNonformat"/>
        <w:jc w:val="both"/>
      </w:pPr>
      <w:r>
        <w:t xml:space="preserve">            (наименование ответственного структурного подразделения</w:t>
      </w:r>
    </w:p>
    <w:p w14:paraId="315FACCC" w14:textId="77777777" w:rsidR="00615795" w:rsidRDefault="00615795">
      <w:pPr>
        <w:pStyle w:val="ConsPlusNonformat"/>
        <w:jc w:val="both"/>
      </w:pPr>
      <w:r>
        <w:t xml:space="preserve">                                 Росздравнадзора)</w:t>
      </w:r>
    </w:p>
    <w:p w14:paraId="3E74DE5C" w14:textId="77777777" w:rsidR="00615795" w:rsidRDefault="00615795">
      <w:pPr>
        <w:pStyle w:val="ConsPlusNonformat"/>
        <w:jc w:val="both"/>
      </w:pPr>
      <w:r>
        <w:t>рассмотрело Ваше обращение и настоящим уведомляет о следующем.</w:t>
      </w:r>
    </w:p>
    <w:p w14:paraId="24833781" w14:textId="77777777" w:rsidR="00615795" w:rsidRDefault="00615795">
      <w:pPr>
        <w:pStyle w:val="ConsPlusNonformat"/>
        <w:jc w:val="both"/>
      </w:pPr>
    </w:p>
    <w:p w14:paraId="58F51FA9" w14:textId="77777777" w:rsidR="00615795" w:rsidRDefault="00615795">
      <w:pPr>
        <w:pStyle w:val="ConsPlusNonformat"/>
        <w:jc w:val="both"/>
      </w:pPr>
      <w:r>
        <w:t xml:space="preserve">В   соответствии   с   </w:t>
      </w:r>
      <w:hyperlink w:anchor="P101">
        <w:r>
          <w:rPr>
            <w:color w:val="0000FF"/>
          </w:rPr>
          <w:t>пунктом   14</w:t>
        </w:r>
      </w:hyperlink>
      <w:r>
        <w:t xml:space="preserve">   Порядка   установления   соответствия</w:t>
      </w:r>
    </w:p>
    <w:p w14:paraId="4ECC8164" w14:textId="77777777" w:rsidR="00615795" w:rsidRDefault="00615795">
      <w:pPr>
        <w:pStyle w:val="ConsPlusNonformat"/>
        <w:jc w:val="both"/>
      </w:pPr>
      <w:r>
        <w:t xml:space="preserve">полученных   </w:t>
      </w:r>
      <w:proofErr w:type="gramStart"/>
      <w:r>
        <w:t>в  иностранных</w:t>
      </w:r>
      <w:proofErr w:type="gramEnd"/>
      <w:r>
        <w:t xml:space="preserve">  организациях,  осуществляющих  образовательную</w:t>
      </w:r>
    </w:p>
    <w:p w14:paraId="168CC1DB" w14:textId="77777777" w:rsidR="00615795" w:rsidRDefault="00615795">
      <w:pPr>
        <w:pStyle w:val="ConsPlusNonformat"/>
        <w:jc w:val="both"/>
      </w:pPr>
      <w:r>
        <w:t>деятельность, медицинского, фармацевтического или иного образования и (или)</w:t>
      </w:r>
    </w:p>
    <w:p w14:paraId="30F5B0F2" w14:textId="77777777" w:rsidR="00615795" w:rsidRDefault="00615795">
      <w:pPr>
        <w:pStyle w:val="ConsPlusNonformat"/>
        <w:jc w:val="both"/>
      </w:pPr>
      <w:proofErr w:type="gramStart"/>
      <w:r>
        <w:t>квалификации  квалификационным</w:t>
      </w:r>
      <w:proofErr w:type="gramEnd"/>
      <w:r>
        <w:t xml:space="preserve"> требованиям к медицинским и фармацевтическим</w:t>
      </w:r>
    </w:p>
    <w:p w14:paraId="5C920B34" w14:textId="77777777" w:rsidR="00615795" w:rsidRDefault="00615795">
      <w:pPr>
        <w:pStyle w:val="ConsPlusNonformat"/>
        <w:jc w:val="both"/>
      </w:pPr>
      <w:proofErr w:type="gramStart"/>
      <w:r>
        <w:t>работникам,  утвержденного</w:t>
      </w:r>
      <w:proofErr w:type="gramEnd"/>
      <w:r>
        <w:t xml:space="preserve">  приказом  Федеральной службы по надзору в сфере</w:t>
      </w:r>
    </w:p>
    <w:p w14:paraId="69C4BB2E" w14:textId="77777777" w:rsidR="00615795" w:rsidRDefault="00615795">
      <w:pPr>
        <w:pStyle w:val="ConsPlusNonformat"/>
        <w:jc w:val="both"/>
      </w:pPr>
      <w:proofErr w:type="gramStart"/>
      <w:r>
        <w:t>здравоохранения  от</w:t>
      </w:r>
      <w:proofErr w:type="gramEnd"/>
      <w:r>
        <w:t xml:space="preserve">  "31"  октября  2022 г. N 10335, для решения вопроса об</w:t>
      </w:r>
    </w:p>
    <w:p w14:paraId="3B4DC621" w14:textId="77777777" w:rsidR="00615795" w:rsidRDefault="00615795">
      <w:pPr>
        <w:pStyle w:val="ConsPlusNonformat"/>
        <w:jc w:val="both"/>
      </w:pPr>
      <w:r>
        <w:t xml:space="preserve">установлении   соответствия   </w:t>
      </w:r>
      <w:proofErr w:type="gramStart"/>
      <w:r>
        <w:t xml:space="preserve">медицинского,   </w:t>
      </w:r>
      <w:proofErr w:type="gramEnd"/>
      <w:r>
        <w:t>фармацевтического  или  иного</w:t>
      </w:r>
    </w:p>
    <w:p w14:paraId="31B6A17A" w14:textId="77777777" w:rsidR="00615795" w:rsidRDefault="00615795">
      <w:pPr>
        <w:pStyle w:val="ConsPlusNonformat"/>
        <w:jc w:val="both"/>
      </w:pPr>
      <w:r>
        <w:t>образования   и</w:t>
      </w:r>
      <w:proofErr w:type="gramStart"/>
      <w:r>
        <w:t xml:space="preserve">   (</w:t>
      </w:r>
      <w:proofErr w:type="gramEnd"/>
      <w:r>
        <w:t>или)   о  квалификации  квалификационным  требованиям  к</w:t>
      </w:r>
    </w:p>
    <w:p w14:paraId="465D95B8" w14:textId="77777777" w:rsidR="00615795" w:rsidRDefault="00615795">
      <w:pPr>
        <w:pStyle w:val="ConsPlusNonformat"/>
        <w:jc w:val="both"/>
      </w:pPr>
      <w:r>
        <w:t>медицинским     и     фармацевтическим    работникам    по    специальности</w:t>
      </w:r>
    </w:p>
    <w:p w14:paraId="0F4589DD" w14:textId="77777777" w:rsidR="00615795" w:rsidRDefault="00615795">
      <w:pPr>
        <w:pStyle w:val="ConsPlusNonformat"/>
        <w:jc w:val="both"/>
      </w:pPr>
      <w:r>
        <w:t>_____________________________________________, Вам необходимо дополнительно</w:t>
      </w:r>
    </w:p>
    <w:p w14:paraId="79C6AAD7" w14:textId="77777777" w:rsidR="00615795" w:rsidRDefault="00615795">
      <w:pPr>
        <w:pStyle w:val="ConsPlusNonformat"/>
        <w:jc w:val="both"/>
      </w:pPr>
      <w:r>
        <w:t xml:space="preserve">        (наименование специальности)</w:t>
      </w:r>
    </w:p>
    <w:p w14:paraId="5594E5DA" w14:textId="77777777" w:rsidR="00615795" w:rsidRDefault="00615795">
      <w:pPr>
        <w:pStyle w:val="ConsPlusNonformat"/>
        <w:jc w:val="both"/>
      </w:pPr>
      <w:r>
        <w:t>представить в Росздравнадзор следующие документы: (наименование недостающих</w:t>
      </w:r>
    </w:p>
    <w:p w14:paraId="4C42BDD4" w14:textId="77777777" w:rsidR="00615795" w:rsidRDefault="00615795">
      <w:pPr>
        <w:pStyle w:val="ConsPlusNonformat"/>
        <w:jc w:val="both"/>
      </w:pPr>
      <w:r>
        <w:t>документов в винительном падеже).</w:t>
      </w:r>
    </w:p>
    <w:p w14:paraId="37793B7E" w14:textId="77777777" w:rsidR="00615795" w:rsidRDefault="00615795">
      <w:pPr>
        <w:pStyle w:val="ConsPlusNonformat"/>
        <w:jc w:val="both"/>
      </w:pPr>
      <w:proofErr w:type="gramStart"/>
      <w:r>
        <w:t>Указанные  документы</w:t>
      </w:r>
      <w:proofErr w:type="gramEnd"/>
      <w:r>
        <w:t xml:space="preserve"> должны быть представлены в  течение  60  рабочих  дней</w:t>
      </w:r>
    </w:p>
    <w:p w14:paraId="40EC2392" w14:textId="77777777" w:rsidR="00615795" w:rsidRDefault="00615795">
      <w:pPr>
        <w:pStyle w:val="ConsPlusNonformat"/>
        <w:jc w:val="both"/>
      </w:pPr>
      <w:r>
        <w:t xml:space="preserve">с   </w:t>
      </w:r>
      <w:proofErr w:type="gramStart"/>
      <w:r>
        <w:t xml:space="preserve">даты,   </w:t>
      </w:r>
      <w:proofErr w:type="gramEnd"/>
      <w:r>
        <w:t>определяемой  по  исходящему  регистрационному  номеру  данного</w:t>
      </w:r>
    </w:p>
    <w:p w14:paraId="3E1D66DD" w14:textId="77777777" w:rsidR="00615795" w:rsidRDefault="00615795">
      <w:pPr>
        <w:pStyle w:val="ConsPlusNonformat"/>
        <w:jc w:val="both"/>
      </w:pPr>
      <w:r>
        <w:t>уведомления.</w:t>
      </w:r>
    </w:p>
    <w:p w14:paraId="0900096D" w14:textId="77777777" w:rsidR="00615795" w:rsidRDefault="006157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5"/>
        <w:gridCol w:w="340"/>
        <w:gridCol w:w="1520"/>
        <w:gridCol w:w="340"/>
        <w:gridCol w:w="2690"/>
      </w:tblGrid>
      <w:tr w:rsidR="00615795" w14:paraId="67FEA850" w14:textId="77777777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6459B" w14:textId="77777777" w:rsidR="00615795" w:rsidRDefault="00615795">
            <w:pPr>
              <w:pStyle w:val="ConsPlusNormal"/>
              <w:jc w:val="both"/>
            </w:pPr>
            <w:r>
              <w:t>Начальник (заместитель начальника) Управления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2F31" w14:textId="77777777" w:rsidR="00615795" w:rsidRDefault="00615795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42326" w14:textId="77777777" w:rsidR="00615795" w:rsidRDefault="006157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75330E" w14:textId="77777777" w:rsidR="00615795" w:rsidRDefault="00615795">
            <w:pPr>
              <w:pStyle w:val="ConsPlusNormal"/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4A083" w14:textId="77777777" w:rsidR="00615795" w:rsidRDefault="00615795">
            <w:pPr>
              <w:pStyle w:val="ConsPlusNormal"/>
            </w:pPr>
          </w:p>
        </w:tc>
      </w:tr>
      <w:tr w:rsidR="00615795" w14:paraId="1476F377" w14:textId="77777777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F8C0677" w14:textId="77777777" w:rsidR="00615795" w:rsidRDefault="006157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E0D14F" w14:textId="77777777" w:rsidR="00615795" w:rsidRDefault="00615795">
            <w:pPr>
              <w:pStyle w:val="ConsPlusNormal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A8184" w14:textId="77777777" w:rsidR="00615795" w:rsidRDefault="006157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D7792C" w14:textId="77777777" w:rsidR="00615795" w:rsidRDefault="00615795">
            <w:pPr>
              <w:pStyle w:val="ConsPlusNormal"/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06D1E" w14:textId="77777777" w:rsidR="00615795" w:rsidRDefault="00615795">
            <w:pPr>
              <w:pStyle w:val="ConsPlusNormal"/>
              <w:jc w:val="center"/>
            </w:pPr>
            <w:r>
              <w:t>(фамилия, имя отчество (при наличии)</w:t>
            </w:r>
          </w:p>
        </w:tc>
      </w:tr>
      <w:tr w:rsidR="00615795" w14:paraId="2D0766C1" w14:textId="77777777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66CE5C" w14:textId="77777777" w:rsidR="00615795" w:rsidRDefault="00615795">
            <w:pPr>
              <w:pStyle w:val="ConsPlusNormal"/>
            </w:pPr>
            <w:r>
              <w:t>фамилия, имя, отчество (при наличии), телефон исполнителя документа</w:t>
            </w:r>
          </w:p>
        </w:tc>
      </w:tr>
    </w:tbl>
    <w:p w14:paraId="0FFDD0F5" w14:textId="77777777" w:rsidR="00615795" w:rsidRDefault="00615795">
      <w:pPr>
        <w:pStyle w:val="ConsPlusNormal"/>
        <w:jc w:val="both"/>
      </w:pPr>
    </w:p>
    <w:p w14:paraId="17460E7D" w14:textId="77777777" w:rsidR="00615795" w:rsidRDefault="00615795">
      <w:pPr>
        <w:pStyle w:val="ConsPlusNormal"/>
        <w:jc w:val="both"/>
      </w:pPr>
    </w:p>
    <w:p w14:paraId="75A68FD3" w14:textId="77777777" w:rsidR="00615795" w:rsidRDefault="00615795">
      <w:pPr>
        <w:pStyle w:val="ConsPlusNormal"/>
        <w:jc w:val="both"/>
      </w:pPr>
    </w:p>
    <w:p w14:paraId="11E87742" w14:textId="77777777" w:rsidR="00615795" w:rsidRDefault="00615795">
      <w:pPr>
        <w:pStyle w:val="ConsPlusNormal"/>
        <w:jc w:val="both"/>
      </w:pPr>
    </w:p>
    <w:p w14:paraId="1E33DE25" w14:textId="77777777" w:rsidR="00615795" w:rsidRDefault="00615795">
      <w:pPr>
        <w:pStyle w:val="ConsPlusNormal"/>
        <w:jc w:val="both"/>
      </w:pPr>
    </w:p>
    <w:p w14:paraId="46DDE9A3" w14:textId="77777777" w:rsidR="00615795" w:rsidRDefault="00615795">
      <w:pPr>
        <w:pStyle w:val="ConsPlusNormal"/>
        <w:jc w:val="right"/>
        <w:outlineLvl w:val="1"/>
      </w:pPr>
      <w:r>
        <w:t>Приложение N 3</w:t>
      </w:r>
    </w:p>
    <w:p w14:paraId="4A58F4E5" w14:textId="77777777" w:rsidR="00615795" w:rsidRDefault="00615795">
      <w:pPr>
        <w:pStyle w:val="ConsPlusNormal"/>
        <w:jc w:val="right"/>
      </w:pPr>
      <w:r>
        <w:t>к Порядку установления соответствия</w:t>
      </w:r>
    </w:p>
    <w:p w14:paraId="51B7D77F" w14:textId="77777777" w:rsidR="00615795" w:rsidRDefault="00615795">
      <w:pPr>
        <w:pStyle w:val="ConsPlusNormal"/>
        <w:jc w:val="right"/>
      </w:pPr>
      <w:r>
        <w:t>полученного в иностранных организациях,</w:t>
      </w:r>
    </w:p>
    <w:p w14:paraId="14D308F8" w14:textId="77777777" w:rsidR="00615795" w:rsidRDefault="00615795">
      <w:pPr>
        <w:pStyle w:val="ConsPlusNormal"/>
        <w:jc w:val="right"/>
      </w:pPr>
      <w:r>
        <w:t>осуществляющих образовательную</w:t>
      </w:r>
    </w:p>
    <w:p w14:paraId="7F0BBFCC" w14:textId="77777777" w:rsidR="00615795" w:rsidRDefault="00615795">
      <w:pPr>
        <w:pStyle w:val="ConsPlusNormal"/>
        <w:jc w:val="right"/>
      </w:pPr>
      <w:r>
        <w:t>деятельность, медицинского</w:t>
      </w:r>
    </w:p>
    <w:p w14:paraId="00C9EDAC" w14:textId="77777777" w:rsidR="00615795" w:rsidRDefault="00615795">
      <w:pPr>
        <w:pStyle w:val="ConsPlusNormal"/>
        <w:jc w:val="right"/>
      </w:pPr>
      <w:r>
        <w:t>или фармацевтического образования</w:t>
      </w:r>
    </w:p>
    <w:p w14:paraId="5DAF9D00" w14:textId="77777777" w:rsidR="00615795" w:rsidRDefault="00615795">
      <w:pPr>
        <w:pStyle w:val="ConsPlusNormal"/>
        <w:jc w:val="right"/>
      </w:pPr>
      <w:r>
        <w:t>и (или) квалификации квалификационным</w:t>
      </w:r>
    </w:p>
    <w:p w14:paraId="3526E7B6" w14:textId="77777777" w:rsidR="00615795" w:rsidRDefault="00615795">
      <w:pPr>
        <w:pStyle w:val="ConsPlusNormal"/>
        <w:jc w:val="right"/>
      </w:pPr>
      <w:r>
        <w:t>требованиям к медицинским</w:t>
      </w:r>
    </w:p>
    <w:p w14:paraId="309406D6" w14:textId="77777777" w:rsidR="00615795" w:rsidRDefault="00615795">
      <w:pPr>
        <w:pStyle w:val="ConsPlusNormal"/>
        <w:jc w:val="right"/>
      </w:pPr>
      <w:r>
        <w:t>и фармацевтическим работникам,</w:t>
      </w:r>
    </w:p>
    <w:p w14:paraId="39D711CA" w14:textId="77777777" w:rsidR="00615795" w:rsidRDefault="00615795">
      <w:pPr>
        <w:pStyle w:val="ConsPlusNormal"/>
        <w:jc w:val="right"/>
      </w:pPr>
      <w:r>
        <w:t>утвержденному приказом Федеральной</w:t>
      </w:r>
    </w:p>
    <w:p w14:paraId="0AD24841" w14:textId="77777777" w:rsidR="00615795" w:rsidRDefault="00615795">
      <w:pPr>
        <w:pStyle w:val="ConsPlusNormal"/>
        <w:jc w:val="right"/>
      </w:pPr>
      <w:r>
        <w:t>службы по надзору в сфере</w:t>
      </w:r>
    </w:p>
    <w:p w14:paraId="402A9F3C" w14:textId="77777777" w:rsidR="00615795" w:rsidRDefault="00615795">
      <w:pPr>
        <w:pStyle w:val="ConsPlusNormal"/>
        <w:jc w:val="right"/>
      </w:pPr>
      <w:r>
        <w:t>здравоохранения</w:t>
      </w:r>
    </w:p>
    <w:p w14:paraId="3E2B8E6C" w14:textId="77777777" w:rsidR="00615795" w:rsidRDefault="00615795">
      <w:pPr>
        <w:pStyle w:val="ConsPlusNormal"/>
        <w:jc w:val="right"/>
      </w:pPr>
      <w:r>
        <w:t>от 31.10.2022 N 10335</w:t>
      </w:r>
    </w:p>
    <w:p w14:paraId="2803A5F8" w14:textId="77777777" w:rsidR="00615795" w:rsidRDefault="00615795">
      <w:pPr>
        <w:pStyle w:val="ConsPlusNormal"/>
        <w:jc w:val="both"/>
      </w:pPr>
    </w:p>
    <w:p w14:paraId="2F02E1AD" w14:textId="77777777" w:rsidR="00615795" w:rsidRDefault="00615795">
      <w:pPr>
        <w:pStyle w:val="ConsPlusNormal"/>
        <w:jc w:val="right"/>
      </w:pPr>
      <w:r>
        <w:t>Рекомендуемый образец</w:t>
      </w:r>
    </w:p>
    <w:p w14:paraId="1C9887BC" w14:textId="77777777" w:rsidR="00615795" w:rsidRDefault="006157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615795" w14:paraId="083238FE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229C01A1" w14:textId="77777777" w:rsidR="00615795" w:rsidRDefault="00615795">
            <w:pPr>
              <w:pStyle w:val="ConsPlusNormal"/>
              <w:jc w:val="center"/>
            </w:pPr>
            <w:r>
              <w:lastRenderedPageBreak/>
              <w:t>ФЕДЕРАЛЬНАЯ СЛУЖБА ПО НАДЗОРУ В СФЕРЕ ЗДРАВООХРАНЕНИЯ</w:t>
            </w:r>
          </w:p>
          <w:p w14:paraId="55F73828" w14:textId="77777777" w:rsidR="00615795" w:rsidRDefault="00615795">
            <w:pPr>
              <w:pStyle w:val="ConsPlusNormal"/>
              <w:jc w:val="center"/>
            </w:pPr>
            <w:r>
              <w:t>(РОСЗДРАВНАДЗОР)</w:t>
            </w:r>
          </w:p>
        </w:tc>
      </w:tr>
    </w:tbl>
    <w:p w14:paraId="09C10F51" w14:textId="77777777" w:rsidR="00615795" w:rsidRDefault="00615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</w:tblGrid>
      <w:tr w:rsidR="00615795" w14:paraId="02876CC7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53BE4" w14:textId="77777777" w:rsidR="00615795" w:rsidRDefault="00615795">
            <w:pPr>
              <w:pStyle w:val="ConsPlusNormal"/>
            </w:pPr>
          </w:p>
        </w:tc>
      </w:tr>
      <w:tr w:rsidR="00615795" w14:paraId="54DA8F32" w14:textId="7777777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4C4B1" w14:textId="77777777" w:rsidR="00615795" w:rsidRDefault="00615795">
            <w:pPr>
              <w:pStyle w:val="ConsPlusNormal"/>
              <w:jc w:val="center"/>
            </w:pPr>
            <w:r>
              <w:t>QR-код</w:t>
            </w:r>
          </w:p>
        </w:tc>
      </w:tr>
      <w:tr w:rsidR="00615795" w14:paraId="24F89CA8" w14:textId="77777777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A49" w14:textId="77777777" w:rsidR="00615795" w:rsidRDefault="00615795">
            <w:pPr>
              <w:pStyle w:val="ConsPlusNormal"/>
            </w:pPr>
          </w:p>
        </w:tc>
      </w:tr>
    </w:tbl>
    <w:p w14:paraId="709E8F5A" w14:textId="77777777" w:rsidR="00615795" w:rsidRDefault="006157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615795" w14:paraId="4B8571D8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0DEE63FD" w14:textId="77777777" w:rsidR="00615795" w:rsidRDefault="00615795">
            <w:pPr>
              <w:pStyle w:val="ConsPlusNormal"/>
              <w:jc w:val="center"/>
            </w:pPr>
            <w:bookmarkStart w:id="8" w:name="P354"/>
            <w:bookmarkEnd w:id="8"/>
            <w:r>
              <w:t>РЕШЕНИЕ</w:t>
            </w:r>
          </w:p>
          <w:p w14:paraId="0D7E90CB" w14:textId="77777777" w:rsidR="00615795" w:rsidRDefault="00615795">
            <w:pPr>
              <w:pStyle w:val="ConsPlusNormal"/>
              <w:jc w:val="center"/>
            </w:pPr>
            <w:r>
              <w:t>о соответствии медицинского, фармацевтического или иного образования и (или) квалификации квалификационным требованиям к медицинским и фармацевтическим работникам</w:t>
            </w:r>
          </w:p>
        </w:tc>
      </w:tr>
      <w:tr w:rsidR="00615795" w14:paraId="50DD6FCD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596D4ADA" w14:textId="77777777" w:rsidR="00615795" w:rsidRDefault="00615795">
            <w:pPr>
              <w:pStyle w:val="ConsPlusNormal"/>
              <w:jc w:val="center"/>
            </w:pPr>
            <w:r>
              <w:t>Регистрационный номер _______________</w:t>
            </w:r>
          </w:p>
        </w:tc>
      </w:tr>
      <w:tr w:rsidR="00615795" w14:paraId="7EAC7A37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5A16E6CF" w14:textId="77777777" w:rsidR="00615795" w:rsidRDefault="00615795">
            <w:pPr>
              <w:pStyle w:val="ConsPlusNormal"/>
              <w:jc w:val="center"/>
            </w:pPr>
            <w:r>
              <w:t>Настоящим подтверждается, что</w:t>
            </w:r>
          </w:p>
          <w:p w14:paraId="3BA17D26" w14:textId="77777777" w:rsidR="00615795" w:rsidRDefault="00615795">
            <w:pPr>
              <w:pStyle w:val="ConsPlusNormal"/>
              <w:jc w:val="center"/>
            </w:pPr>
            <w:r>
              <w:t>__________________________________________________</w:t>
            </w:r>
          </w:p>
          <w:p w14:paraId="3D4AEE80" w14:textId="77777777" w:rsidR="00615795" w:rsidRDefault="006157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615795" w14:paraId="69523A45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39D98864" w14:textId="77777777" w:rsidR="00615795" w:rsidRDefault="00615795">
            <w:pPr>
              <w:pStyle w:val="ConsPlusNormal"/>
              <w:jc w:val="center"/>
            </w:pPr>
            <w:r>
              <w:t>является обладателем образования и (или) квалификации, позволяющей осуществлять медицинскую или фармацевтическую деятельность в медицинских или фармацевтических организациях Российской Федерации по специальности</w:t>
            </w:r>
          </w:p>
        </w:tc>
      </w:tr>
      <w:tr w:rsidR="00615795" w14:paraId="3DB09D9E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12925005" w14:textId="77777777" w:rsidR="00615795" w:rsidRDefault="00615795">
            <w:pPr>
              <w:pStyle w:val="ConsPlusNormal"/>
              <w:jc w:val="center"/>
            </w:pPr>
            <w:r>
              <w:t xml:space="preserve">________________________________________________________________ </w:t>
            </w:r>
            <w:hyperlink w:anchor="P381">
              <w:r>
                <w:rPr>
                  <w:color w:val="0000FF"/>
                </w:rPr>
                <w:t>&lt;*&gt;</w:t>
              </w:r>
            </w:hyperlink>
          </w:p>
          <w:p w14:paraId="12149953" w14:textId="77777777" w:rsidR="00615795" w:rsidRDefault="00615795">
            <w:pPr>
              <w:pStyle w:val="ConsPlusNormal"/>
              <w:jc w:val="center"/>
            </w:pPr>
            <w:r>
              <w:t>(указывается специальность, для лиц с иным образованием - должность)</w:t>
            </w:r>
          </w:p>
          <w:p w14:paraId="3B4ABFE6" w14:textId="77777777" w:rsidR="00615795" w:rsidRDefault="00615795">
            <w:pPr>
              <w:pStyle w:val="ConsPlusNormal"/>
              <w:jc w:val="center"/>
            </w:pPr>
            <w:r>
              <w:t>после прохождения аккредитации специалиста в порядке, установленном законодательством Российской Федерации в сфере охраны здоровья</w:t>
            </w:r>
          </w:p>
        </w:tc>
      </w:tr>
      <w:tr w:rsidR="00615795" w14:paraId="6E4C77FA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3B9B7FAE" w14:textId="77777777" w:rsidR="00615795" w:rsidRDefault="00615795">
            <w:pPr>
              <w:pStyle w:val="ConsPlusNormal"/>
              <w:jc w:val="center"/>
            </w:pPr>
            <w:r>
              <w:t>Решение о соответствии выдано</w:t>
            </w:r>
          </w:p>
          <w:p w14:paraId="577E0269" w14:textId="77777777" w:rsidR="00615795" w:rsidRDefault="00615795">
            <w:pPr>
              <w:pStyle w:val="ConsPlusNormal"/>
              <w:jc w:val="center"/>
            </w:pPr>
            <w:r>
              <w:t>Федеральной службой по надзору в сфере здравоохранения</w:t>
            </w:r>
          </w:p>
          <w:p w14:paraId="182F6BEF" w14:textId="77777777" w:rsidR="00615795" w:rsidRDefault="00615795">
            <w:pPr>
              <w:pStyle w:val="ConsPlusNormal"/>
              <w:jc w:val="center"/>
            </w:pPr>
            <w:r>
              <w:t>от ______________ N _____________</w:t>
            </w:r>
          </w:p>
        </w:tc>
      </w:tr>
    </w:tbl>
    <w:p w14:paraId="06A3AEF4" w14:textId="77777777" w:rsidR="00615795" w:rsidRDefault="006157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5"/>
        <w:gridCol w:w="340"/>
        <w:gridCol w:w="1520"/>
        <w:gridCol w:w="340"/>
        <w:gridCol w:w="2690"/>
      </w:tblGrid>
      <w:tr w:rsidR="00615795" w14:paraId="720C0A4F" w14:textId="77777777">
        <w:tc>
          <w:tcPr>
            <w:tcW w:w="4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B874E" w14:textId="77777777" w:rsidR="00615795" w:rsidRDefault="00615795">
            <w:pPr>
              <w:pStyle w:val="ConsPlusNormal"/>
            </w:pPr>
            <w:r>
              <w:t>Наименование должности уполномоченного должностного лица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8BCF" w14:textId="77777777" w:rsidR="00615795" w:rsidRDefault="00615795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A6130" w14:textId="77777777" w:rsidR="00615795" w:rsidRDefault="00615795">
            <w:pPr>
              <w:pStyle w:val="ConsPlusNormal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2F31E0" w14:textId="77777777" w:rsidR="00615795" w:rsidRDefault="00615795">
            <w:pPr>
              <w:pStyle w:val="ConsPlusNormal"/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4992422" w14:textId="77777777" w:rsidR="00615795" w:rsidRDefault="00615795">
            <w:pPr>
              <w:pStyle w:val="ConsPlusNormal"/>
            </w:pPr>
          </w:p>
        </w:tc>
      </w:tr>
      <w:tr w:rsidR="00615795" w14:paraId="4F9292E5" w14:textId="77777777">
        <w:tc>
          <w:tcPr>
            <w:tcW w:w="4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4705C" w14:textId="77777777" w:rsidR="00615795" w:rsidRDefault="0061579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75669" w14:textId="77777777" w:rsidR="00615795" w:rsidRDefault="00615795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10ABD95" w14:textId="77777777" w:rsidR="00615795" w:rsidRDefault="00615795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17C2E3" w14:textId="77777777" w:rsidR="00615795" w:rsidRDefault="00615795">
            <w:pPr>
              <w:pStyle w:val="ConsPlusNormal"/>
              <w:jc w:val="both"/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C5C6C" w14:textId="77777777" w:rsidR="00615795" w:rsidRDefault="00615795">
            <w:pPr>
              <w:pStyle w:val="ConsPlusNormal"/>
              <w:jc w:val="both"/>
            </w:pPr>
          </w:p>
        </w:tc>
      </w:tr>
      <w:tr w:rsidR="00615795" w14:paraId="493BAD46" w14:textId="77777777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51A382D" w14:textId="77777777" w:rsidR="00615795" w:rsidRDefault="006157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EA0026" w14:textId="77777777" w:rsidR="00615795" w:rsidRDefault="00615795">
            <w:pPr>
              <w:pStyle w:val="ConsPlusNormal"/>
            </w:pPr>
          </w:p>
        </w:tc>
        <w:tc>
          <w:tcPr>
            <w:tcW w:w="4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47790" w14:textId="77777777" w:rsidR="00615795" w:rsidRDefault="00615795">
            <w:pPr>
              <w:pStyle w:val="ConsPlusNormal"/>
            </w:pPr>
            <w:r>
              <w:t>(фамилия, имя, отчество (при наличии)</w:t>
            </w:r>
          </w:p>
        </w:tc>
      </w:tr>
    </w:tbl>
    <w:p w14:paraId="117327BB" w14:textId="77777777" w:rsidR="00615795" w:rsidRDefault="006157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615795" w14:paraId="55083C83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09C7E77C" w14:textId="77777777" w:rsidR="00615795" w:rsidRDefault="00615795">
            <w:pPr>
              <w:pStyle w:val="ConsPlusNormal"/>
              <w:jc w:val="center"/>
            </w:pPr>
            <w:r>
              <w:t>Настоящее решение о соответствии действительно с оригиналами документов об иностранном образовании и (или) иностранной квалификации и их нотариально заверенным переводом на русский язык</w:t>
            </w:r>
          </w:p>
        </w:tc>
      </w:tr>
      <w:tr w:rsidR="00615795" w14:paraId="674A91F6" w14:textId="7777777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38065DD5" w14:textId="77777777" w:rsidR="00615795" w:rsidRDefault="00615795">
            <w:pPr>
              <w:pStyle w:val="ConsPlusNormal"/>
              <w:jc w:val="center"/>
            </w:pPr>
            <w:bookmarkStart w:id="9" w:name="P381"/>
            <w:bookmarkEnd w:id="9"/>
            <w:r>
              <w:t>&lt;*&gt; Соответствие установлено на основании представленных документов об образовании и (или) квалификации</w:t>
            </w:r>
          </w:p>
        </w:tc>
      </w:tr>
      <w:tr w:rsidR="00615795" w14:paraId="37E63D60" w14:textId="77777777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E858D" w14:textId="77777777" w:rsidR="00615795" w:rsidRDefault="00615795">
            <w:pPr>
              <w:pStyle w:val="ConsPlusNormal"/>
            </w:pPr>
          </w:p>
        </w:tc>
      </w:tr>
      <w:tr w:rsidR="00615795" w14:paraId="61D502DD" w14:textId="77777777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D6CD6" w14:textId="77777777" w:rsidR="00615795" w:rsidRDefault="00615795">
            <w:pPr>
              <w:pStyle w:val="ConsPlusNormal"/>
              <w:jc w:val="center"/>
            </w:pPr>
            <w:r>
              <w:t>(указывается наименование и реквизиты документа об образовании и (или) квалификации)</w:t>
            </w:r>
          </w:p>
        </w:tc>
      </w:tr>
    </w:tbl>
    <w:p w14:paraId="43DBD02C" w14:textId="77777777" w:rsidR="00615795" w:rsidRDefault="00615795">
      <w:pPr>
        <w:pStyle w:val="ConsPlusNormal"/>
        <w:jc w:val="both"/>
      </w:pPr>
    </w:p>
    <w:p w14:paraId="62CDF36F" w14:textId="77777777" w:rsidR="00615795" w:rsidRDefault="00615795">
      <w:pPr>
        <w:pStyle w:val="ConsPlusNormal"/>
        <w:jc w:val="both"/>
      </w:pPr>
    </w:p>
    <w:p w14:paraId="1200E628" w14:textId="77777777" w:rsidR="00615795" w:rsidRDefault="006157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8A5789" w14:textId="77777777" w:rsidR="004311F1" w:rsidRDefault="004311F1"/>
    <w:sectPr w:rsidR="004311F1" w:rsidSect="0033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95"/>
    <w:rsid w:val="000C288B"/>
    <w:rsid w:val="00107E99"/>
    <w:rsid w:val="004311F1"/>
    <w:rsid w:val="0058431E"/>
    <w:rsid w:val="00615795"/>
    <w:rsid w:val="00925DE6"/>
    <w:rsid w:val="00AC0642"/>
    <w:rsid w:val="00CC3241"/>
    <w:rsid w:val="00E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A1D"/>
  <w15:docId w15:val="{6CD9E6F5-078E-4AAE-A36B-CD6140AA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7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157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57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157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5B2CF3FF9D822A1C9AC760F7166E873AC5B4AD532B9B83ABEB09D472120466722895DF0C120EA1B1D5EC9EF3g1JCK" TargetMode="External"/><Relationship Id="rId13" Type="http://schemas.openxmlformats.org/officeDocument/2006/relationships/hyperlink" Target="consultantplus://offline/ref=170825A9A482091B8129E9D055D43A332FD58866DF34174E7A9556EFC6531DAB29278FCDA169033E37A6F5A2247A2C1057C8121B0C1B9F4DY3Y0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5B2CF3FF9D822A1C9AC760F7166E873AC4B4A955259B83ABEB09D4721204666028CDD30C1B10A0B4C0BACFB54A03DE84601E115DAD35E5g0JEK" TargetMode="External"/><Relationship Id="rId12" Type="http://schemas.openxmlformats.org/officeDocument/2006/relationships/hyperlink" Target="consultantplus://offline/ref=170825A9A482091B8129E9D055D43A332FD58866DF34174E7A9556EFC6531DAB29278FCDA169033D3FA6F5A2247A2C1057C8121B0C1B9F4DY3Y0G" TargetMode="External"/><Relationship Id="rId17" Type="http://schemas.openxmlformats.org/officeDocument/2006/relationships/hyperlink" Target="consultantplus://offline/ref=170825A9A482091B8129E9D055D43A3328D58C67D73E174E7A9556EFC6531DAB3B27D7C1A3611F3936B3A3F362Y2Y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0825A9A482091B8129E9D055D43A3328D38F6AD73A174E7A9556EFC6531DAB3B27D7C1A3611F3936B3A3F362Y2Y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5B2CF3FF9D822A1C9AC760F7166E873AC5BEA352259B83ABEB09D4721204666028CDD308181BF5E18FBB93F11610DE8C601C1041gAJCK" TargetMode="External"/><Relationship Id="rId11" Type="http://schemas.openxmlformats.org/officeDocument/2006/relationships/hyperlink" Target="consultantplus://offline/ref=170825A9A482091B8129E9D055D43A332FD78E60DA3D174E7A9556EFC6531DAB3B27D7C1A3611F3936B3A3F362Y2YDG" TargetMode="External"/><Relationship Id="rId5" Type="http://schemas.openxmlformats.org/officeDocument/2006/relationships/hyperlink" Target="consultantplus://offline/ref=C45B2CF3FF9D822A1C9AC760F7166E873AC4B2AC592F9B83ABEB09D4721204666028CDD308131BF5E18FBB93F11610DE8C601C1041gAJCK" TargetMode="External"/><Relationship Id="rId15" Type="http://schemas.openxmlformats.org/officeDocument/2006/relationships/hyperlink" Target="consultantplus://offline/ref=170825A9A482091B8129E9D055D43A332ADC8960DB35174E7A9556EFC6531DAB3B27D7C1A3611F3936B3A3F362Y2YDG" TargetMode="External"/><Relationship Id="rId10" Type="http://schemas.openxmlformats.org/officeDocument/2006/relationships/hyperlink" Target="consultantplus://offline/ref=170825A9A482091B8129E9D055D43A3328D38F6AD639174E7A9556EFC6531DAB29278FCDA16901383EA6F5A2247A2C1057C8121B0C1B9F4DY3Y0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45B2CF3FF9D822A1C9AC760F7166E873AC5B4AD512C9B83ABEB09D472120466722895DF0C120EA1B1D5EC9EF3g1JCK" TargetMode="External"/><Relationship Id="rId14" Type="http://schemas.openxmlformats.org/officeDocument/2006/relationships/hyperlink" Target="consultantplus://offline/ref=170825A9A482091B8129E9D055D43A332FD48F67DA3B174E7A9556EFC6531DAB29278FCDA169023D32A6F5A2247A2C1057C8121B0C1B9F4DY3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4558</Words>
  <Characters>25984</Characters>
  <Application>Microsoft Office Word</Application>
  <DocSecurity>0</DocSecurity>
  <Lines>216</Lines>
  <Paragraphs>60</Paragraphs>
  <ScaleCrop>false</ScaleCrop>
  <Company/>
  <LinksUpToDate>false</LinksUpToDate>
  <CharactersWithSpaces>30482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Belikova.TE</dc:creator>
  <cp:lastModifiedBy>Татьяна Евгеньевна Беликова</cp:lastModifiedBy>
  <cp:revision>4</cp:revision>
  <dcterms:created xsi:type="dcterms:W3CDTF">2022-11-28T06:24:00Z</dcterms:created>
  <dcterms:modified xsi:type="dcterms:W3CDTF">2023-01-09T10:10:00Z</dcterms:modified>
</cp:coreProperties>
</file>