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AD" w:rsidRPr="002871C1" w:rsidRDefault="00AB3AAD" w:rsidP="00D350B7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ПРИНЯТО                                                                                                            УТВЕРЖДАЮ </w:t>
      </w:r>
    </w:p>
    <w:p w:rsidR="00AB3AAD" w:rsidRPr="002871C1" w:rsidRDefault="00AB3AAD" w:rsidP="00D350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на педагогическом Совете                 </w:t>
      </w:r>
      <w:r w:rsidR="00A42A18"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                            </w:t>
      </w:r>
      <w:r w:rsidR="00192FAB">
        <w:rPr>
          <w:rFonts w:ascii="Times New Roman" w:eastAsiaTheme="minorHAnsi" w:hAnsi="Times New Roman"/>
          <w:bCs/>
          <w:color w:val="000000"/>
          <w:lang w:eastAsia="en-US"/>
        </w:rPr>
        <w:t>И</w:t>
      </w:r>
      <w:r w:rsidR="000069CB">
        <w:rPr>
          <w:rFonts w:ascii="Times New Roman" w:eastAsiaTheme="minorHAnsi" w:hAnsi="Times New Roman"/>
          <w:bCs/>
          <w:color w:val="000000"/>
          <w:lang w:eastAsia="en-US"/>
        </w:rPr>
        <w:t>.</w:t>
      </w:r>
      <w:proofErr w:type="gramStart"/>
      <w:r w:rsidR="000069CB">
        <w:rPr>
          <w:rFonts w:ascii="Times New Roman" w:eastAsiaTheme="minorHAnsi" w:hAnsi="Times New Roman"/>
          <w:bCs/>
          <w:color w:val="000000"/>
          <w:lang w:eastAsia="en-US"/>
        </w:rPr>
        <w:t>о.д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>иректор</w:t>
      </w:r>
      <w:r w:rsidR="000069CB">
        <w:rPr>
          <w:rFonts w:ascii="Times New Roman" w:eastAsiaTheme="minorHAnsi" w:hAnsi="Times New Roman"/>
          <w:bCs/>
          <w:color w:val="000000"/>
          <w:lang w:eastAsia="en-US"/>
        </w:rPr>
        <w:t>а</w:t>
      </w:r>
      <w:proofErr w:type="gramEnd"/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  ______</w:t>
      </w:r>
      <w:r w:rsidR="00B47DD0" w:rsidRPr="00B47DD0">
        <w:rPr>
          <w:rFonts w:ascii="Times New Roman" w:eastAsiaTheme="minorHAnsi" w:hAnsi="Times New Roman"/>
          <w:bCs/>
          <w:color w:val="000000"/>
          <w:lang w:eastAsia="en-US"/>
        </w:rPr>
        <w:t>_____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</w:t>
      </w:r>
      <w:r w:rsidR="000069CB">
        <w:rPr>
          <w:rFonts w:ascii="Times New Roman" w:eastAsiaTheme="minorHAnsi" w:hAnsi="Times New Roman"/>
          <w:bCs/>
          <w:color w:val="000000"/>
          <w:lang w:eastAsia="en-US"/>
        </w:rPr>
        <w:t>А.В.Мельникова</w:t>
      </w:r>
    </w:p>
    <w:p w:rsidR="00AB3AAD" w:rsidRPr="002871C1" w:rsidRDefault="00AB3AAD" w:rsidP="00D350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протокол № </w:t>
      </w:r>
      <w:r w:rsidR="006B09D2" w:rsidRPr="002871C1">
        <w:rPr>
          <w:rFonts w:ascii="Times New Roman" w:eastAsiaTheme="minorHAnsi" w:hAnsi="Times New Roman"/>
          <w:bCs/>
          <w:color w:val="000000"/>
          <w:lang w:eastAsia="en-US"/>
        </w:rPr>
        <w:t>1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                                                                      </w:t>
      </w:r>
    </w:p>
    <w:p w:rsidR="00AB3AAD" w:rsidRPr="002871C1" w:rsidRDefault="00AB3AAD" w:rsidP="00D350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  <w:r w:rsidRPr="002871C1">
        <w:rPr>
          <w:rFonts w:ascii="Times New Roman" w:eastAsiaTheme="minorHAnsi" w:hAnsi="Times New Roman"/>
          <w:bCs/>
          <w:color w:val="000000"/>
          <w:lang w:eastAsia="en-US"/>
        </w:rPr>
        <w:t>от «</w:t>
      </w:r>
      <w:r w:rsidR="006A425A">
        <w:rPr>
          <w:rFonts w:ascii="Times New Roman" w:eastAsiaTheme="minorHAnsi" w:hAnsi="Times New Roman"/>
          <w:bCs/>
          <w:color w:val="000000"/>
          <w:lang w:eastAsia="en-US"/>
        </w:rPr>
        <w:t>28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>»</w:t>
      </w:r>
      <w:r w:rsidR="006B09D2"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августа 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>20</w:t>
      </w:r>
      <w:r w:rsidR="00A42A18" w:rsidRPr="002871C1">
        <w:rPr>
          <w:rFonts w:ascii="Times New Roman" w:eastAsiaTheme="minorHAnsi" w:hAnsi="Times New Roman"/>
          <w:bCs/>
          <w:color w:val="000000"/>
          <w:lang w:eastAsia="en-US"/>
        </w:rPr>
        <w:t>2</w:t>
      </w:r>
      <w:r w:rsidR="006A425A">
        <w:rPr>
          <w:rFonts w:ascii="Times New Roman" w:eastAsiaTheme="minorHAnsi" w:hAnsi="Times New Roman"/>
          <w:bCs/>
          <w:color w:val="000000"/>
          <w:lang w:eastAsia="en-US"/>
        </w:rPr>
        <w:t>5</w:t>
      </w:r>
      <w:r w:rsidR="00192FAB">
        <w:rPr>
          <w:rFonts w:ascii="Times New Roman" w:eastAsiaTheme="minorHAnsi" w:hAnsi="Times New Roman"/>
          <w:bCs/>
          <w:color w:val="000000"/>
          <w:lang w:eastAsia="en-US"/>
        </w:rPr>
        <w:t xml:space="preserve"> 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                            </w:t>
      </w:r>
      <w:r w:rsidR="006B09D2"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                       приказ № 01-08/</w:t>
      </w:r>
      <w:r w:rsidR="00B47DD0" w:rsidRPr="00B47DD0">
        <w:rPr>
          <w:rFonts w:ascii="Times New Roman" w:eastAsiaTheme="minorHAnsi" w:hAnsi="Times New Roman"/>
          <w:bCs/>
          <w:color w:val="000000"/>
          <w:lang w:eastAsia="en-US"/>
        </w:rPr>
        <w:t>216</w:t>
      </w:r>
      <w:r w:rsidR="00E60B67">
        <w:rPr>
          <w:rFonts w:ascii="Times New Roman" w:eastAsiaTheme="minorHAnsi" w:hAnsi="Times New Roman"/>
          <w:bCs/>
          <w:color w:val="FF0000"/>
          <w:lang w:eastAsia="en-US"/>
        </w:rPr>
        <w:t xml:space="preserve">  </w:t>
      </w:r>
      <w:r w:rsidR="007D355C">
        <w:rPr>
          <w:rFonts w:ascii="Times New Roman" w:eastAsiaTheme="minorHAnsi" w:hAnsi="Times New Roman"/>
          <w:bCs/>
          <w:color w:val="000000"/>
          <w:lang w:eastAsia="en-US"/>
        </w:rPr>
        <w:t xml:space="preserve"> </w:t>
      </w:r>
      <w:r w:rsidR="006B09D2"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от </w:t>
      </w:r>
      <w:r w:rsidR="006A425A">
        <w:rPr>
          <w:rFonts w:ascii="Times New Roman" w:eastAsiaTheme="minorHAnsi" w:hAnsi="Times New Roman"/>
          <w:bCs/>
          <w:color w:val="000000"/>
          <w:lang w:eastAsia="en-US"/>
        </w:rPr>
        <w:t>28</w:t>
      </w:r>
      <w:r w:rsidR="006B09D2" w:rsidRPr="002871C1">
        <w:rPr>
          <w:rFonts w:ascii="Times New Roman" w:eastAsiaTheme="minorHAnsi" w:hAnsi="Times New Roman"/>
          <w:bCs/>
          <w:color w:val="000000"/>
          <w:lang w:eastAsia="en-US"/>
        </w:rPr>
        <w:t>.08.202</w:t>
      </w:r>
      <w:r w:rsidR="006A425A">
        <w:rPr>
          <w:rFonts w:ascii="Times New Roman" w:eastAsiaTheme="minorHAnsi" w:hAnsi="Times New Roman"/>
          <w:bCs/>
          <w:color w:val="000000"/>
          <w:lang w:eastAsia="en-US"/>
        </w:rPr>
        <w:t>5</w:t>
      </w:r>
      <w:r w:rsidRPr="002871C1">
        <w:rPr>
          <w:rFonts w:ascii="Times New Roman" w:eastAsiaTheme="minorHAnsi" w:hAnsi="Times New Roman"/>
          <w:bCs/>
          <w:color w:val="000000"/>
          <w:lang w:eastAsia="en-US"/>
        </w:rPr>
        <w:t xml:space="preserve"> </w:t>
      </w:r>
    </w:p>
    <w:p w:rsidR="00AB3AAD" w:rsidRDefault="00AB3AAD" w:rsidP="00AB3A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2871C1" w:rsidRDefault="002871C1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2871C1" w:rsidRDefault="002871C1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7931E8" w:rsidRDefault="007931E8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7931E8" w:rsidRDefault="007931E8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7931E8" w:rsidRDefault="007931E8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AB3AAD" w:rsidRPr="003C720D" w:rsidRDefault="00AB3AAD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План внеурочной деятельности</w:t>
      </w:r>
    </w:p>
    <w:p w:rsidR="00AB3AAD" w:rsidRPr="003C720D" w:rsidRDefault="00AB3AAD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основной </w:t>
      </w:r>
      <w:r w:rsidR="006B09D2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обще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образовательной программы </w:t>
      </w:r>
      <w:r w:rsidR="00A42A18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основного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 общего образования</w:t>
      </w:r>
    </w:p>
    <w:p w:rsidR="00AB3AAD" w:rsidRDefault="00AB3AAD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МОУ «С</w:t>
      </w:r>
      <w:r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редняя школа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 №</w:t>
      </w:r>
      <w:r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7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» </w:t>
      </w:r>
      <w:r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на 20</w:t>
      </w:r>
      <w:r w:rsidR="00A42A18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2</w:t>
      </w:r>
      <w:r w:rsidR="006A425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5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 – 202</w:t>
      </w:r>
      <w:r w:rsidR="006A425A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6</w:t>
      </w:r>
      <w:r w:rsidRPr="003C720D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 xml:space="preserve"> учебный год</w:t>
      </w:r>
    </w:p>
    <w:p w:rsidR="00B24E85" w:rsidRDefault="00B24E85" w:rsidP="00AB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1985"/>
      </w:tblGrid>
      <w:tr w:rsidR="006A425A" w:rsidTr="006A425A">
        <w:tc>
          <w:tcPr>
            <w:tcW w:w="3369" w:type="dxa"/>
          </w:tcPr>
          <w:p w:rsidR="006A425A" w:rsidRDefault="006A425A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6B09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Направление внеурочной деятельности</w:t>
            </w:r>
          </w:p>
        </w:tc>
        <w:tc>
          <w:tcPr>
            <w:tcW w:w="3543" w:type="dxa"/>
          </w:tcPr>
          <w:p w:rsidR="006A425A" w:rsidRDefault="006A425A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6B09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1985" w:type="dxa"/>
          </w:tcPr>
          <w:p w:rsidR="006A425A" w:rsidRDefault="006A425A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9а</w:t>
            </w:r>
          </w:p>
        </w:tc>
      </w:tr>
      <w:tr w:rsidR="007931E8" w:rsidTr="00B149E8">
        <w:trPr>
          <w:trHeight w:val="552"/>
        </w:trPr>
        <w:tc>
          <w:tcPr>
            <w:tcW w:w="3369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Спортивно-оздоровительное</w:t>
            </w:r>
          </w:p>
        </w:tc>
        <w:tc>
          <w:tcPr>
            <w:tcW w:w="3543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24E85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ОФП</w:t>
            </w:r>
          </w:p>
          <w:p w:rsidR="007931E8" w:rsidRPr="00B24E85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931E8" w:rsidRPr="00241B37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 w:rsidRPr="00241B37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1/34</w:t>
            </w:r>
          </w:p>
        </w:tc>
      </w:tr>
      <w:tr w:rsidR="007931E8" w:rsidTr="006A425A">
        <w:tc>
          <w:tcPr>
            <w:tcW w:w="3369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1105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Общекультурное</w:t>
            </w:r>
          </w:p>
        </w:tc>
        <w:tc>
          <w:tcPr>
            <w:tcW w:w="3543" w:type="dxa"/>
          </w:tcPr>
          <w:p w:rsidR="007931E8" w:rsidRDefault="007931E8" w:rsidP="0024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1. «Решение задач ОГЭ по информатике»</w:t>
            </w:r>
          </w:p>
          <w:p w:rsidR="007931E8" w:rsidRDefault="007931E8" w:rsidP="00241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2. «Теория и практика обществознания»</w:t>
            </w:r>
          </w:p>
        </w:tc>
        <w:tc>
          <w:tcPr>
            <w:tcW w:w="1985" w:type="dxa"/>
          </w:tcPr>
          <w:p w:rsidR="007931E8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 w:rsidRPr="00241B37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1/34</w:t>
            </w:r>
          </w:p>
          <w:p w:rsidR="007931E8" w:rsidRPr="00241B37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1/34</w:t>
            </w:r>
          </w:p>
        </w:tc>
      </w:tr>
      <w:tr w:rsidR="007931E8" w:rsidTr="006A425A">
        <w:tc>
          <w:tcPr>
            <w:tcW w:w="3369" w:type="dxa"/>
          </w:tcPr>
          <w:p w:rsidR="007931E8" w:rsidRPr="0001105A" w:rsidRDefault="007931E8" w:rsidP="00B24E8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Общеинтеллектуальное</w:t>
            </w:r>
            <w:proofErr w:type="spellEnd"/>
            <w:r w:rsidRPr="0001105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543" w:type="dxa"/>
          </w:tcPr>
          <w:p w:rsidR="007931E8" w:rsidRDefault="007931E8" w:rsidP="00A4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4E85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Семьеведение</w:t>
            </w:r>
            <w:proofErr w:type="spellEnd"/>
            <w:r w:rsidRPr="00B24E85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</w:tcPr>
          <w:p w:rsidR="007931E8" w:rsidRPr="00241B37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1/34</w:t>
            </w:r>
          </w:p>
        </w:tc>
      </w:tr>
      <w:tr w:rsidR="007931E8" w:rsidTr="00F642F3">
        <w:trPr>
          <w:trHeight w:val="562"/>
        </w:trPr>
        <w:tc>
          <w:tcPr>
            <w:tcW w:w="3369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1105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Духовно -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нравственное</w:t>
            </w:r>
          </w:p>
        </w:tc>
        <w:tc>
          <w:tcPr>
            <w:tcW w:w="3543" w:type="dxa"/>
          </w:tcPr>
          <w:p w:rsidR="007931E8" w:rsidRPr="00B24E85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24E85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985" w:type="dxa"/>
          </w:tcPr>
          <w:p w:rsidR="007931E8" w:rsidRPr="00B24E85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24E85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1/34</w:t>
            </w:r>
          </w:p>
        </w:tc>
      </w:tr>
      <w:tr w:rsidR="007931E8" w:rsidTr="006A425A">
        <w:tc>
          <w:tcPr>
            <w:tcW w:w="3369" w:type="dxa"/>
            <w:vMerge w:val="restart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1105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Социальное</w:t>
            </w:r>
          </w:p>
        </w:tc>
        <w:tc>
          <w:tcPr>
            <w:tcW w:w="3543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«Россия – мои горизонты»</w:t>
            </w:r>
          </w:p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</w:tcPr>
          <w:p w:rsidR="007931E8" w:rsidRPr="00241B37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1/34</w:t>
            </w:r>
          </w:p>
        </w:tc>
      </w:tr>
      <w:tr w:rsidR="007931E8" w:rsidTr="006A425A">
        <w:tc>
          <w:tcPr>
            <w:tcW w:w="3369" w:type="dxa"/>
            <w:vMerge/>
          </w:tcPr>
          <w:p w:rsidR="007931E8" w:rsidRPr="0001105A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931E8" w:rsidRPr="00241B37" w:rsidRDefault="007931E8" w:rsidP="0067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6/2</w:t>
            </w:r>
            <w:r w:rsidR="00673DA5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04</w:t>
            </w:r>
          </w:p>
        </w:tc>
      </w:tr>
      <w:tr w:rsidR="007931E8" w:rsidTr="006A425A">
        <w:tc>
          <w:tcPr>
            <w:tcW w:w="3369" w:type="dxa"/>
          </w:tcPr>
          <w:p w:rsidR="007931E8" w:rsidRPr="00A40EF6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A40EF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3543" w:type="dxa"/>
          </w:tcPr>
          <w:p w:rsidR="007931E8" w:rsidRDefault="007931E8" w:rsidP="00B24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931E8" w:rsidRPr="00A40EF6" w:rsidRDefault="007931E8" w:rsidP="006A4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24E85" w:rsidRDefault="00B24E85" w:rsidP="00B24E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AB3AAD" w:rsidRDefault="00AB3AAD" w:rsidP="00AB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</w:pPr>
    </w:p>
    <w:p w:rsidR="00AB3AAD" w:rsidRDefault="00AB3AAD" w:rsidP="00AB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FF0000"/>
          <w:sz w:val="23"/>
          <w:szCs w:val="23"/>
          <w:lang w:eastAsia="en-US"/>
        </w:rPr>
      </w:pPr>
    </w:p>
    <w:p w:rsidR="008A4C90" w:rsidRDefault="008A4C90" w:rsidP="00AB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FF0000"/>
          <w:sz w:val="23"/>
          <w:szCs w:val="23"/>
          <w:lang w:eastAsia="en-US"/>
        </w:rPr>
      </w:pPr>
    </w:p>
    <w:p w:rsidR="008A4C90" w:rsidRPr="00A42A18" w:rsidRDefault="008A4C90" w:rsidP="00AB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FF0000"/>
          <w:sz w:val="23"/>
          <w:szCs w:val="23"/>
          <w:lang w:eastAsia="en-US"/>
        </w:rPr>
      </w:pPr>
    </w:p>
    <w:p w:rsidR="000B3C0D" w:rsidRDefault="000B3C0D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0B3C0D" w:rsidRDefault="000B3C0D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0B3C0D" w:rsidRDefault="000B3C0D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6A425A" w:rsidRDefault="006A425A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6A425A" w:rsidRDefault="006A425A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7931E8" w:rsidRDefault="007931E8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0B3C0D" w:rsidRDefault="000B3C0D" w:rsidP="00D350B7">
      <w:pPr>
        <w:pStyle w:val="a8"/>
        <w:shd w:val="clear" w:color="auto" w:fill="auto"/>
        <w:spacing w:after="0" w:line="240" w:lineRule="auto"/>
        <w:jc w:val="both"/>
        <w:rPr>
          <w:rStyle w:val="a9"/>
          <w:rFonts w:eastAsia="Calibri" w:cs="Times New Roman"/>
          <w:sz w:val="24"/>
          <w:szCs w:val="24"/>
        </w:rPr>
      </w:pPr>
    </w:p>
    <w:p w:rsidR="0052202B" w:rsidRDefault="00AB3AAD" w:rsidP="0052202B">
      <w:pPr>
        <w:pStyle w:val="a8"/>
        <w:shd w:val="clear" w:color="auto" w:fill="auto"/>
        <w:spacing w:after="0" w:line="240" w:lineRule="auto"/>
        <w:jc w:val="center"/>
        <w:rPr>
          <w:rStyle w:val="a9"/>
          <w:rFonts w:eastAsia="Calibri" w:cs="Times New Roman"/>
          <w:sz w:val="24"/>
          <w:szCs w:val="24"/>
        </w:rPr>
      </w:pPr>
      <w:r w:rsidRPr="00D350B7">
        <w:rPr>
          <w:rStyle w:val="a9"/>
          <w:rFonts w:eastAsia="Calibri" w:cs="Times New Roman"/>
          <w:sz w:val="24"/>
          <w:szCs w:val="24"/>
        </w:rPr>
        <w:lastRenderedPageBreak/>
        <w:t>Внеурочная деятельность</w:t>
      </w:r>
    </w:p>
    <w:p w:rsidR="0052202B" w:rsidRDefault="0052202B" w:rsidP="0052202B">
      <w:pPr>
        <w:pStyle w:val="a8"/>
        <w:shd w:val="clear" w:color="auto" w:fill="auto"/>
        <w:spacing w:after="0" w:line="240" w:lineRule="auto"/>
        <w:ind w:firstLine="709"/>
        <w:jc w:val="both"/>
      </w:pPr>
      <w:r w:rsidRPr="0052202B">
        <w:rPr>
          <w:rFonts w:ascii="Times New Roman" w:hAnsi="Times New Roman" w:cs="Times New Roman"/>
          <w:sz w:val="24"/>
        </w:rPr>
        <w:t>План внеурочной деятельности МОУ «Средняя школа №7» определяет состав и структуру направлений, формы организации, объём внеурочной деятельности для обучающихся на уровне основного общего образования. При отборе содержания и видов деятельности детей по каждому направлению внеурочной деятельности учтены интересы и потребности детей, пожелания родителей, рекомендации школьного психолога, опыт внеаудиторной и внеурочной деятельности педагогов и условия образовательного учреждения</w:t>
      </w:r>
      <w:r>
        <w:t xml:space="preserve">. </w:t>
      </w:r>
    </w:p>
    <w:p w:rsidR="001901FB" w:rsidRDefault="0052202B" w:rsidP="0052202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Внеурочная деятельность учащихся организуется в целях формирования единого образовательного пространства </w:t>
      </w:r>
      <w:r w:rsidR="001901FB">
        <w:rPr>
          <w:rFonts w:ascii="Times New Roman" w:hAnsi="Times New Roman" w:cs="Times New Roman"/>
          <w:sz w:val="24"/>
          <w:szCs w:val="24"/>
        </w:rPr>
        <w:t>МОУ «Средняя школа №7»</w:t>
      </w:r>
      <w:r w:rsidRPr="0052202B">
        <w:rPr>
          <w:rFonts w:ascii="Times New Roman" w:hAnsi="Times New Roman" w:cs="Times New Roman"/>
          <w:sz w:val="24"/>
          <w:szCs w:val="24"/>
        </w:rPr>
        <w:t xml:space="preserve"> и направлена на реализацию требований Федеральных государственных образовательных стандартов общего образования. </w:t>
      </w:r>
    </w:p>
    <w:p w:rsidR="001901FB" w:rsidRDefault="0052202B" w:rsidP="0052202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FB">
        <w:rPr>
          <w:rFonts w:ascii="Times New Roman" w:hAnsi="Times New Roman" w:cs="Times New Roman"/>
          <w:b/>
          <w:sz w:val="24"/>
          <w:szCs w:val="24"/>
        </w:rPr>
        <w:t>Целью</w:t>
      </w:r>
      <w:r w:rsidRPr="0052202B">
        <w:rPr>
          <w:rFonts w:ascii="Times New Roman" w:hAnsi="Times New Roman" w:cs="Times New Roman"/>
          <w:sz w:val="24"/>
          <w:szCs w:val="24"/>
        </w:rPr>
        <w:t xml:space="preserve"> внеурочной деятельности является обеспечение достижения планируемых личностных и </w:t>
      </w:r>
      <w:proofErr w:type="spellStart"/>
      <w:r w:rsidRPr="0052202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2202B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 основного общего образования,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 </w:t>
      </w:r>
    </w:p>
    <w:p w:rsidR="001901FB" w:rsidRDefault="0052202B" w:rsidP="0052202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Внеурочная деятельность в Учреждении позволяет решить ряд задач: </w:t>
      </w:r>
    </w:p>
    <w:p w:rsidR="001901FB" w:rsidRDefault="001901FB" w:rsidP="0052202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02B" w:rsidRPr="0052202B">
        <w:rPr>
          <w:rFonts w:ascii="Times New Roman" w:hAnsi="Times New Roman" w:cs="Times New Roman"/>
          <w:sz w:val="24"/>
          <w:szCs w:val="24"/>
        </w:rPr>
        <w:sym w:font="Symbol" w:char="F02D"/>
      </w:r>
      <w:r w:rsidR="0052202B" w:rsidRPr="0052202B">
        <w:rPr>
          <w:rFonts w:ascii="Times New Roman" w:hAnsi="Times New Roman" w:cs="Times New Roman"/>
          <w:sz w:val="24"/>
          <w:szCs w:val="24"/>
        </w:rPr>
        <w:t xml:space="preserve"> улучшить условия для развития ребенка;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 </w:t>
      </w:r>
      <w:r w:rsidRPr="0052202B">
        <w:rPr>
          <w:rFonts w:ascii="Times New Roman" w:hAnsi="Times New Roman" w:cs="Times New Roman"/>
          <w:sz w:val="24"/>
          <w:szCs w:val="24"/>
        </w:rPr>
        <w:sym w:font="Symbol" w:char="F02D"/>
      </w:r>
      <w:r w:rsidRPr="0052202B">
        <w:rPr>
          <w:rFonts w:ascii="Times New Roman" w:hAnsi="Times New Roman" w:cs="Times New Roman"/>
          <w:sz w:val="24"/>
          <w:szCs w:val="24"/>
        </w:rPr>
        <w:t xml:space="preserve"> учесть возрастные и индивидуальные особенности учащихся.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>В качестве организационной модели внеурочной деятельности в 202</w:t>
      </w:r>
      <w:r w:rsidR="006A425A">
        <w:rPr>
          <w:rFonts w:ascii="Times New Roman" w:hAnsi="Times New Roman" w:cs="Times New Roman"/>
          <w:sz w:val="24"/>
          <w:szCs w:val="24"/>
        </w:rPr>
        <w:t>5</w:t>
      </w:r>
      <w:r w:rsidRPr="0052202B">
        <w:rPr>
          <w:rFonts w:ascii="Times New Roman" w:hAnsi="Times New Roman" w:cs="Times New Roman"/>
          <w:sz w:val="24"/>
          <w:szCs w:val="24"/>
        </w:rPr>
        <w:t>-202</w:t>
      </w:r>
      <w:r w:rsidR="006A425A">
        <w:rPr>
          <w:rFonts w:ascii="Times New Roman" w:hAnsi="Times New Roman" w:cs="Times New Roman"/>
          <w:sz w:val="24"/>
          <w:szCs w:val="24"/>
        </w:rPr>
        <w:t>6</w:t>
      </w:r>
      <w:r w:rsidRPr="0052202B">
        <w:rPr>
          <w:rFonts w:ascii="Times New Roman" w:hAnsi="Times New Roman" w:cs="Times New Roman"/>
          <w:sz w:val="24"/>
          <w:szCs w:val="24"/>
        </w:rPr>
        <w:t xml:space="preserve"> учебном году определена оптимизационная модель, предполагающая использование внутренних ресурсов образовательного учреждения. В её реализации принимают участие педагогические работники </w:t>
      </w:r>
      <w:r w:rsidR="001901FB">
        <w:rPr>
          <w:rFonts w:ascii="Times New Roman" w:hAnsi="Times New Roman" w:cs="Times New Roman"/>
          <w:sz w:val="24"/>
          <w:szCs w:val="24"/>
        </w:rPr>
        <w:t>МОУ «Средняя школа №7»</w:t>
      </w:r>
      <w:r w:rsidRPr="0052202B">
        <w:rPr>
          <w:rFonts w:ascii="Times New Roman" w:hAnsi="Times New Roman" w:cs="Times New Roman"/>
          <w:sz w:val="24"/>
          <w:szCs w:val="24"/>
        </w:rPr>
        <w:t>: учителя-предметники, педагоги дополнительного образования, педагог-психолог. Координирующую роль выполняет классный руководитель, который в соответствии со своими функциями и задачами: - взаимодействует с педагогическими работниками, а также учебно</w:t>
      </w:r>
      <w:r w:rsidR="001901FB">
        <w:rPr>
          <w:rFonts w:ascii="Times New Roman" w:hAnsi="Times New Roman" w:cs="Times New Roman"/>
          <w:sz w:val="24"/>
          <w:szCs w:val="24"/>
        </w:rPr>
        <w:t>-</w:t>
      </w:r>
      <w:r w:rsidRPr="0052202B">
        <w:rPr>
          <w:rFonts w:ascii="Times New Roman" w:hAnsi="Times New Roman" w:cs="Times New Roman"/>
          <w:sz w:val="24"/>
          <w:szCs w:val="24"/>
        </w:rPr>
        <w:t xml:space="preserve">вспомогательным персоналом общеобразовательного учреждения;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-организует систему отношений через разнообразные формы воспитывающей деятельности коллектива класса, в том числе, через органы самоуправления; - организует социально значимую, творческую деятельность обучающихся.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>Цели и задачи внеурочной деятельности определяют её основные функции: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1) образовательная — обучение ребенка, получение им новых знаний;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2) воспитательная — обогащение и расширение культурно-нравственного уровня учащихся;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3) креативная — создание гибкой системы для реализации индивидуальных творческих интересов личности;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4) компенсационная 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успеха в избранных им сферах творческой деятельности;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5) рекреационная — организация содержательного досуга как сферы восстановления психофизиологических сил ребёнка;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52202B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2202B">
        <w:rPr>
          <w:rFonts w:ascii="Times New Roman" w:hAnsi="Times New Roman" w:cs="Times New Roman"/>
          <w:sz w:val="24"/>
          <w:szCs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7) интеграционная—создание единого образовательного пространства школы;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8) функция социализации — освоение ребенком социального опыта, приобретение им навыков воспроизводства социальных связей и личностных качеств, необходимых для жизни;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lastRenderedPageBreak/>
        <w:t xml:space="preserve">9)функция самореализации — самоопределение ребенка в социально и культурно значимых формах жизнедеятельности, проживание им ситуаций успеха, личностное саморазвитие.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1FB">
        <w:rPr>
          <w:rFonts w:ascii="Times New Roman" w:hAnsi="Times New Roman" w:cs="Times New Roman"/>
          <w:b/>
          <w:sz w:val="24"/>
          <w:szCs w:val="24"/>
        </w:rPr>
        <w:t>Принципами организации</w:t>
      </w:r>
      <w:r w:rsidRPr="0052202B">
        <w:rPr>
          <w:rFonts w:ascii="Times New Roman" w:hAnsi="Times New Roman" w:cs="Times New Roman"/>
          <w:sz w:val="24"/>
          <w:szCs w:val="24"/>
        </w:rPr>
        <w:t xml:space="preserve"> внеурочной деятельности в Учреждении являются: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- соответствие возрастным особенностям учащихся;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- преемственность с технологиями учебной деятельности; 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>- опора на традиции и положительный опыт орган</w:t>
      </w:r>
      <w:r w:rsidR="001901FB">
        <w:rPr>
          <w:rFonts w:ascii="Times New Roman" w:hAnsi="Times New Roman" w:cs="Times New Roman"/>
          <w:sz w:val="24"/>
          <w:szCs w:val="24"/>
        </w:rPr>
        <w:t>изации внеурочной деятельности;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>- опора на ценности воспитательной системы Учреждения;</w:t>
      </w:r>
    </w:p>
    <w:p w:rsidR="001901FB" w:rsidRDefault="0052202B" w:rsidP="001901FB">
      <w:pPr>
        <w:pStyle w:val="a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 - свободный выбор на основе личных интересов и склонностей ребенка. </w:t>
      </w:r>
    </w:p>
    <w:p w:rsidR="00AB3AAD" w:rsidRPr="0052202B" w:rsidRDefault="001901FB" w:rsidP="00D350B7">
      <w:pPr>
        <w:pStyle w:val="a8"/>
        <w:shd w:val="clear" w:color="auto" w:fill="auto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AB3AAD" w:rsidRPr="0052202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Стандарта организуется по основным направлениям развития личности:</w:t>
      </w:r>
    </w:p>
    <w:p w:rsidR="00AB3AAD" w:rsidRPr="0052202B" w:rsidRDefault="00AB3AAD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02B">
        <w:rPr>
          <w:rFonts w:ascii="Times New Roman" w:eastAsia="Calibri" w:hAnsi="Times New Roman" w:cs="Times New Roman"/>
          <w:sz w:val="24"/>
          <w:szCs w:val="24"/>
        </w:rPr>
        <w:t xml:space="preserve"> -духовно-нравственное</w:t>
      </w:r>
    </w:p>
    <w:p w:rsidR="00AB3AAD" w:rsidRPr="0052202B" w:rsidRDefault="00AB3AAD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2202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2202B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</w:p>
    <w:p w:rsidR="00AB3AAD" w:rsidRPr="0052202B" w:rsidRDefault="001901FB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AAD" w:rsidRPr="0052202B">
        <w:rPr>
          <w:rFonts w:ascii="Times New Roman" w:eastAsia="Calibri" w:hAnsi="Times New Roman" w:cs="Times New Roman"/>
          <w:sz w:val="24"/>
          <w:szCs w:val="24"/>
        </w:rPr>
        <w:t>- общекультурное</w:t>
      </w:r>
    </w:p>
    <w:p w:rsidR="00AB3AAD" w:rsidRPr="0052202B" w:rsidRDefault="001901FB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AAD" w:rsidRPr="0052202B">
        <w:rPr>
          <w:rFonts w:ascii="Times New Roman" w:eastAsia="Calibri" w:hAnsi="Times New Roman" w:cs="Times New Roman"/>
          <w:sz w:val="24"/>
          <w:szCs w:val="24"/>
        </w:rPr>
        <w:t>-спортивно-оздоровительное и т. д.</w:t>
      </w:r>
    </w:p>
    <w:p w:rsidR="00AB3AAD" w:rsidRPr="0052202B" w:rsidRDefault="00AB3AAD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02B">
        <w:rPr>
          <w:rFonts w:ascii="Times New Roman" w:eastAsia="Calibri" w:hAnsi="Times New Roman" w:cs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AB3AAD" w:rsidRPr="0052202B" w:rsidRDefault="00AB3AAD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02B">
        <w:rPr>
          <w:rFonts w:ascii="Times New Roman" w:eastAsia="Calibri" w:hAnsi="Times New Roman" w:cs="Times New Roman"/>
          <w:sz w:val="24"/>
          <w:szCs w:val="24"/>
        </w:rPr>
        <w:t xml:space="preserve">При организации внеурочной деятельности обучающихся образовательным учреждением используются  возможности учреждений дополнительного образования, культуры, спорта. </w:t>
      </w:r>
    </w:p>
    <w:p w:rsidR="00AB3AAD" w:rsidRPr="0052202B" w:rsidRDefault="00AB3AAD" w:rsidP="00AB3AAD">
      <w:pPr>
        <w:pStyle w:val="a8"/>
        <w:shd w:val="clear" w:color="auto" w:fill="auto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02B">
        <w:rPr>
          <w:rFonts w:ascii="Times New Roman" w:eastAsia="Calibri" w:hAnsi="Times New Roman" w:cs="Times New Roman"/>
          <w:sz w:val="24"/>
          <w:szCs w:val="24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32F27" w:rsidRPr="0052202B" w:rsidRDefault="00432F27" w:rsidP="00A31C7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A46A5" w:rsidRDefault="00BA46A5" w:rsidP="00A31C7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BA46A5" w:rsidRDefault="00BA46A5" w:rsidP="00A31C7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sectPr w:rsidR="00BA46A5" w:rsidSect="00241B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349"/>
    <w:multiLevelType w:val="hybridMultilevel"/>
    <w:tmpl w:val="3DF0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688B"/>
    <w:multiLevelType w:val="hybridMultilevel"/>
    <w:tmpl w:val="8624A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1B6800"/>
    <w:multiLevelType w:val="hybridMultilevel"/>
    <w:tmpl w:val="2C7CE0F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358"/>
    <w:rsid w:val="000069CB"/>
    <w:rsid w:val="0001105A"/>
    <w:rsid w:val="00013EA6"/>
    <w:rsid w:val="00015947"/>
    <w:rsid w:val="00055947"/>
    <w:rsid w:val="00084B97"/>
    <w:rsid w:val="00096651"/>
    <w:rsid w:val="000A0A4D"/>
    <w:rsid w:val="000B3C0D"/>
    <w:rsid w:val="000C030C"/>
    <w:rsid w:val="000C1838"/>
    <w:rsid w:val="000D4E20"/>
    <w:rsid w:val="000F3A60"/>
    <w:rsid w:val="00111A93"/>
    <w:rsid w:val="00121EE0"/>
    <w:rsid w:val="001234A7"/>
    <w:rsid w:val="001240C9"/>
    <w:rsid w:val="001270E5"/>
    <w:rsid w:val="00127E81"/>
    <w:rsid w:val="00181EB5"/>
    <w:rsid w:val="001875EA"/>
    <w:rsid w:val="001901FB"/>
    <w:rsid w:val="00192FAB"/>
    <w:rsid w:val="001A0BE4"/>
    <w:rsid w:val="001C134C"/>
    <w:rsid w:val="001D4550"/>
    <w:rsid w:val="001E4477"/>
    <w:rsid w:val="002230E6"/>
    <w:rsid w:val="00227815"/>
    <w:rsid w:val="00241482"/>
    <w:rsid w:val="00241B37"/>
    <w:rsid w:val="00244981"/>
    <w:rsid w:val="00246301"/>
    <w:rsid w:val="00247968"/>
    <w:rsid w:val="002606A7"/>
    <w:rsid w:val="00270AF1"/>
    <w:rsid w:val="00276CAB"/>
    <w:rsid w:val="002871C1"/>
    <w:rsid w:val="002A28A5"/>
    <w:rsid w:val="002B3CA8"/>
    <w:rsid w:val="002B6383"/>
    <w:rsid w:val="002C043D"/>
    <w:rsid w:val="002D3230"/>
    <w:rsid w:val="0031130A"/>
    <w:rsid w:val="00314863"/>
    <w:rsid w:val="003276BC"/>
    <w:rsid w:val="003520F1"/>
    <w:rsid w:val="00352681"/>
    <w:rsid w:val="00371AAD"/>
    <w:rsid w:val="003951F5"/>
    <w:rsid w:val="003A28BD"/>
    <w:rsid w:val="003B1299"/>
    <w:rsid w:val="003B684D"/>
    <w:rsid w:val="003E57A7"/>
    <w:rsid w:val="004147F2"/>
    <w:rsid w:val="004231EB"/>
    <w:rsid w:val="0043195F"/>
    <w:rsid w:val="00432F27"/>
    <w:rsid w:val="004816BD"/>
    <w:rsid w:val="00493F09"/>
    <w:rsid w:val="00496A3D"/>
    <w:rsid w:val="004A18DF"/>
    <w:rsid w:val="004A3585"/>
    <w:rsid w:val="004B2BAF"/>
    <w:rsid w:val="004D03CA"/>
    <w:rsid w:val="005106E3"/>
    <w:rsid w:val="00521245"/>
    <w:rsid w:val="0052202B"/>
    <w:rsid w:val="005279E6"/>
    <w:rsid w:val="00540D78"/>
    <w:rsid w:val="0054493D"/>
    <w:rsid w:val="00581800"/>
    <w:rsid w:val="0058308D"/>
    <w:rsid w:val="00583B2C"/>
    <w:rsid w:val="00584693"/>
    <w:rsid w:val="006021E8"/>
    <w:rsid w:val="0061258E"/>
    <w:rsid w:val="00652229"/>
    <w:rsid w:val="00653032"/>
    <w:rsid w:val="00673DA5"/>
    <w:rsid w:val="006825BC"/>
    <w:rsid w:val="00690327"/>
    <w:rsid w:val="00690AEC"/>
    <w:rsid w:val="006A425A"/>
    <w:rsid w:val="006A5EB4"/>
    <w:rsid w:val="006A7D2E"/>
    <w:rsid w:val="006B09D2"/>
    <w:rsid w:val="006B3166"/>
    <w:rsid w:val="006C0B58"/>
    <w:rsid w:val="006C18D7"/>
    <w:rsid w:val="006C2FF5"/>
    <w:rsid w:val="006C4DC2"/>
    <w:rsid w:val="006D2A15"/>
    <w:rsid w:val="0070056A"/>
    <w:rsid w:val="007238AB"/>
    <w:rsid w:val="00782BE1"/>
    <w:rsid w:val="007931E8"/>
    <w:rsid w:val="007A1B42"/>
    <w:rsid w:val="007A2081"/>
    <w:rsid w:val="007D355C"/>
    <w:rsid w:val="007E0537"/>
    <w:rsid w:val="007E7A1A"/>
    <w:rsid w:val="007F2AB7"/>
    <w:rsid w:val="007F518F"/>
    <w:rsid w:val="008037AB"/>
    <w:rsid w:val="008070B4"/>
    <w:rsid w:val="00813BA9"/>
    <w:rsid w:val="00825968"/>
    <w:rsid w:val="00831872"/>
    <w:rsid w:val="00845DD2"/>
    <w:rsid w:val="00850191"/>
    <w:rsid w:val="00856F9A"/>
    <w:rsid w:val="00862E0F"/>
    <w:rsid w:val="0088340F"/>
    <w:rsid w:val="00884897"/>
    <w:rsid w:val="008A4C90"/>
    <w:rsid w:val="008B4C69"/>
    <w:rsid w:val="008E1483"/>
    <w:rsid w:val="008F1E2D"/>
    <w:rsid w:val="008F68BD"/>
    <w:rsid w:val="00930A68"/>
    <w:rsid w:val="00931C4D"/>
    <w:rsid w:val="009368E3"/>
    <w:rsid w:val="00937BEF"/>
    <w:rsid w:val="00947B7F"/>
    <w:rsid w:val="00950B5C"/>
    <w:rsid w:val="009554C1"/>
    <w:rsid w:val="009677BD"/>
    <w:rsid w:val="00970044"/>
    <w:rsid w:val="00970591"/>
    <w:rsid w:val="009902FF"/>
    <w:rsid w:val="009A1929"/>
    <w:rsid w:val="009A4A29"/>
    <w:rsid w:val="009B7445"/>
    <w:rsid w:val="009D1083"/>
    <w:rsid w:val="009D5F08"/>
    <w:rsid w:val="00A16DF6"/>
    <w:rsid w:val="00A21C9C"/>
    <w:rsid w:val="00A2520D"/>
    <w:rsid w:val="00A316C3"/>
    <w:rsid w:val="00A31C75"/>
    <w:rsid w:val="00A40EF6"/>
    <w:rsid w:val="00A42A18"/>
    <w:rsid w:val="00A7376F"/>
    <w:rsid w:val="00A77D90"/>
    <w:rsid w:val="00AA585A"/>
    <w:rsid w:val="00AA749D"/>
    <w:rsid w:val="00AB3AAD"/>
    <w:rsid w:val="00AB6415"/>
    <w:rsid w:val="00AC13D6"/>
    <w:rsid w:val="00AC2180"/>
    <w:rsid w:val="00AC7649"/>
    <w:rsid w:val="00AF104F"/>
    <w:rsid w:val="00B0134F"/>
    <w:rsid w:val="00B12578"/>
    <w:rsid w:val="00B2315D"/>
    <w:rsid w:val="00B24E85"/>
    <w:rsid w:val="00B37EAA"/>
    <w:rsid w:val="00B40C88"/>
    <w:rsid w:val="00B47DD0"/>
    <w:rsid w:val="00B51760"/>
    <w:rsid w:val="00B624A6"/>
    <w:rsid w:val="00BA46A5"/>
    <w:rsid w:val="00BD0E57"/>
    <w:rsid w:val="00BD3AB7"/>
    <w:rsid w:val="00BF0CEE"/>
    <w:rsid w:val="00BF31FB"/>
    <w:rsid w:val="00C262A1"/>
    <w:rsid w:val="00C56CBD"/>
    <w:rsid w:val="00C65F9E"/>
    <w:rsid w:val="00C80F76"/>
    <w:rsid w:val="00C93731"/>
    <w:rsid w:val="00C9640E"/>
    <w:rsid w:val="00CA2515"/>
    <w:rsid w:val="00CA4EBF"/>
    <w:rsid w:val="00CB470F"/>
    <w:rsid w:val="00CC4405"/>
    <w:rsid w:val="00CC63B1"/>
    <w:rsid w:val="00CC7FCB"/>
    <w:rsid w:val="00D05D27"/>
    <w:rsid w:val="00D13135"/>
    <w:rsid w:val="00D13555"/>
    <w:rsid w:val="00D14413"/>
    <w:rsid w:val="00D350B7"/>
    <w:rsid w:val="00D42BC0"/>
    <w:rsid w:val="00D450AE"/>
    <w:rsid w:val="00D93539"/>
    <w:rsid w:val="00DB2E42"/>
    <w:rsid w:val="00DC5E66"/>
    <w:rsid w:val="00DD43DF"/>
    <w:rsid w:val="00E2442B"/>
    <w:rsid w:val="00E26358"/>
    <w:rsid w:val="00E454AF"/>
    <w:rsid w:val="00E46F6D"/>
    <w:rsid w:val="00E60B67"/>
    <w:rsid w:val="00E662F7"/>
    <w:rsid w:val="00EA2B7B"/>
    <w:rsid w:val="00EA2CF7"/>
    <w:rsid w:val="00EB3011"/>
    <w:rsid w:val="00EC1AA9"/>
    <w:rsid w:val="00ED16D9"/>
    <w:rsid w:val="00ED20D8"/>
    <w:rsid w:val="00ED467B"/>
    <w:rsid w:val="00F0289B"/>
    <w:rsid w:val="00F053CB"/>
    <w:rsid w:val="00F11BBD"/>
    <w:rsid w:val="00F2087D"/>
    <w:rsid w:val="00F20B82"/>
    <w:rsid w:val="00F2322C"/>
    <w:rsid w:val="00F32931"/>
    <w:rsid w:val="00F41A61"/>
    <w:rsid w:val="00F60C3D"/>
    <w:rsid w:val="00F61CBA"/>
    <w:rsid w:val="00FA654F"/>
    <w:rsid w:val="00FA66EC"/>
    <w:rsid w:val="00FC04B3"/>
    <w:rsid w:val="00FC192B"/>
    <w:rsid w:val="00FC3A99"/>
    <w:rsid w:val="00FD7B97"/>
    <w:rsid w:val="00FE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1E5B"/>
  <w15:docId w15:val="{8C9D8833-64BB-40DC-924C-D68737AE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58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31872"/>
    <w:pPr>
      <w:ind w:left="720"/>
      <w:contextualSpacing/>
    </w:pPr>
  </w:style>
  <w:style w:type="table" w:styleId="a6">
    <w:name w:val="Table Grid"/>
    <w:basedOn w:val="a1"/>
    <w:uiPriority w:val="39"/>
    <w:rsid w:val="00395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 Знак"/>
    <w:basedOn w:val="a0"/>
    <w:link w:val="a8"/>
    <w:locked/>
    <w:rsid w:val="00AB3AAD"/>
    <w:rPr>
      <w:shd w:val="clear" w:color="auto" w:fill="FFFFFF"/>
    </w:rPr>
  </w:style>
  <w:style w:type="paragraph" w:styleId="a8">
    <w:name w:val="Body Text"/>
    <w:basedOn w:val="a"/>
    <w:link w:val="a7"/>
    <w:rsid w:val="00AB3AAD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B3AAD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+ Полужирный"/>
    <w:rsid w:val="00AB3AAD"/>
    <w:rPr>
      <w:rFonts w:ascii="Times New Roman" w:hAnsi="Times New Roman"/>
      <w:b/>
      <w:shd w:val="clear" w:color="auto" w:fill="FFFFFF"/>
    </w:rPr>
  </w:style>
  <w:style w:type="character" w:customStyle="1" w:styleId="4">
    <w:name w:val="Подпись к таблице4"/>
    <w:basedOn w:val="a0"/>
    <w:rsid w:val="00AB3AAD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a">
    <w:name w:val="Знак Знак Знак Знак"/>
    <w:basedOn w:val="a"/>
    <w:rsid w:val="00AB3AA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253">
    <w:name w:val="Основной текст (12)53"/>
    <w:basedOn w:val="a0"/>
    <w:rsid w:val="00AB3AA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">
    <w:name w:val="Подпись к таблице (2)"/>
    <w:basedOn w:val="a0"/>
    <w:rsid w:val="00AB3AAD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E5DA-11C4-40BC-800B-9F87F3AE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School7</dc:creator>
  <cp:lastModifiedBy>1</cp:lastModifiedBy>
  <cp:revision>7</cp:revision>
  <cp:lastPrinted>2024-09-08T19:16:00Z</cp:lastPrinted>
  <dcterms:created xsi:type="dcterms:W3CDTF">2024-09-01T00:12:00Z</dcterms:created>
  <dcterms:modified xsi:type="dcterms:W3CDTF">2025-09-05T07:50:00Z</dcterms:modified>
</cp:coreProperties>
</file>