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Pr="0016536C" w:rsidRDefault="008B4198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620C9A" w:rsidRPr="0016536C">
        <w:rPr>
          <w:rFonts w:asciiTheme="majorBidi" w:hAnsiTheme="majorBidi" w:cstheme="majorBidi"/>
          <w:b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P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080"/>
        <w:gridCol w:w="4678"/>
      </w:tblGrid>
      <w:tr w:rsidR="0016536C" w:rsidRPr="0016536C" w:rsidTr="00D74355">
        <w:tc>
          <w:tcPr>
            <w:tcW w:w="3273" w:type="dxa"/>
          </w:tcPr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от  28.08.2025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D743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0" w:type="dxa"/>
          </w:tcPr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D7435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6536C" w:rsidRPr="0016536C" w:rsidRDefault="0016536C" w:rsidP="00D743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       И.о. директора______Мельникова А.В.</w:t>
            </w:r>
          </w:p>
          <w:p w:rsidR="0016536C" w:rsidRPr="0016536C" w:rsidRDefault="0016536C" w:rsidP="00D7435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Приказ 01-08/ </w:t>
            </w:r>
            <w:r w:rsidR="0080192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216</w:t>
            </w:r>
            <w:r w:rsidR="00801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 от  28.08.2025 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D7435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4"/>
          <w:szCs w:val="24"/>
        </w:rPr>
        <w:t>УЧЕБНЫЙ ПЛАН</w:t>
      </w:r>
    </w:p>
    <w:p w:rsidR="00D74355" w:rsidRDefault="00D74355" w:rsidP="00D7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общеобразовательной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D74355" w:rsidRPr="006B010D" w:rsidRDefault="00D74355" w:rsidP="00D743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для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нарушениями речи</w:t>
      </w:r>
      <w:r w:rsidRPr="006B01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  <w:r w:rsidRPr="0016536C">
        <w:rPr>
          <w:rFonts w:asciiTheme="majorBidi" w:hAnsiTheme="majorBidi" w:cstheme="majorBidi"/>
          <w:sz w:val="24"/>
          <w:szCs w:val="24"/>
        </w:rPr>
        <w:t>на 2025 – 2026 учебный год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P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4"/>
          <w:szCs w:val="24"/>
        </w:rPr>
        <w:t>Петрозаводский городской округ, Республика Карелия 2025</w:t>
      </w:r>
    </w:p>
    <w:p w:rsidR="00D74355" w:rsidRDefault="00D74355" w:rsidP="001653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16536C" w:rsidRDefault="0030678A" w:rsidP="00691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36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91581" w:rsidRPr="00691581" w:rsidRDefault="00691581" w:rsidP="00691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МОУ «Средняя школа №7» (далее школа)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основной 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начального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для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нарушениями речи (далее АООП НОО ТНР)</w:t>
      </w:r>
      <w:r w:rsidRPr="006B01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68BD">
        <w:rPr>
          <w:rFonts w:ascii="Times New Roman" w:hAnsi="Times New Roman"/>
          <w:sz w:val="24"/>
          <w:szCs w:val="24"/>
        </w:rPr>
        <w:t>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91581" w:rsidRPr="008F68BD" w:rsidRDefault="00691581" w:rsidP="00691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 xml:space="preserve">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691581" w:rsidRDefault="00691581" w:rsidP="006915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 xml:space="preserve"> Учебные планы образовательных организаций Республики Карелия, реализующих основные общеобразовательные программы начального общего, основного общего и среднего общего образования (далее–образовательные организации), формируются в соответствии с:</w:t>
      </w:r>
    </w:p>
    <w:p w:rsidR="00691581" w:rsidRDefault="00691581" w:rsidP="00691581">
      <w:pPr>
        <w:spacing w:after="0" w:line="240" w:lineRule="auto"/>
        <w:jc w:val="both"/>
        <w:rPr>
          <w:rFonts w:ascii="Times New Roman" w:hAnsi="Times New Roman"/>
        </w:rPr>
      </w:pPr>
      <w:r w:rsidRPr="002C74BE">
        <w:rPr>
          <w:rFonts w:ascii="Times New Roman" w:hAnsi="Times New Roman"/>
        </w:rPr>
        <w:t>- Федеральным Законом от 29 декабря 2012 года № 273-ФЗ «Об образ</w:t>
      </w:r>
      <w:r>
        <w:rPr>
          <w:rFonts w:ascii="Times New Roman" w:hAnsi="Times New Roman"/>
        </w:rPr>
        <w:t>овании в Российской Федерации»;</w:t>
      </w:r>
    </w:p>
    <w:p w:rsidR="00691581" w:rsidRPr="00AA7F4A" w:rsidRDefault="00691581" w:rsidP="0069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4A">
        <w:rPr>
          <w:rFonts w:ascii="Times New Roman" w:hAnsi="Times New Roman"/>
          <w:sz w:val="24"/>
          <w:szCs w:val="24"/>
        </w:rPr>
        <w:t>- федеральным государственным обра</w:t>
      </w:r>
      <w:r>
        <w:rPr>
          <w:rFonts w:ascii="Times New Roman" w:hAnsi="Times New Roman"/>
          <w:sz w:val="24"/>
          <w:szCs w:val="24"/>
        </w:rPr>
        <w:t>зовательным стандартом начального</w:t>
      </w:r>
      <w:r w:rsidRPr="00AA7F4A">
        <w:rPr>
          <w:rFonts w:ascii="Times New Roman" w:hAnsi="Times New Roman"/>
          <w:sz w:val="24"/>
          <w:szCs w:val="24"/>
        </w:rPr>
        <w:t xml:space="preserve"> общего образования, утвержденным приказом </w:t>
      </w:r>
      <w:proofErr w:type="spellStart"/>
      <w:r w:rsidRPr="00AA7F4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A7F4A">
        <w:rPr>
          <w:rFonts w:ascii="Times New Roman" w:hAnsi="Times New Roman"/>
          <w:sz w:val="24"/>
          <w:szCs w:val="24"/>
        </w:rPr>
        <w:t xml:space="preserve"> России от 17 декабря 2010 года № 1897;</w:t>
      </w:r>
    </w:p>
    <w:p w:rsidR="00691581" w:rsidRPr="00A514F5" w:rsidRDefault="00691581" w:rsidP="0069158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C74BE">
        <w:rPr>
          <w:rFonts w:ascii="Times New Roman" w:hAnsi="Times New Roman"/>
        </w:rPr>
        <w:t xml:space="preserve">- </w:t>
      </w:r>
      <w:r w:rsidRPr="00A514F5">
        <w:rPr>
          <w:rFonts w:ascii="Times New Roman" w:hAnsi="Times New Roman"/>
          <w:sz w:val="24"/>
        </w:rPr>
        <w:t xml:space="preserve">порядком организации и осуществления образовательной деятельности </w:t>
      </w:r>
      <w:r w:rsidRPr="00A514F5">
        <w:rPr>
          <w:rFonts w:ascii="Times New Roman" w:hAnsi="Times New Roman"/>
          <w:sz w:val="24"/>
        </w:rPr>
        <w:br/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A514F5">
        <w:rPr>
          <w:rFonts w:ascii="Times New Roman" w:hAnsi="Times New Roman"/>
          <w:sz w:val="24"/>
        </w:rPr>
        <w:t>Минобрнауки</w:t>
      </w:r>
      <w:proofErr w:type="spellEnd"/>
      <w:r w:rsidRPr="00A514F5">
        <w:rPr>
          <w:rFonts w:ascii="Times New Roman" w:hAnsi="Times New Roman"/>
          <w:sz w:val="24"/>
        </w:rPr>
        <w:t xml:space="preserve"> России, утвержденные приказом Министерства просвещения Российской Федерации от 22 марта 2021 г. №115 (с изменениями от 11 февраля 2022 г.);</w:t>
      </w:r>
    </w:p>
    <w:p w:rsidR="00691581" w:rsidRPr="00A514F5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>- письмом Министерства образования и науки Российской Федерации от 12.08.2017 г. № 09-1672 "Об организации внеурочной деятельности в рамках реализации основных образовательных программ, в том числе в части проектной деятельности» (методические рекомендации);</w:t>
      </w:r>
    </w:p>
    <w:p w:rsidR="00691581" w:rsidRPr="00A514F5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91581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 xml:space="preserve">- СанПиНом 1.2. 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691581" w:rsidRPr="00A514F5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Приказом Министерства Просвещения Российской Федерации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</w:t>
      </w:r>
      <w:r w:rsidR="00D36379">
        <w:rPr>
          <w:rFonts w:ascii="Times New Roman" w:hAnsi="Times New Roman"/>
          <w:sz w:val="24"/>
        </w:rPr>
        <w:t>ья» от 24.11.2022 №1023 (Зарегистрированного в Минюсте России 21.03.2023 № 72654)</w:t>
      </w:r>
      <w:r>
        <w:rPr>
          <w:rFonts w:ascii="Times New Roman" w:hAnsi="Times New Roman"/>
          <w:sz w:val="24"/>
        </w:rPr>
        <w:t xml:space="preserve"> </w:t>
      </w:r>
    </w:p>
    <w:p w:rsidR="00691581" w:rsidRPr="006B5C9C" w:rsidRDefault="00691581" w:rsidP="00691581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D36379">
        <w:rPr>
          <w:rFonts w:ascii="Times New Roman" w:hAnsi="Times New Roman"/>
          <w:sz w:val="24"/>
          <w:szCs w:val="24"/>
        </w:rPr>
        <w:t xml:space="preserve">Учебный план является составной </w:t>
      </w:r>
      <w:r w:rsidR="00D36379" w:rsidRPr="006B5C9C">
        <w:rPr>
          <w:rFonts w:ascii="Times New Roman" w:hAnsi="Times New Roman"/>
          <w:sz w:val="24"/>
          <w:szCs w:val="24"/>
        </w:rPr>
        <w:t>частью,</w:t>
      </w:r>
      <w:r w:rsidRPr="006B5C9C">
        <w:rPr>
          <w:rFonts w:ascii="Times New Roman" w:hAnsi="Times New Roman"/>
          <w:sz w:val="24"/>
          <w:szCs w:val="24"/>
        </w:rPr>
        <w:t xml:space="preserve"> адаптированной основной образовательной программы</w:t>
      </w:r>
      <w:r w:rsidR="00D36379">
        <w:rPr>
          <w:rFonts w:ascii="Times New Roman" w:hAnsi="Times New Roman"/>
          <w:sz w:val="24"/>
          <w:szCs w:val="24"/>
        </w:rPr>
        <w:t xml:space="preserve"> основного общего образования </w:t>
      </w:r>
      <w:r w:rsidRPr="006B5C9C">
        <w:rPr>
          <w:rFonts w:ascii="Times New Roman" w:hAnsi="Times New Roman"/>
          <w:sz w:val="24"/>
          <w:szCs w:val="24"/>
        </w:rPr>
        <w:t xml:space="preserve">для обучающихся, воспитанников с ограниченными возможностями здоровья. </w:t>
      </w:r>
    </w:p>
    <w:p w:rsidR="00691581" w:rsidRDefault="00691581" w:rsidP="0069158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36379">
        <w:rPr>
          <w:rFonts w:ascii="Times New Roman" w:hAnsi="Times New Roman"/>
          <w:sz w:val="24"/>
          <w:szCs w:val="24"/>
        </w:rPr>
        <w:t xml:space="preserve">Учебный план </w:t>
      </w:r>
      <w:r w:rsidRPr="006B5C9C">
        <w:rPr>
          <w:rFonts w:ascii="Times New Roman" w:hAnsi="Times New Roman"/>
          <w:sz w:val="24"/>
          <w:szCs w:val="24"/>
        </w:rPr>
        <w:t>построен по аналогии с учебным планом по ФГОС. За</w:t>
      </w:r>
      <w:r w:rsidR="00D36379">
        <w:rPr>
          <w:rFonts w:ascii="Times New Roman" w:hAnsi="Times New Roman"/>
          <w:sz w:val="24"/>
          <w:szCs w:val="24"/>
        </w:rPr>
        <w:t xml:space="preserve"> основу учебного плана начального</w:t>
      </w:r>
      <w:r w:rsidRPr="006B5C9C">
        <w:rPr>
          <w:rFonts w:ascii="Times New Roman" w:hAnsi="Times New Roman"/>
          <w:sz w:val="24"/>
          <w:szCs w:val="24"/>
        </w:rPr>
        <w:t xml:space="preserve"> общего образования для </w:t>
      </w:r>
      <w:r w:rsidR="00D36379">
        <w:rPr>
          <w:rFonts w:ascii="Times New Roman" w:hAnsi="Times New Roman"/>
          <w:sz w:val="24"/>
          <w:szCs w:val="24"/>
        </w:rPr>
        <w:t>обучающихся 1-4</w:t>
      </w:r>
      <w:r w:rsidR="00FF2A68">
        <w:rPr>
          <w:rFonts w:ascii="Times New Roman" w:hAnsi="Times New Roman"/>
          <w:sz w:val="24"/>
          <w:szCs w:val="24"/>
        </w:rPr>
        <w:t xml:space="preserve"> классов </w:t>
      </w:r>
      <w:r w:rsidRPr="006B5C9C">
        <w:rPr>
          <w:rFonts w:ascii="Times New Roman" w:hAnsi="Times New Roman"/>
          <w:sz w:val="24"/>
          <w:szCs w:val="24"/>
        </w:rPr>
        <w:t xml:space="preserve">взят </w:t>
      </w:r>
      <w:proofErr w:type="gramStart"/>
      <w:r w:rsidRPr="006B5C9C">
        <w:rPr>
          <w:rFonts w:ascii="Times New Roman" w:hAnsi="Times New Roman"/>
          <w:sz w:val="24"/>
          <w:szCs w:val="24"/>
        </w:rPr>
        <w:t>п</w:t>
      </w:r>
      <w:r w:rsidR="00D36379">
        <w:rPr>
          <w:rFonts w:ascii="Times New Roman" w:hAnsi="Times New Roman"/>
          <w:sz w:val="24"/>
          <w:szCs w:val="24"/>
        </w:rPr>
        <w:t>римерный  учебный</w:t>
      </w:r>
      <w:proofErr w:type="gramEnd"/>
      <w:r w:rsidR="00D36379">
        <w:rPr>
          <w:rFonts w:ascii="Times New Roman" w:hAnsi="Times New Roman"/>
          <w:sz w:val="24"/>
          <w:szCs w:val="24"/>
        </w:rPr>
        <w:t xml:space="preserve"> план начального</w:t>
      </w:r>
      <w:r w:rsidRPr="006B5C9C">
        <w:rPr>
          <w:rFonts w:ascii="Times New Roman" w:hAnsi="Times New Roman"/>
          <w:sz w:val="24"/>
          <w:szCs w:val="24"/>
        </w:rPr>
        <w:t xml:space="preserve"> общего образования  Примерной основной обр</w:t>
      </w:r>
      <w:r w:rsidR="00D36379">
        <w:rPr>
          <w:rFonts w:ascii="Times New Roman" w:hAnsi="Times New Roman"/>
          <w:sz w:val="24"/>
          <w:szCs w:val="24"/>
        </w:rPr>
        <w:t>азовательной программы начального</w:t>
      </w:r>
      <w:r w:rsidRPr="006B5C9C">
        <w:rPr>
          <w:rFonts w:ascii="Times New Roman" w:hAnsi="Times New Roman"/>
          <w:sz w:val="24"/>
          <w:szCs w:val="24"/>
        </w:rPr>
        <w:t xml:space="preserve"> общего образования (от 8 апреля 2015 г.).</w:t>
      </w:r>
    </w:p>
    <w:p w:rsidR="00C91579" w:rsidRPr="0016536C" w:rsidRDefault="00C91579" w:rsidP="006915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6536C">
        <w:rPr>
          <w:rFonts w:ascii="Times New Roman" w:hAnsi="Times New Roman" w:cs="Times New Roman"/>
          <w:sz w:val="24"/>
          <w:szCs w:val="24"/>
        </w:rPr>
        <w:t>01.09.2025</w:t>
      </w:r>
      <w:r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7C432D">
        <w:rPr>
          <w:rFonts w:ascii="Times New Roman" w:hAnsi="Times New Roman" w:cs="Times New Roman"/>
          <w:sz w:val="24"/>
          <w:szCs w:val="24"/>
        </w:rPr>
        <w:t>28</w:t>
      </w:r>
      <w:r w:rsidR="00806306" w:rsidRPr="0016536C">
        <w:rPr>
          <w:rFonts w:ascii="Times New Roman" w:hAnsi="Times New Roman" w:cs="Times New Roman"/>
          <w:sz w:val="24"/>
          <w:szCs w:val="24"/>
        </w:rPr>
        <w:t>.05.2026</w:t>
      </w:r>
      <w:r w:rsidRPr="001653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16536C" w:rsidRDefault="001B1213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в 1 классе - 21 час, во 2 – 4 классах – 23 </w:t>
      </w:r>
      <w:proofErr w:type="gramStart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часа</w:t>
      </w:r>
      <w:r w:rsidR="00620C9A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1579" w:rsidRPr="0016536C" w:rsidRDefault="00C91579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16536C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16536C" w:rsidRDefault="00C91579" w:rsidP="0016536C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16536C">
        <w:rPr>
          <w:rFonts w:ascii="Times New Roman" w:hAnsi="Times New Roman" w:cs="Times New Roman"/>
          <w:sz w:val="24"/>
          <w:szCs w:val="24"/>
        </w:rPr>
        <w:t>40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16536C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16536C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16536C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16536C" w:rsidRDefault="004141D3" w:rsidP="00213BE4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251EAE" w:rsidRDefault="00F23C59" w:rsidP="00213BE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</w:t>
      </w:r>
      <w:r w:rsidR="00F35982" w:rsidRPr="00251EAE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D36379" w:rsidRPr="00251EAE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D36379" w:rsidRPr="00251EAE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:rsidR="00D36379" w:rsidRPr="00251EAE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FD1A92" w:rsidRPr="00251EAE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D36379" w:rsidRPr="00251EAE" w:rsidRDefault="00FD1A92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 xml:space="preserve">- </w:t>
      </w:r>
      <w:r w:rsidR="00D36379" w:rsidRPr="00251EAE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FD1A92" w:rsidRPr="00251EAE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 xml:space="preserve">- личностное развитие обучающегося в соответствии с его индивидуальностью; </w:t>
      </w:r>
    </w:p>
    <w:p w:rsidR="00D36379" w:rsidRPr="00251EAE" w:rsidRDefault="00FD1A92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 xml:space="preserve">- </w:t>
      </w:r>
      <w:r w:rsidR="00D36379" w:rsidRPr="00251EAE">
        <w:rPr>
          <w:rFonts w:ascii="Times New Roman" w:hAnsi="Times New Roman" w:cs="Times New Roman"/>
          <w:sz w:val="24"/>
          <w:szCs w:val="24"/>
        </w:rPr>
        <w:t xml:space="preserve">профилактика и коррекция </w:t>
      </w:r>
      <w:proofErr w:type="spellStart"/>
      <w:r w:rsidR="00D36379" w:rsidRPr="00251EAE">
        <w:rPr>
          <w:rFonts w:ascii="Times New Roman" w:hAnsi="Times New Roman" w:cs="Times New Roman"/>
          <w:sz w:val="24"/>
          <w:szCs w:val="24"/>
        </w:rPr>
        <w:t>речеязыковых</w:t>
      </w:r>
      <w:proofErr w:type="spellEnd"/>
      <w:r w:rsidR="00D36379" w:rsidRPr="00251EAE">
        <w:rPr>
          <w:rFonts w:ascii="Times New Roman" w:hAnsi="Times New Roman" w:cs="Times New Roman"/>
          <w:sz w:val="24"/>
          <w:szCs w:val="24"/>
        </w:rPr>
        <w:t xml:space="preserve"> расстройств; </w:t>
      </w:r>
    </w:p>
    <w:p w:rsidR="00D36379" w:rsidRPr="00251EAE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коммуникативной компетентности обучающихся с ТНР. </w:t>
      </w:r>
    </w:p>
    <w:p w:rsidR="00FF2A68" w:rsidRPr="00251EAE" w:rsidRDefault="00D36379" w:rsidP="00FF2A6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51EAE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включает предметные области, предусмотренные действующим ФГОС НОО обучающихся с ОВЗ и учебное время, отводимое на их изучение по годам обучения. Количество часов, отведенных на освоение обучающимися учебного плана, состоящего из обязательной части и части, формируемой участниками образовательных </w:t>
      </w:r>
      <w:r w:rsidRPr="00251EAE">
        <w:rPr>
          <w:rFonts w:ascii="Times New Roman" w:hAnsi="Times New Roman" w:cs="Times New Roman"/>
          <w:sz w:val="24"/>
          <w:szCs w:val="24"/>
        </w:rPr>
        <w:lastRenderedPageBreak/>
        <w:t xml:space="preserve">отношений, не превышает величину недельной образовательной нагрузки, установленную СП 2.4.3648- 20. </w:t>
      </w:r>
      <w:r w:rsidR="00FF2A68" w:rsidRPr="00251EAE">
        <w:rPr>
          <w:rStyle w:val="markedcontent"/>
          <w:rFonts w:ascii="Times New Roman" w:hAnsi="Times New Roman" w:cs="Times New Roman"/>
          <w:sz w:val="24"/>
          <w:szCs w:val="24"/>
        </w:rPr>
        <w:t>В 2025/2026 учебном году выделено по 1 н/ч на увеличение учебного предмета «Математика» в 1-3 классах.</w:t>
      </w:r>
    </w:p>
    <w:p w:rsidR="00FF2A68" w:rsidRPr="00251EAE" w:rsidRDefault="00FF2A68" w:rsidP="00FF2A6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 xml:space="preserve">В Муниципальное бюджетное общеобразовательное учреждение Петрозаводского городского округа «Средняя общеобразовательная школа № 7 имени Федора </w:t>
      </w:r>
      <w:proofErr w:type="gramStart"/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>Тимоскайнена»</w:t>
      </w:r>
      <w:r w:rsidRPr="00251EAE">
        <w:rPr>
          <w:rFonts w:ascii="Times New Roman" w:hAnsi="Times New Roman" w:cs="Times New Roman"/>
          <w:sz w:val="24"/>
          <w:szCs w:val="24"/>
        </w:rPr>
        <w:t xml:space="preserve">  </w:t>
      </w:r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>языком</w:t>
      </w:r>
      <w:proofErr w:type="gramEnd"/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обучения является </w:t>
      </w:r>
      <w:r w:rsidRPr="00251EAE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FF2A68" w:rsidRPr="00251EAE" w:rsidRDefault="00FF2A68" w:rsidP="00FF2A6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FD1A92" w:rsidRPr="00FF2A68" w:rsidRDefault="00FF2A68" w:rsidP="00FF2A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EAE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английский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язык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деление учащихся на подгруппы.</w:t>
      </w:r>
    </w:p>
    <w:p w:rsidR="00FD1A92" w:rsidRPr="00FF2A68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FF2A68">
        <w:rPr>
          <w:rFonts w:ascii="Times New Roman" w:hAnsi="Times New Roman" w:cs="Times New Roman"/>
          <w:sz w:val="24"/>
        </w:rPr>
        <w:t xml:space="preserve"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 В целях обеспечения индивидуальных </w:t>
      </w:r>
      <w:proofErr w:type="gramStart"/>
      <w:r w:rsidRPr="00FF2A68">
        <w:rPr>
          <w:rFonts w:ascii="Times New Roman" w:hAnsi="Times New Roman" w:cs="Times New Roman"/>
          <w:sz w:val="24"/>
        </w:rPr>
        <w:t>особых образовательных потребностей</w:t>
      </w:r>
      <w:proofErr w:type="gramEnd"/>
      <w:r w:rsidRPr="00FF2A68">
        <w:rPr>
          <w:rFonts w:ascii="Times New Roman" w:hAnsi="Times New Roman" w:cs="Times New Roman"/>
          <w:sz w:val="24"/>
        </w:rPr>
        <w:t xml:space="preserve"> обучающихся с ТНР часть учебного плана, формируемая участниками образовательного</w:t>
      </w:r>
      <w:r w:rsidR="00FF2A68" w:rsidRPr="00FF2A68">
        <w:rPr>
          <w:rFonts w:ascii="Times New Roman" w:hAnsi="Times New Roman" w:cs="Times New Roman"/>
          <w:sz w:val="24"/>
        </w:rPr>
        <w:t xml:space="preserve"> процесса, предусматривает: 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 (или) физическом развитии.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8C32A7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96075B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A227C0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41000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43437C" w:rsidRPr="0016536C" w:rsidRDefault="006D6035" w:rsidP="0043437C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</w:t>
      </w:r>
      <w:r w:rsidR="004343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3437C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освоения </w:t>
      </w:r>
      <w:r w:rsidR="00FD1A92">
        <w:rPr>
          <w:rStyle w:val="markedcontent"/>
          <w:rFonts w:ascii="Times New Roman" w:hAnsi="Times New Roman" w:cs="Times New Roman"/>
          <w:sz w:val="24"/>
          <w:szCs w:val="24"/>
        </w:rPr>
        <w:t xml:space="preserve">АООП НОО ТНР </w:t>
      </w:r>
      <w:r w:rsidR="0043437C" w:rsidRPr="0016536C">
        <w:rPr>
          <w:rStyle w:val="markedcontent"/>
          <w:rFonts w:ascii="Times New Roman" w:hAnsi="Times New Roman" w:cs="Times New Roman"/>
          <w:sz w:val="24"/>
          <w:szCs w:val="24"/>
        </w:rPr>
        <w:t>составляет 4 года.</w:t>
      </w:r>
    </w:p>
    <w:p w:rsidR="0043437C" w:rsidRPr="0016536C" w:rsidRDefault="0043437C" w:rsidP="0043437C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3437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43437C" w:rsidSect="0043437C">
          <w:pgSz w:w="11900" w:h="16820"/>
          <w:pgMar w:top="1134" w:right="1134" w:bottom="1134" w:left="851" w:header="709" w:footer="709" w:gutter="0"/>
          <w:cols w:space="708"/>
          <w:docGrid w:linePitch="360"/>
        </w:sect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60A00" w:rsidRPr="0096075B" w:rsidRDefault="00F60A00" w:rsidP="0043437C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6075B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BE0CF4" w:rsidRPr="0016536C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3"/>
        <w:gridCol w:w="3810"/>
        <w:gridCol w:w="1910"/>
        <w:gridCol w:w="1652"/>
        <w:gridCol w:w="1737"/>
        <w:gridCol w:w="1866"/>
      </w:tblGrid>
      <w:tr w:rsidR="00713221" w:rsidRPr="0016536C" w:rsidTr="00FF2A68">
        <w:tc>
          <w:tcPr>
            <w:tcW w:w="3793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810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7165" w:type="dxa"/>
            <w:gridSpan w:val="4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F2A68" w:rsidRPr="0016536C" w:rsidTr="00654B85">
        <w:tc>
          <w:tcPr>
            <w:tcW w:w="3793" w:type="dxa"/>
            <w:vMerge/>
          </w:tcPr>
          <w:p w:rsidR="00FF2A68" w:rsidRPr="0016536C" w:rsidRDefault="00FF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Merge/>
          </w:tcPr>
          <w:p w:rsidR="00FF2A68" w:rsidRPr="0016536C" w:rsidRDefault="00FF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7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13221" w:rsidRPr="0016536C" w:rsidTr="00FF2A68">
        <w:tc>
          <w:tcPr>
            <w:tcW w:w="14768" w:type="dxa"/>
            <w:gridSpan w:val="6"/>
            <w:shd w:val="clear" w:color="auto" w:fill="FFFFB3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654B85" w:rsidRPr="0016536C" w:rsidTr="00A51395">
        <w:tc>
          <w:tcPr>
            <w:tcW w:w="3793" w:type="dxa"/>
            <w:vMerge w:val="restart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4B85" w:rsidRPr="0016536C" w:rsidTr="00D52189">
        <w:tc>
          <w:tcPr>
            <w:tcW w:w="3793" w:type="dxa"/>
            <w:vMerge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B85" w:rsidRPr="0016536C" w:rsidTr="003101C7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 w:rsidTr="006F31CE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  <w:vMerge w:val="restart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  <w:vMerge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ф</w:t>
            </w: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0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2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13221" w:rsidRPr="0016536C" w:rsidTr="00FF2A68">
        <w:tc>
          <w:tcPr>
            <w:tcW w:w="14768" w:type="dxa"/>
            <w:gridSpan w:val="6"/>
            <w:shd w:val="clear" w:color="auto" w:fill="FFFFB3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910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85" w:rsidRPr="0016536C" w:rsidTr="00654B85">
        <w:tc>
          <w:tcPr>
            <w:tcW w:w="7603" w:type="dxa"/>
            <w:gridSpan w:val="2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0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910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6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FCE3FC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0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2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7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66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FCE3FC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910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652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737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866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sz w:val="24"/>
          <w:szCs w:val="24"/>
        </w:rPr>
        <w:br w:type="page"/>
      </w:r>
    </w:p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4"/>
        <w:gridCol w:w="1617"/>
        <w:gridCol w:w="1617"/>
        <w:gridCol w:w="1617"/>
        <w:gridCol w:w="1617"/>
      </w:tblGrid>
      <w:tr w:rsidR="00713221" w:rsidRPr="0016536C" w:rsidTr="00654B85">
        <w:tc>
          <w:tcPr>
            <w:tcW w:w="3234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gridSpan w:val="4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54B85" w:rsidRPr="0016536C">
        <w:tc>
          <w:tcPr>
            <w:tcW w:w="3234" w:type="dxa"/>
            <w:vMerge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"Разговоры о важном"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"Край. в котором я живу"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"Умники и умницы"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"Умелые ручки"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"Развитие речи"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6536C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 и мира"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"Орлята России"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"Вдумчивый читатель"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"Мир фантазий"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логики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"Азбука дорожной безопасности"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"Введение в финансовую грамотность"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"Подвижные игры"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"ИЗО"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логопедические занятия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>
        <w:tc>
          <w:tcPr>
            <w:tcW w:w="3234" w:type="dxa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 w:rsidP="00FD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E11D7" w:rsidRDefault="00FE11D7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  <w:sectPr w:rsidR="003D06BE" w:rsidSect="00D8488E">
          <w:pgSz w:w="1682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3D06BE" w:rsidRPr="00EA6775" w:rsidRDefault="003D06BE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 к п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внеурочной деятельности</w:t>
      </w:r>
    </w:p>
    <w:p w:rsidR="003D06BE" w:rsidRPr="00EA6775" w:rsidRDefault="003D06BE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МОУ «Средняя школа №</w:t>
      </w:r>
      <w:proofErr w:type="gramStart"/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7» </w:t>
      </w:r>
      <w:r w:rsidRPr="00EA6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3D06BE" w:rsidRDefault="005071BB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адаптир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ованной </w:t>
      </w:r>
      <w:r w:rsidR="003D06BE"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 образовательной программы начального общего образования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федеральных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 xml:space="preserve">образовательных стандартов начального общего </w:t>
      </w:r>
      <w:r>
        <w:rPr>
          <w:rFonts w:ascii="Times New Roman" w:hAnsi="Times New Roman"/>
          <w:sz w:val="24"/>
          <w:szCs w:val="24"/>
        </w:rPr>
        <w:t xml:space="preserve">и основного общего образования, </w:t>
      </w:r>
      <w:r w:rsidRPr="00F37E93">
        <w:rPr>
          <w:rFonts w:ascii="Times New Roman" w:hAnsi="Times New Roman"/>
          <w:sz w:val="24"/>
          <w:szCs w:val="24"/>
        </w:rPr>
        <w:t xml:space="preserve">утвержденных приказами </w:t>
      </w:r>
      <w:proofErr w:type="spellStart"/>
      <w:r w:rsidRPr="00F37E9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37E9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оссии от </w:t>
      </w:r>
      <w:r w:rsidR="00E20C98">
        <w:rPr>
          <w:rFonts w:ascii="Times New Roman" w:hAnsi="Times New Roman"/>
          <w:sz w:val="24"/>
          <w:szCs w:val="24"/>
        </w:rPr>
        <w:t xml:space="preserve">31 мая 2021 года № 286 и № 287 </w:t>
      </w:r>
      <w:r w:rsidRPr="00F37E93">
        <w:rPr>
          <w:rFonts w:ascii="Times New Roman" w:hAnsi="Times New Roman"/>
          <w:sz w:val="24"/>
          <w:szCs w:val="24"/>
        </w:rPr>
        <w:t xml:space="preserve">(далее – ФГОС НОО и ООО), достижение </w:t>
      </w:r>
      <w:r>
        <w:rPr>
          <w:rFonts w:ascii="Times New Roman" w:hAnsi="Times New Roman"/>
          <w:sz w:val="24"/>
          <w:szCs w:val="24"/>
        </w:rPr>
        <w:t xml:space="preserve">планируемых </w:t>
      </w:r>
      <w:r w:rsidRPr="00F37E93">
        <w:rPr>
          <w:rFonts w:ascii="Times New Roman" w:hAnsi="Times New Roman"/>
          <w:sz w:val="24"/>
          <w:szCs w:val="24"/>
        </w:rPr>
        <w:t>образовательных результатов возм</w:t>
      </w:r>
      <w:r>
        <w:rPr>
          <w:rFonts w:ascii="Times New Roman" w:hAnsi="Times New Roman"/>
          <w:sz w:val="24"/>
          <w:szCs w:val="24"/>
        </w:rPr>
        <w:t xml:space="preserve">ожно через урочную и внеурочную </w:t>
      </w:r>
      <w:r w:rsidRPr="00F37E93">
        <w:rPr>
          <w:rFonts w:ascii="Times New Roman" w:hAnsi="Times New Roman"/>
          <w:sz w:val="24"/>
          <w:szCs w:val="24"/>
        </w:rPr>
        <w:t>деятельность.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Под внеурочной деятельностью</w:t>
      </w:r>
      <w:r w:rsidRPr="00F37E9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ледует понимать образовательную </w:t>
      </w:r>
      <w:r w:rsidRPr="00F37E93">
        <w:rPr>
          <w:rFonts w:ascii="Times New Roman" w:hAnsi="Times New Roman"/>
          <w:sz w:val="24"/>
          <w:szCs w:val="24"/>
        </w:rPr>
        <w:t>деятельность, направленную на достижение п</w:t>
      </w:r>
      <w:r>
        <w:rPr>
          <w:rFonts w:ascii="Times New Roman" w:hAnsi="Times New Roman"/>
          <w:sz w:val="24"/>
          <w:szCs w:val="24"/>
        </w:rPr>
        <w:t xml:space="preserve">ланируемых результатов освоения </w:t>
      </w:r>
      <w:r w:rsidRPr="00F37E93">
        <w:rPr>
          <w:rFonts w:ascii="Times New Roman" w:hAnsi="Times New Roman"/>
          <w:sz w:val="24"/>
          <w:szCs w:val="24"/>
        </w:rPr>
        <w:t>основных 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(предметных,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и личностных), осуществляему</w:t>
      </w:r>
      <w:r>
        <w:rPr>
          <w:rFonts w:ascii="Times New Roman" w:hAnsi="Times New Roman"/>
          <w:sz w:val="24"/>
          <w:szCs w:val="24"/>
        </w:rPr>
        <w:t>ю в формах, отличных от урочной.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Формы внеурочной деятельности</w:t>
      </w:r>
      <w:r w:rsidR="00E20C98">
        <w:rPr>
          <w:rFonts w:ascii="Times New Roman" w:hAnsi="Times New Roman"/>
          <w:sz w:val="24"/>
          <w:szCs w:val="24"/>
        </w:rPr>
        <w:t xml:space="preserve"> предусматривают </w:t>
      </w:r>
      <w:r>
        <w:rPr>
          <w:rFonts w:ascii="Times New Roman" w:hAnsi="Times New Roman"/>
          <w:sz w:val="24"/>
          <w:szCs w:val="24"/>
        </w:rPr>
        <w:t xml:space="preserve">активность </w:t>
      </w:r>
      <w:r w:rsidRPr="00F37E93">
        <w:rPr>
          <w:rFonts w:ascii="Times New Roman" w:hAnsi="Times New Roman"/>
          <w:sz w:val="24"/>
          <w:szCs w:val="24"/>
        </w:rPr>
        <w:t>и самостоятельность обучающихся, сочета</w:t>
      </w:r>
      <w:r w:rsidR="00E20C98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индивидуальную и групповую </w:t>
      </w:r>
      <w:r w:rsidRPr="00F37E93">
        <w:rPr>
          <w:rFonts w:ascii="Times New Roman" w:hAnsi="Times New Roman"/>
          <w:sz w:val="24"/>
          <w:szCs w:val="24"/>
        </w:rPr>
        <w:t xml:space="preserve">работы, </w:t>
      </w:r>
      <w:proofErr w:type="gramStart"/>
      <w:r w:rsidRPr="00F37E93"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F37E93">
        <w:rPr>
          <w:rFonts w:ascii="Times New Roman" w:hAnsi="Times New Roman"/>
          <w:sz w:val="24"/>
          <w:szCs w:val="24"/>
        </w:rPr>
        <w:t xml:space="preserve"> гибкий</w:t>
      </w:r>
      <w:proofErr w:type="gramEnd"/>
      <w:r w:rsidRPr="00F37E93">
        <w:rPr>
          <w:rFonts w:ascii="Times New Roman" w:hAnsi="Times New Roman"/>
          <w:sz w:val="24"/>
          <w:szCs w:val="24"/>
        </w:rPr>
        <w:t xml:space="preserve"> ре</w:t>
      </w:r>
      <w:r>
        <w:rPr>
          <w:rFonts w:ascii="Times New Roman" w:hAnsi="Times New Roman"/>
          <w:sz w:val="24"/>
          <w:szCs w:val="24"/>
        </w:rPr>
        <w:t xml:space="preserve">жим занятий (продолжительность, </w:t>
      </w:r>
      <w:r w:rsidRPr="00F37E93">
        <w:rPr>
          <w:rFonts w:ascii="Times New Roman" w:hAnsi="Times New Roman"/>
          <w:sz w:val="24"/>
          <w:szCs w:val="24"/>
        </w:rPr>
        <w:t>последо</w:t>
      </w:r>
      <w:r>
        <w:rPr>
          <w:rFonts w:ascii="Times New Roman" w:hAnsi="Times New Roman"/>
          <w:sz w:val="24"/>
          <w:szCs w:val="24"/>
        </w:rPr>
        <w:t>вательност</w:t>
      </w:r>
      <w:r w:rsidR="00E20C98">
        <w:rPr>
          <w:rFonts w:ascii="Times New Roman" w:hAnsi="Times New Roman"/>
          <w:sz w:val="24"/>
          <w:szCs w:val="24"/>
        </w:rPr>
        <w:t xml:space="preserve">ь), переменный состав </w:t>
      </w:r>
      <w:r>
        <w:rPr>
          <w:rFonts w:ascii="Times New Roman" w:hAnsi="Times New Roman"/>
          <w:sz w:val="24"/>
          <w:szCs w:val="24"/>
        </w:rPr>
        <w:t xml:space="preserve">обучающихся, проектную </w:t>
      </w:r>
      <w:r w:rsidRPr="00F37E93">
        <w:rPr>
          <w:rFonts w:ascii="Times New Roman" w:hAnsi="Times New Roman"/>
          <w:sz w:val="24"/>
          <w:szCs w:val="24"/>
        </w:rPr>
        <w:t>и исследовательскую деятельность, экскурсии, походы, деловые игры и пр.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ФГОС НОО и ООО</w:t>
      </w:r>
      <w:r>
        <w:rPr>
          <w:rFonts w:ascii="Times New Roman" w:hAnsi="Times New Roman"/>
          <w:sz w:val="24"/>
          <w:szCs w:val="24"/>
        </w:rPr>
        <w:t xml:space="preserve"> на внеурочную деятельность возможно отведение до 10 часов еженедельных </w:t>
      </w:r>
      <w:r w:rsidRPr="00F37E93">
        <w:rPr>
          <w:rFonts w:ascii="Times New Roman" w:hAnsi="Times New Roman"/>
          <w:sz w:val="24"/>
          <w:szCs w:val="24"/>
        </w:rPr>
        <w:t>занятий внеурочной деятельности (до 1750 часов на уровне основного общего образования).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Содержательное наполнение внеурочной деятельности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Часы внеурочной деятельности рекомендуется использовать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на социальное, творческое, интеллектуальное, общекультурное, физическое,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гражданско-патриотическое развитие обучающихся, создавая условия для их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самореализации и осуществляя педагогическую поддержку в преодолении ими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трудностей в обучении и социализации. Обязательным условием организации</w:t>
      </w:r>
      <w:r w:rsidRPr="00561C1E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внеурочной деятельности является ее воспитательная направленность,</w:t>
      </w:r>
    </w:p>
    <w:p w:rsidR="003D06BE" w:rsidRDefault="003D06BE" w:rsidP="003D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соотнесенность с рабочей программой воспитания образовательной организации</w:t>
      </w:r>
    </w:p>
    <w:p w:rsidR="003D06BE" w:rsidRDefault="003D06BE" w:rsidP="003D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027"/>
        <w:gridCol w:w="3027"/>
      </w:tblGrid>
      <w:tr w:rsidR="003D06BE" w:rsidTr="00D74355">
        <w:tc>
          <w:tcPr>
            <w:tcW w:w="817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027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3027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занятий</w:t>
            </w:r>
          </w:p>
        </w:tc>
      </w:tr>
      <w:tr w:rsidR="003D06BE" w:rsidTr="00D74355">
        <w:tc>
          <w:tcPr>
            <w:tcW w:w="6679" w:type="dxa"/>
            <w:gridSpan w:val="3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  <w:tc>
          <w:tcPr>
            <w:tcW w:w="3027" w:type="dxa"/>
          </w:tcPr>
          <w:p w:rsidR="003D06BE" w:rsidRPr="00BF376B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 к своей Родине – России, населяю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ее людям, ее уник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истории, богатой природе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великой культуре.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формирование соответствующей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внутрен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ней позиции личности школьника,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димой ему для конструктивного 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ответственного поведения в обществе.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занятий связаны с важнейшими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аспектами жизни человека в современной России: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знанием родной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пониманием сложностей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современно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мира, техническим прогрессом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сохранением природы, ориентацией в мировой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художественной культуре и повседневной культуре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поведения, доброжелательным отношением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окружающим и ответственным отношением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собственным поступкам.</w:t>
            </w: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«Введение в финансовую грамотность»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азвитие способности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применять приобр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етённые знания, умения и навыки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для решения задач в различных сферах жизнедеятельности).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и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функциональной грамотности школьников: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читательской, матем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атической, естественно-научной,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финансовой, направл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енной и на развитие креативного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мышления и глобальных компетенций.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интегрированные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курсы,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факультативы.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через тематические классные часы, экскурсии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развитие ценностн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труду, как основному способу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достижения жизненного благополучия и ощущения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уверенности в жизни.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готовности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школьников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осознанному выбору направления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продолжен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своего образования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будущей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профессии, осозна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важности получаемых в школе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дальнейшей профессиональной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решение кейс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изучение специализированных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цифровых ресурсов, профессиональные пробы,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моделирующие профессиональную деятельность,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экскурс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посещение ярмарок профессий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парков.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Основное содержание: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знакомство с миром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профессий и способами получения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профессионального образования;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создание условий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навыков (общен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работы в команде, поведения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 конфликтной ситуации и т.п.);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познания обучающимся самого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себя, своих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тивов, устремлений, склонностей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как условий для формирования уверенности в себе,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адекватно оценивать свои силы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возможности.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9706" w:type="dxa"/>
            <w:gridSpan w:val="4"/>
          </w:tcPr>
          <w:p w:rsidR="003D06BE" w:rsidRPr="00BF376B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особых интеллектуальных  и социокультурных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обучающихся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«Край, в котором я живу»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теллектуальное и общекультурное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развитие обучаю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удовлетворение их особых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познавательных, культурных, оздоровительных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потребностей и интересов.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адача: формирование ценностного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отношения обучающихся к знаниям, как залогу их собственного будущего, и к культуре в целом, как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духовному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огатству общества, сохраняющему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национальную самобытность народов России.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направления деятельности: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в рамка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исследовательской и проектной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занятия, связ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анные с освоением регионального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понента образования или особыми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этнокультурными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тересами участников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образовательных отношений;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дополни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тельные занятия для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испытывающих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затруднения в освоении учебной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программы или трудности в освоении языка обучения;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иальные занятия для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испытывающими затруднения в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коммуникации.</w:t>
            </w:r>
          </w:p>
        </w:tc>
      </w:tr>
      <w:tr w:rsidR="003D06BE" w:rsidTr="00D74355">
        <w:tc>
          <w:tcPr>
            <w:tcW w:w="817" w:type="dxa"/>
            <w:vMerge w:val="restart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vMerge w:val="restart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vMerge w:val="restart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потреб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физическом развитии, помощь в самореализации,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раскрытии и развитии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 и талантов.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задачи: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раскрытие твор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ческих способностей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у них чувства вкуса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умения ценить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прекрасное, формирование ценностного отношения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культуре;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физическое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звитие обучающихся, привитие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любви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 спорту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побуждение к здоровому образу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жизни, воспитание силы воли, ответственности,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формирование установок на защиту слабых;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школьников, привитие им любви к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своему краю, его истор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культуре, природе,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их самостоятельности и ответственности,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труда.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занятия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sz w:val="24"/>
                <w:szCs w:val="24"/>
              </w:rPr>
              <w:t>единениях;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секциях и клубах, организация спортивных турниров </w:t>
            </w:r>
            <w:r>
              <w:rPr>
                <w:rFonts w:ascii="Times New Roman" w:hAnsi="Times New Roman"/>
                <w:sz w:val="24"/>
                <w:szCs w:val="24"/>
              </w:rPr>
              <w:t>и соревнований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школьников в объединениях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туристско-краеведческой направленности (экскурсии,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развитие школьных музеев)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школьных, муниципальных, республиканских, российских событиях спортивно-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оздоровительной тематики, творческой направленности</w:t>
            </w:r>
          </w:p>
        </w:tc>
        <w:tc>
          <w:tcPr>
            <w:tcW w:w="302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школах России и мира»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«Искусство иллюстрации»</w:t>
            </w:r>
          </w:p>
        </w:tc>
        <w:tc>
          <w:tcPr>
            <w:tcW w:w="302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«Вдумчивый читатель»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«Азбука</w:t>
            </w:r>
            <w:r w:rsidR="00423196">
              <w:rPr>
                <w:rFonts w:ascii="Times New Roman" w:hAnsi="Times New Roman"/>
                <w:sz w:val="24"/>
                <w:szCs w:val="24"/>
              </w:rPr>
              <w:t xml:space="preserve"> дорожной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9E1936" w:rsidRDefault="009E1936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с увлечением»</w:t>
            </w:r>
          </w:p>
          <w:p w:rsidR="003D06BE" w:rsidRDefault="003D06BE" w:rsidP="003D0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важных для жизни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подрастающе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человека социальных умений –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заботиться о других и организовывать свою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собственную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лидировать и подчиняться,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брать на себя 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иативу и нести ответственность,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отстаивать свою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точку зрения и принимать другие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точки зрения.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обеспечение психологического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благополучия обучающихся в образовательном пространстве школы, создание условий для развития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 формирование макро-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кладывающихся в образовательной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организации, понимания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 личного влияния на уклад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школьной жизни.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педагогическое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сопровождение волонтерских, трудовых, экологических отрядов,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создаваемых для социально ориентированной работы;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выборного Совета обучающихся, создаваемого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для учета мнения школьников по вопросам управления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образовательной организацией;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действующего школьного актива,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инициирую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щего и организующего проведение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личностно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значимых для школьников событий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(соревнований,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урсов, фестивалей, капустников,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творческих советов, 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ечающих за проведение тех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иных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мероприятий, праздников, вечеров, акций;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созданной из наиболее авторитетных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старшеклассников группы по урегулированию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конфликтных ситуаций в школе и т.п.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B85" w:rsidTr="00D74355">
        <w:tc>
          <w:tcPr>
            <w:tcW w:w="817" w:type="dxa"/>
          </w:tcPr>
          <w:p w:rsidR="00654B85" w:rsidRDefault="00654B85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</w:tcPr>
          <w:p w:rsidR="00654B85" w:rsidRDefault="00654B85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Коррекционно-развивающий занятия</w:t>
            </w:r>
          </w:p>
        </w:tc>
        <w:tc>
          <w:tcPr>
            <w:tcW w:w="3027" w:type="dxa"/>
          </w:tcPr>
          <w:p w:rsidR="00654B85" w:rsidRDefault="00654B85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 логопедические занятия</w:t>
            </w:r>
          </w:p>
        </w:tc>
        <w:tc>
          <w:tcPr>
            <w:tcW w:w="3027" w:type="dxa"/>
          </w:tcPr>
          <w:p w:rsidR="00654B85" w:rsidRPr="00654B85" w:rsidRDefault="00654B85" w:rsidP="00D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85">
              <w:rPr>
                <w:rFonts w:ascii="Times New Roman" w:hAnsi="Times New Roman" w:cs="Times New Roman"/>
                <w:sz w:val="24"/>
              </w:rPr>
              <w:t>цель преодоление речевых трудностей, препятствующих усвоению материала на уроках. Частота посещений индивидуальных занятий обучающимися 2-3 раза в неделю. Индивидуальные занятия проводятся в течение учебного дня и во внеурочное время. На индивидуальных занятиях преодолеваются специфические для каждого ученика речевые нарушения, что обеспечивает успешность фронтального обучения обучающихся в условиях класса.</w:t>
            </w:r>
          </w:p>
        </w:tc>
      </w:tr>
    </w:tbl>
    <w:p w:rsidR="003D06BE" w:rsidRPr="0016536C" w:rsidRDefault="003D06BE">
      <w:pPr>
        <w:rPr>
          <w:rFonts w:ascii="Times New Roman" w:hAnsi="Times New Roman" w:cs="Times New Roman"/>
          <w:sz w:val="24"/>
          <w:szCs w:val="24"/>
        </w:rPr>
      </w:pPr>
    </w:p>
    <w:sectPr w:rsidR="003D06BE" w:rsidRPr="0016536C" w:rsidSect="003D06BE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358"/>
    <w:rsid w:val="000C3476"/>
    <w:rsid w:val="000C4DAF"/>
    <w:rsid w:val="000F4598"/>
    <w:rsid w:val="0010613A"/>
    <w:rsid w:val="00112D88"/>
    <w:rsid w:val="00127D81"/>
    <w:rsid w:val="001440F4"/>
    <w:rsid w:val="0015448F"/>
    <w:rsid w:val="0016536C"/>
    <w:rsid w:val="001A682B"/>
    <w:rsid w:val="001A68E1"/>
    <w:rsid w:val="001A75C4"/>
    <w:rsid w:val="001A779A"/>
    <w:rsid w:val="001B1213"/>
    <w:rsid w:val="001B4302"/>
    <w:rsid w:val="00213BE4"/>
    <w:rsid w:val="00217E91"/>
    <w:rsid w:val="00226645"/>
    <w:rsid w:val="00251EAE"/>
    <w:rsid w:val="00270402"/>
    <w:rsid w:val="002A12FF"/>
    <w:rsid w:val="002A5D25"/>
    <w:rsid w:val="002E245D"/>
    <w:rsid w:val="0030678A"/>
    <w:rsid w:val="0031079C"/>
    <w:rsid w:val="00332F3E"/>
    <w:rsid w:val="00344318"/>
    <w:rsid w:val="003746B2"/>
    <w:rsid w:val="00374FEA"/>
    <w:rsid w:val="003963BA"/>
    <w:rsid w:val="003A7E5F"/>
    <w:rsid w:val="003C7983"/>
    <w:rsid w:val="003D06BE"/>
    <w:rsid w:val="003E0864"/>
    <w:rsid w:val="003E617D"/>
    <w:rsid w:val="004002DE"/>
    <w:rsid w:val="004141D3"/>
    <w:rsid w:val="0041494E"/>
    <w:rsid w:val="004168CD"/>
    <w:rsid w:val="00423196"/>
    <w:rsid w:val="0043437C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071BB"/>
    <w:rsid w:val="00543B77"/>
    <w:rsid w:val="00564E8B"/>
    <w:rsid w:val="005A2435"/>
    <w:rsid w:val="005B15BC"/>
    <w:rsid w:val="00613F43"/>
    <w:rsid w:val="0061648B"/>
    <w:rsid w:val="00620C9A"/>
    <w:rsid w:val="006375DF"/>
    <w:rsid w:val="00641000"/>
    <w:rsid w:val="00654B85"/>
    <w:rsid w:val="006560B5"/>
    <w:rsid w:val="00665E27"/>
    <w:rsid w:val="00691581"/>
    <w:rsid w:val="006A6072"/>
    <w:rsid w:val="006B6902"/>
    <w:rsid w:val="006C21C9"/>
    <w:rsid w:val="006D6035"/>
    <w:rsid w:val="006E1004"/>
    <w:rsid w:val="007031A8"/>
    <w:rsid w:val="00713221"/>
    <w:rsid w:val="00726C01"/>
    <w:rsid w:val="00752EAB"/>
    <w:rsid w:val="00771952"/>
    <w:rsid w:val="00787163"/>
    <w:rsid w:val="007B5622"/>
    <w:rsid w:val="007C432D"/>
    <w:rsid w:val="007C4D43"/>
    <w:rsid w:val="007E7965"/>
    <w:rsid w:val="00801928"/>
    <w:rsid w:val="00806306"/>
    <w:rsid w:val="00811E70"/>
    <w:rsid w:val="0081324A"/>
    <w:rsid w:val="008448FF"/>
    <w:rsid w:val="008632FA"/>
    <w:rsid w:val="008829BA"/>
    <w:rsid w:val="008B4198"/>
    <w:rsid w:val="008B794E"/>
    <w:rsid w:val="008C32A7"/>
    <w:rsid w:val="00943325"/>
    <w:rsid w:val="0096075B"/>
    <w:rsid w:val="00963708"/>
    <w:rsid w:val="0099304C"/>
    <w:rsid w:val="00996DF6"/>
    <w:rsid w:val="009B229E"/>
    <w:rsid w:val="009B6A45"/>
    <w:rsid w:val="009E1936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6379"/>
    <w:rsid w:val="00D52398"/>
    <w:rsid w:val="00D74355"/>
    <w:rsid w:val="00D8488E"/>
    <w:rsid w:val="00D96741"/>
    <w:rsid w:val="00DB1508"/>
    <w:rsid w:val="00DC3812"/>
    <w:rsid w:val="00DD668F"/>
    <w:rsid w:val="00DE337C"/>
    <w:rsid w:val="00DF4AEE"/>
    <w:rsid w:val="00E00D34"/>
    <w:rsid w:val="00E00F1C"/>
    <w:rsid w:val="00E115A2"/>
    <w:rsid w:val="00E20C98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54546"/>
    <w:rsid w:val="00F60A00"/>
    <w:rsid w:val="00F70460"/>
    <w:rsid w:val="00F73DCA"/>
    <w:rsid w:val="00F75A7C"/>
    <w:rsid w:val="00F93659"/>
    <w:rsid w:val="00FB2281"/>
    <w:rsid w:val="00FC2435"/>
    <w:rsid w:val="00FD1A92"/>
    <w:rsid w:val="00FD77F2"/>
    <w:rsid w:val="00FD7A4F"/>
    <w:rsid w:val="00FD7B0E"/>
    <w:rsid w:val="00FE11D7"/>
    <w:rsid w:val="00FE1E59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117A"/>
  <w15:docId w15:val="{D4E2E93F-6C34-4934-A375-BD02ABC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91581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2026-02-19T14:17:00Z</cp:lastPrinted>
  <dcterms:created xsi:type="dcterms:W3CDTF">2025-08-17T22:24:00Z</dcterms:created>
  <dcterms:modified xsi:type="dcterms:W3CDTF">2026-02-19T14:18:00Z</dcterms:modified>
</cp:coreProperties>
</file>