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CE" w:rsidRDefault="00955FCE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BB">
        <w:rPr>
          <w:rFonts w:ascii="Times New Roman" w:hAnsi="Times New Roman" w:cs="Times New Roman"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профессиональное </w:t>
      </w:r>
      <w:r w:rsidRPr="00890FBB">
        <w:rPr>
          <w:rFonts w:ascii="Times New Roman" w:hAnsi="Times New Roman" w:cs="Times New Roman"/>
          <w:sz w:val="28"/>
          <w:szCs w:val="28"/>
        </w:rPr>
        <w:t>образовательное учреждение «</w:t>
      </w:r>
      <w:proofErr w:type="spellStart"/>
      <w:r w:rsidRPr="00890FBB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Pr="00890FBB">
        <w:rPr>
          <w:rFonts w:ascii="Times New Roman" w:hAnsi="Times New Roman" w:cs="Times New Roman"/>
          <w:sz w:val="28"/>
          <w:szCs w:val="28"/>
        </w:rPr>
        <w:t xml:space="preserve"> колледж им. А.М. Переслегина»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7824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(ГБП 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им. А.М. Переслегина»</w:t>
      </w:r>
      <w:proofErr w:type="gramEnd"/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студенческом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«Переслегин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ТВ»</w:t>
      </w: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BB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0FBB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0FBB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BB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90FBB">
        <w:rPr>
          <w:rFonts w:ascii="Times New Roman" w:hAnsi="Times New Roman" w:cs="Times New Roman"/>
          <w:sz w:val="28"/>
          <w:szCs w:val="28"/>
        </w:rPr>
        <w:t xml:space="preserve"> учреждения </w:t>
      </w:r>
    </w:p>
    <w:p w:rsid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FB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0FBB">
        <w:rPr>
          <w:rFonts w:ascii="Times New Roman" w:hAnsi="Times New Roman" w:cs="Times New Roman"/>
          <w:sz w:val="28"/>
          <w:szCs w:val="28"/>
        </w:rPr>
        <w:t>Бежецкий</w:t>
      </w:r>
      <w:proofErr w:type="spellEnd"/>
      <w:r w:rsidRPr="00890FBB">
        <w:rPr>
          <w:rFonts w:ascii="Times New Roman" w:hAnsi="Times New Roman" w:cs="Times New Roman"/>
          <w:sz w:val="28"/>
          <w:szCs w:val="28"/>
        </w:rPr>
        <w:t xml:space="preserve"> колледж им. А.М. Переслегина» </w:t>
      </w:r>
      <w:r w:rsidR="00C85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2FC" w:rsidRDefault="00C852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52FC" w:rsidRPr="00C852FC" w:rsidRDefault="00C852FC" w:rsidP="00C852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1. Общие положения</w:t>
      </w:r>
    </w:p>
    <w:p w:rsidR="00C852FC" w:rsidRPr="00C852FC" w:rsidRDefault="00C852FC" w:rsidP="00C8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Студенческий</w:t>
      </w: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едиацентр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«Переслегин </w:t>
      </w:r>
      <w:proofErr w:type="gramStart"/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>СТУД</w:t>
      </w:r>
      <w:proofErr w:type="gramEnd"/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ТВ»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</w:t>
      </w:r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>осударственного бюджетного профессионального образовательного учреждения «</w:t>
      </w:r>
      <w:proofErr w:type="spellStart"/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>Бежецкий</w:t>
      </w:r>
      <w:proofErr w:type="spellEnd"/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колледж им. А.М. Переслегина»  (далее – </w:t>
      </w:r>
      <w:proofErr w:type="spellStart"/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>Медиацентр</w:t>
      </w:r>
      <w:proofErr w:type="spellEnd"/>
      <w:r w:rsidRPr="00C852F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добровольным студенческим общественным объединением.</w:t>
      </w:r>
    </w:p>
    <w:p w:rsidR="00C852FC" w:rsidRPr="00C852FC" w:rsidRDefault="00C852FC" w:rsidP="00C85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определяет основные цели, задачи, структуру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порядок вступления в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взаимодействие его с другими учреждениями и организациями, права и обязанности членов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2FC" w:rsidRPr="00C852FC" w:rsidRDefault="00C852FC" w:rsidP="00C85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государственными нормативными документами в сфере образования, воспитания и молодежной политики, работы средств массовой информации,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настоящим Положением.</w:t>
      </w:r>
    </w:p>
    <w:p w:rsidR="00C852FC" w:rsidRPr="00C852FC" w:rsidRDefault="00C852FC" w:rsidP="00C85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Деятельность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при поддержке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Координацию деятельности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по воспитательной работе и советник по воспитательной работе</w:t>
      </w: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52FC" w:rsidRDefault="00C852FC" w:rsidP="00C852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Вопросы, не урегулированные настоящим Положением, решаются </w:t>
      </w:r>
      <w:proofErr w:type="spellStart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Медиацентром</w:t>
      </w:r>
      <w:proofErr w:type="spellEnd"/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Федерации.</w:t>
      </w:r>
    </w:p>
    <w:p w:rsidR="00C852FC" w:rsidRDefault="00C852FC" w:rsidP="00C852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52FC" w:rsidRDefault="00C852FC" w:rsidP="00C852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852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 Цели, задачи и принципы деятельности</w:t>
      </w:r>
      <w:r w:rsidR="00E11E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E11E3F" w:rsidRPr="00C852FC" w:rsidRDefault="00E11E3F" w:rsidP="00C852F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</w:t>
      </w: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Целью деятельности </w:t>
      </w:r>
      <w:proofErr w:type="spellStart"/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является формирования внешнего и внутреннего положительного имиджа колледжа; повышение культурного уровня и профессиональных качеств будущего педагога -  разв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ивающейся  творческой личности, а также </w:t>
      </w: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качественного единого </w:t>
      </w:r>
      <w:proofErr w:type="spellStart"/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>медийного</w:t>
      </w:r>
      <w:proofErr w:type="spellEnd"/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пространства для обеспечения открытости работы Студенческого совета 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колледжа</w:t>
      </w: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целом.</w:t>
      </w:r>
    </w:p>
    <w:p w:rsid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Основными задачами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2.2.1. </w:t>
      </w: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единого открытого образовательного </w:t>
      </w:r>
      <w:proofErr w:type="spellStart"/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>медиапространства</w:t>
      </w:r>
      <w:proofErr w:type="spellEnd"/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дополнительного образования студентов;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Оперативное и качественное освещение общественных мероприятий локального, регионального, всероссийского и международного уровней, в которых принимают участие обучающиеся и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Информационная поддержка и содействие в освещении деятельности Студенческого совета, студенческих объединений.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Создание условий для развития социальной, творческой активности студенческой молодежи.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Содействие в реализации общественно значимых молодежных инициатив.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обучения членов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работе с </w:t>
      </w:r>
      <w:proofErr w:type="gram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современными</w:t>
      </w:r>
      <w:proofErr w:type="gram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медиатехнологиями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развитие их навыков литературной и журналистской деятельности.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участия членов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семинарах, фестивалях, марафонах, конференциях, других образовательных и воспитательных событиях, проектах различного уровня.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Развитие взаимодействия с </w:t>
      </w:r>
      <w:proofErr w:type="gram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молодежными</w:t>
      </w:r>
      <w:proofErr w:type="gram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медиаорганизациями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профессиональных образовательных организаций и общественных объединений.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и размещение печатных, электронных, фото-, виде</w:t>
      </w:r>
      <w:proofErr w:type="gram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, аудио-информационных материалов на официальном сайте, а также в официальн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аккаунтах техникума в социальных сетях.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Повышение имиджа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уровнях.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2.11</w:t>
      </w: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Создание условий для развития профессиональных компетенций будущих педагогов  в медиа-сфере;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2.2.12</w:t>
      </w: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>. Возможность для самореализации студенческой молодежи с приобретением профессиональных навыков;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4. Создание атмосферы поиска интересной эксклюзивной информации в разных сферах жизни колледжа (учебной, творческой, профессиональной, культурной и т.д.);</w:t>
      </w:r>
    </w:p>
    <w:p w:rsid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Calibri" w:hAnsi="Times New Roman" w:cs="Times New Roman"/>
          <w:sz w:val="24"/>
          <w:szCs w:val="24"/>
          <w:lang w:eastAsia="ru-RU"/>
        </w:rPr>
        <w:t>5. Использование и внедрение современных технологий в учебно-воспитательный процесс.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Принципами деятельности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законность;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привлечение к работе </w:t>
      </w:r>
      <w:proofErr w:type="gram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гласность в работе;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периодическая отчетность перед администрацией и педагогическим коллективом </w:t>
      </w:r>
      <w:r w:rsid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 конфиденциальности полученной информации;</w:t>
      </w:r>
    </w:p>
    <w:p w:rsidR="004C35BF" w:rsidRDefault="00E11E3F" w:rsidP="00E11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уважение интересов, достоинства и мнения каждого члена </w:t>
      </w:r>
      <w:proofErr w:type="spellStart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обучающихся и иных субъектов образовательного процесса.</w:t>
      </w:r>
    </w:p>
    <w:p w:rsidR="004C35BF" w:rsidRDefault="004C35BF" w:rsidP="004C35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F" w:rsidRPr="004C35BF" w:rsidRDefault="004C35BF" w:rsidP="004C35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Направления деятельности</w:t>
      </w:r>
    </w:p>
    <w:p w:rsidR="004C35BF" w:rsidRPr="004C35BF" w:rsidRDefault="00E11E3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E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35BF"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="004C35BF"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="004C35BF"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в следующих направлениях: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Разностороннее информирование студенческой молодежи и сотрудников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создания различных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медиапродуктов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(статей, фото, видео,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подкастов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Приобщение к корпоративной культуре, содействие в развитии чувства общности внутри студенческого сообщества.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Содействие развитию личности студентов (интеллекта, творческих способностей), формированию активной жизненной позиции, социальному и профессиональному становлению обучающихся.</w:t>
      </w:r>
    </w:p>
    <w:p w:rsid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proofErr w:type="gram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учебных (практических) занятий и мастер-классов для обучающихся, вовлеченных в творческий процесс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F" w:rsidRPr="004C35BF" w:rsidRDefault="004C35BF" w:rsidP="004C35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Организация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В состав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добровольной основе могут входить обучающиеся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специальностей колледжа,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форм обучения. Вступление в состав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добровольным.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Срок работы члена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должности истекает по окончании обучения.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организационную структуру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руководитель и члены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 вариативной основе в структуре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созданы: рабочие группы, проектные команды, которые формируются по мере появления и реального функционирования направления деятельности.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Структуру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руководитель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Работа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плану, который включается в комплексный план работы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год.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Собрания состава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не реже одного раза в месяц. Внеочередное заседание созывается по инициативе руководителя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требованию не менее одной трети членов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Решения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простым большинством голосов. При равном количестве руководитель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решающего голоса.</w:t>
      </w:r>
    </w:p>
    <w:p w:rsid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Для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обспечения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Медиацентру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помещения, средства связи, оргтехнику и другие необходимые материалы, средства и оборудование.</w:t>
      </w:r>
    </w:p>
    <w:p w:rsidR="004C35BF" w:rsidRPr="004C35BF" w:rsidRDefault="004C35BF" w:rsidP="004C35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F" w:rsidRPr="004C35BF" w:rsidRDefault="004C35BF" w:rsidP="004C35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5. Состав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Медиацентра</w:t>
      </w:r>
      <w:proofErr w:type="spellEnd"/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Ответственным лицом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руководитель.</w:t>
      </w:r>
    </w:p>
    <w:p w:rsidR="00BF2417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Руководитель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Функциональные обяза</w:t>
      </w:r>
      <w:r w:rsidR="00BF2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нности руководителя </w:t>
      </w:r>
      <w:proofErr w:type="spellStart"/>
      <w:r w:rsidR="00BF24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="00BF2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5.3.1. Составление календарного плана работы и координация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5.3.2. Организация и проведение занятий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Распределение обязанностей и поручений среди членов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утвержденных планов работы, подготовке мероприятий.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Контроль исполнения планов работы, творческих заданий и индивидуальных поручений.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5.3.5. Информирование о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и педагогического коллектива </w:t>
      </w:r>
      <w:r w:rsid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5.3.6. Разработка и хранение документов, касающихся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5.3.7. Выполнение иных функций для достижения задач, стоящих перед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Медиацентром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Состав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корреспондентов, фотографов, операторов, монтажеров, дизайнеров.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Член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5.6.1. Быть информированными обо всех мероприятиях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5.6.2. Участвовать в планировании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5.6.3. Вносить предложения в работу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5.6.4. Привлекать к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</w:t>
      </w:r>
      <w:r w:rsid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5.6.5. Получать необходимую помощь для реализации проектов, пользоваться ресурсами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и проведения плановых и внеплановых мероприятий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5.6.6. Запрашивать и получать в установленном порядке от субъектов образовательного процесса </w:t>
      </w:r>
      <w:r w:rsid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колледжа 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необходимую для деятельности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информацию. 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Члены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5.7.1. Соблюдать настоящее Положение.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5.7.2. Выполнять решения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5.7.3. Выполнять поручения руководителя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5.7.4. </w:t>
      </w:r>
      <w:proofErr w:type="gram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 о</w:t>
      </w:r>
      <w:proofErr w:type="gram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проделанной работе.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5.7.5. Систематически посещать занятия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5.7.6. При необходимости соблюдать правила работы с конфиденциальной информацией, установленные действующим законодательством Российской Федерации.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Члены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исключены из состава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5.8.1. По </w:t>
      </w:r>
      <w:r w:rsid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 желанию.</w:t>
      </w:r>
    </w:p>
    <w:p w:rsidR="004C35BF" w:rsidRPr="004C35B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5.8.2. По решению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систематическое неисполнение возложенных на них обязанностей.</w:t>
      </w:r>
    </w:p>
    <w:p w:rsidR="00E11E3F" w:rsidRPr="00E11E3F" w:rsidRDefault="004C35BF" w:rsidP="004C35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5.8.3. По решению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своими действиями нанесен ущерб имиджу </w:t>
      </w:r>
      <w:r w:rsid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4C3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Студенческого совета.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53103" w:rsidRPr="00553103" w:rsidRDefault="00553103" w:rsidP="005531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6. Взаимодействие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Медиацентра</w:t>
      </w:r>
      <w:proofErr w:type="spellEnd"/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 основе принципов сотрудничества, взаимосвязи, коллегиальности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взаимодействовать с другими студенческими объединениями,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медиацентрами</w:t>
      </w:r>
      <w:proofErr w:type="spellEnd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профессиональных образовательных организаций, городскими средствами массовой информации.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Взаимодействие может осуществляться по всем направлениям деятельности.</w:t>
      </w:r>
    </w:p>
    <w:p w:rsid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</w:t>
      </w:r>
      <w:proofErr w:type="spellEnd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выступать как партнер в мероприятиях, организованных для молодежи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Бежецка Тверской области.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53103" w:rsidRPr="00553103" w:rsidRDefault="00553103" w:rsidP="005531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7. Права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Медиацентра</w:t>
      </w:r>
      <w:proofErr w:type="spellEnd"/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Предлагать к реализации на различных уровнях студенческие социально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проекты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акции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Обращаться к общественным объединениям и организациям различног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уровня 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материальной, технической, организационной поддержкой.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03" w:rsidRPr="00553103" w:rsidRDefault="00553103" w:rsidP="005531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8. Обязанности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Медиацентра</w:t>
      </w:r>
      <w:proofErr w:type="spellEnd"/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Соблюдать принципы сотрудничества при взаимодействии с другими студенческими объединениями, структурными подразделениями,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медиацентрами</w:t>
      </w:r>
      <w:proofErr w:type="spellEnd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 профессиональных образовательных организаций, городскими средствами массовой информации.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Вести необходимую документацию по работе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Медиацентра</w:t>
      </w:r>
      <w:proofErr w:type="spellEnd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Освещать и анонсировать события, организованные в </w:t>
      </w:r>
      <w:r w:rsidR="00F53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колледже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Заниматься просветительской деятельностью.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Выпускать </w:t>
      </w:r>
      <w:proofErr w:type="spellStart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медиапродукт</w:t>
      </w:r>
      <w:proofErr w:type="spellEnd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планом работы.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eading=h.gjdgxs"/>
      <w:bookmarkEnd w:id="1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Информировать обучающихся и работников </w:t>
      </w:r>
      <w:r w:rsidR="00F53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своей деятельности.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eading=h.mtrccsalq1mr"/>
      <w:bookmarkEnd w:id="2"/>
    </w:p>
    <w:p w:rsidR="00553103" w:rsidRPr="00553103" w:rsidRDefault="00553103" w:rsidP="005531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eading=h.4biubdaqpgwc"/>
      <w:bookmarkEnd w:id="3"/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Заключительные положения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Изменения и дополнения в настоящее Положение принимаются Педагогическим советом, согласовываются Студенческим советом большинством голосов и утверждаются приказом директора </w:t>
      </w:r>
      <w:r w:rsidR="00F53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 случае обнаружения юридических коллизий между настоящим Положением и нормами законодательства Российской Федерации и (или) локальных нормативных актов </w:t>
      </w:r>
      <w:r w:rsidR="00F53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внесение изменений и дополнений в настоящее Положение путем их обсуждения на совместном собрании с педагогическим советом.</w:t>
      </w:r>
    </w:p>
    <w:p w:rsidR="00553103" w:rsidRPr="00553103" w:rsidRDefault="00553103" w:rsidP="005531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 Настоящее Положение вступает в силу после утверждения приказом директора </w:t>
      </w:r>
      <w:r w:rsidR="00F53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колледжа</w:t>
      </w:r>
      <w:r w:rsidRPr="00553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его отмены или принятия нового Положения.</w:t>
      </w:r>
    </w:p>
    <w:p w:rsidR="00E11E3F" w:rsidRPr="00E11E3F" w:rsidRDefault="00E11E3F" w:rsidP="00E11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52FC" w:rsidRPr="00C852FC" w:rsidRDefault="00C852FC" w:rsidP="00C852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52FC" w:rsidRPr="00890FBB" w:rsidRDefault="00C852FC" w:rsidP="00C852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0FBB" w:rsidRPr="00890FBB" w:rsidRDefault="00890FBB" w:rsidP="00890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90FBB" w:rsidRPr="00890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D7"/>
    <w:rsid w:val="004C35BF"/>
    <w:rsid w:val="00553103"/>
    <w:rsid w:val="007A7824"/>
    <w:rsid w:val="00890FBB"/>
    <w:rsid w:val="00955FCE"/>
    <w:rsid w:val="00BF2417"/>
    <w:rsid w:val="00C852FC"/>
    <w:rsid w:val="00CB26D7"/>
    <w:rsid w:val="00E11E3F"/>
    <w:rsid w:val="00F5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2023-06-30T06:41:00Z</dcterms:created>
  <dcterms:modified xsi:type="dcterms:W3CDTF">2023-12-01T08:14:00Z</dcterms:modified>
</cp:coreProperties>
</file>