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7823D" w14:textId="12F42266" w:rsidR="00CE40D3" w:rsidRPr="00CE40D3" w:rsidRDefault="00CE40D3" w:rsidP="00910FDA">
      <w:pPr>
        <w:keepNext/>
        <w:suppressAutoHyphens/>
        <w:spacing w:before="240" w:after="120" w:line="360" w:lineRule="exact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E4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43E2BE51" w14:textId="77777777" w:rsidR="00BF4D9D" w:rsidRPr="00471205" w:rsidRDefault="00BF4D9D" w:rsidP="00910FDA">
      <w:pPr>
        <w:keepNext/>
        <w:suppressAutoHyphens/>
        <w:spacing w:before="240" w:after="12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_Hlk212043317"/>
      <w:r w:rsidRPr="00C06E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мероприятий («дорожная карта») по внедрению Методических рекомендаций в субъектах Российской Федерации</w:t>
      </w:r>
    </w:p>
    <w:tbl>
      <w:tblPr>
        <w:tblStyle w:val="1"/>
        <w:tblW w:w="511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88"/>
        <w:gridCol w:w="3682"/>
        <w:gridCol w:w="3251"/>
        <w:gridCol w:w="4836"/>
        <w:gridCol w:w="2407"/>
      </w:tblGrid>
      <w:tr w:rsidR="00C927F7" w:rsidRPr="00471205" w14:paraId="0963CAA4" w14:textId="77777777" w:rsidTr="006E06B1">
        <w:trPr>
          <w:trHeight w:val="20"/>
          <w:tblHeader/>
        </w:trPr>
        <w:tc>
          <w:tcPr>
            <w:tcW w:w="295" w:type="pct"/>
            <w:vAlign w:val="center"/>
          </w:tcPr>
          <w:bookmarkEnd w:id="1"/>
          <w:p w14:paraId="37CD68AE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222" w:type="pct"/>
            <w:vAlign w:val="center"/>
          </w:tcPr>
          <w:p w14:paraId="5E35A982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1079" w:type="pct"/>
            <w:vAlign w:val="center"/>
          </w:tcPr>
          <w:p w14:paraId="4BB4D94F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1605" w:type="pct"/>
            <w:vAlign w:val="center"/>
          </w:tcPr>
          <w:p w14:paraId="740199EA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  <w:tc>
          <w:tcPr>
            <w:tcW w:w="798" w:type="pct"/>
            <w:vAlign w:val="center"/>
          </w:tcPr>
          <w:p w14:paraId="7C7AADA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</w:tr>
      <w:tr w:rsidR="00471205" w:rsidRPr="00471205" w14:paraId="40016262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54619E43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Координационный орган, межведомственное взаимодействие</w:t>
            </w:r>
          </w:p>
        </w:tc>
      </w:tr>
      <w:tr w:rsidR="00C927F7" w:rsidRPr="00471205" w14:paraId="41D2EE35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0280E9D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222" w:type="pct"/>
          </w:tcPr>
          <w:p w14:paraId="6BC55BAC" w14:textId="5422309C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межведомственной комиссии </w:t>
            </w:r>
            <w:r w:rsidR="002B30C8" w:rsidRPr="002B30C8">
              <w:rPr>
                <w:rFonts w:ascii="Times New Roman" w:eastAsia="Times New Roman" w:hAnsi="Times New Roman" w:cs="Times New Roman"/>
                <w:lang w:eastAsia="ru-RU"/>
              </w:rPr>
              <w:t>по профессиональной ориентации граждан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 в субъекте Российской Федерации</w:t>
            </w:r>
          </w:p>
        </w:tc>
        <w:tc>
          <w:tcPr>
            <w:tcW w:w="1079" w:type="pct"/>
          </w:tcPr>
          <w:p w14:paraId="0D5ACFFF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Высший исполнительный орган субъекта Российской Федерации</w:t>
            </w:r>
          </w:p>
        </w:tc>
        <w:tc>
          <w:tcPr>
            <w:tcW w:w="1605" w:type="pct"/>
          </w:tcPr>
          <w:p w14:paraId="6FEA1C83" w14:textId="7E69D178" w:rsidR="007343DA" w:rsidRPr="00DA1EEA" w:rsidRDefault="0047120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Сформирована межведомственная комиссия</w:t>
            </w:r>
            <w:r w:rsidR="00572990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далее – </w:t>
            </w:r>
            <w:r w:rsidR="00572990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МВК)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</w:t>
            </w:r>
            <w:r w:rsidR="00A16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твии со статьей 58</w:t>
            </w:r>
            <w:r w:rsid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Федерального закона от 12</w:t>
            </w:r>
            <w:r w:rsid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№</w:t>
            </w:r>
            <w:r w:rsid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565-ФЗ «О занятости населения в Российской Федерации»</w:t>
            </w:r>
          </w:p>
          <w:p w14:paraId="0354B43F" w14:textId="3E0FF079" w:rsidR="00471205" w:rsidRPr="00471205" w:rsidRDefault="005A3551" w:rsidP="00910FDA">
            <w:pPr>
              <w:suppressAutoHyphens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="00FA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(актами) 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ысшего исполнительного органа субъекта Российской Федерации 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утверждены </w:t>
            </w:r>
            <w:r w:rsidR="002929DC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оложени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межведомственной комиссии субъекта Российской Федерации</w:t>
            </w:r>
            <w:r w:rsidR="002929DC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29DC" w:rsidRPr="00292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профессиональной ориентации граждан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5A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 взаимодействия органов службы занятости с другими участниками мероприятий по профессиональной ориентации по реализации плана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A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профессиональной ориентации граждан в субъекте Российской Федерации</w:t>
            </w:r>
          </w:p>
          <w:p w14:paraId="639382AB" w14:textId="29507CE0" w:rsidR="00AD31D9" w:rsidRPr="00471205" w:rsidRDefault="007343DA" w:rsidP="00910FDA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Утвержден п</w:t>
            </w:r>
            <w:r w:rsidR="00AD31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лан работы МВК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ближайший год</w:t>
            </w:r>
          </w:p>
        </w:tc>
        <w:tc>
          <w:tcPr>
            <w:tcW w:w="798" w:type="pct"/>
          </w:tcPr>
          <w:p w14:paraId="2D08B34A" w14:textId="36FFC61D" w:rsidR="00471205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>5 года</w:t>
            </w:r>
          </w:p>
        </w:tc>
      </w:tr>
      <w:tr w:rsidR="00C927F7" w:rsidRPr="00471205" w14:paraId="6550D4B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409364D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22" w:type="pct"/>
          </w:tcPr>
          <w:p w14:paraId="00751A05" w14:textId="27752E7D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региональной 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межведомственной рабочей группы по развитию системы профориентации и маршрутизации молодежи к 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работодателям</w:t>
            </w:r>
          </w:p>
        </w:tc>
        <w:tc>
          <w:tcPr>
            <w:tcW w:w="1079" w:type="pct"/>
          </w:tcPr>
          <w:p w14:paraId="2773D077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Высший исполнительный орган субъекта Российской Федерации</w:t>
            </w:r>
          </w:p>
          <w:p w14:paraId="211123E0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605" w:type="pct"/>
          </w:tcPr>
          <w:p w14:paraId="299A01A9" w14:textId="20307CAF" w:rsidR="00572990" w:rsidRDefault="00471205" w:rsidP="00910FDA">
            <w:pPr>
              <w:suppressAutoHyphens/>
              <w:spacing w:before="60" w:after="6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Сформирована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>межведомственн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>рабоч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 xml:space="preserve"> по развитию системы профориентации и маршрутизации молодежи к работодателям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далее – 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>МРГ)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 xml:space="preserve"> в составе, приведенном в </w:t>
            </w:r>
            <w:r w:rsidR="00FA06EC">
              <w:rPr>
                <w:rFonts w:ascii="Times New Roman" w:eastAsia="Times New Roman" w:hAnsi="Times New Roman" w:cs="Times New Roman"/>
                <w:lang w:eastAsia="ru-RU"/>
              </w:rPr>
              <w:t xml:space="preserve">пункте 94.3 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Методических рекомендаций</w:t>
            </w:r>
          </w:p>
          <w:p w14:paraId="143E71D9" w14:textId="2C4BF069" w:rsidR="00471205" w:rsidRDefault="00FA06EC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A06EC">
              <w:rPr>
                <w:rFonts w:ascii="Times New Roman" w:eastAsia="Times New Roman" w:hAnsi="Times New Roman" w:cs="Times New Roman"/>
                <w:lang w:eastAsia="ru-RU"/>
              </w:rPr>
              <w:t xml:space="preserve">ешением МВК или иным актом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>тверждено положение об МРГ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AA24B91" w14:textId="0B9BAE10" w:rsidR="00AD31D9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 п</w:t>
            </w:r>
            <w:r w:rsidR="00AD3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 работы МРГ</w:t>
            </w:r>
            <w:r>
              <w:t xml:space="preserve"> </w:t>
            </w:r>
            <w:r w:rsidRPr="0057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ближайший год</w:t>
            </w:r>
          </w:p>
        </w:tc>
        <w:tc>
          <w:tcPr>
            <w:tcW w:w="798" w:type="pct"/>
          </w:tcPr>
          <w:p w14:paraId="7F39BE92" w14:textId="79B9E7E9" w:rsidR="00471205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5495A1B9" w14:textId="77777777" w:rsidTr="006E06B1">
        <w:trPr>
          <w:trHeight w:val="20"/>
        </w:trPr>
        <w:tc>
          <w:tcPr>
            <w:tcW w:w="295" w:type="pct"/>
            <w:vAlign w:val="center"/>
          </w:tcPr>
          <w:p w14:paraId="68FE0723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1222" w:type="pct"/>
          </w:tcPr>
          <w:p w14:paraId="7464B78F" w14:textId="77777777" w:rsidR="00471205" w:rsidRPr="00471205" w:rsidRDefault="005729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с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>оглашени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 xml:space="preserve"> между кадровым центрами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«Работа России» 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>и центрами карьеры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ПОО и ОО ВО</w:t>
            </w:r>
          </w:p>
        </w:tc>
        <w:tc>
          <w:tcPr>
            <w:tcW w:w="1079" w:type="pct"/>
          </w:tcPr>
          <w:p w14:paraId="56E2CDBA" w14:textId="77777777" w:rsidR="00572990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55FB3E3F" w14:textId="77777777" w:rsidR="00572990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228FE363" w14:textId="77777777" w:rsidR="00471205" w:rsidRPr="00471205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</w:tc>
        <w:tc>
          <w:tcPr>
            <w:tcW w:w="1605" w:type="pct"/>
          </w:tcPr>
          <w:p w14:paraId="0513010B" w14:textId="216B5B33" w:rsidR="00471205" w:rsidRPr="0047120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CE40D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%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ов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 и ОО ВО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заключили соглашения с кадровыми центрами «Работа России»</w:t>
            </w:r>
          </w:p>
        </w:tc>
        <w:tc>
          <w:tcPr>
            <w:tcW w:w="798" w:type="pct"/>
          </w:tcPr>
          <w:p w14:paraId="451BBFB0" w14:textId="4001638D" w:rsidR="00471205" w:rsidRPr="0047120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2025 года</w:t>
            </w:r>
          </w:p>
        </w:tc>
      </w:tr>
      <w:tr w:rsidR="00AD31D9" w:rsidRPr="00471205" w14:paraId="1D1A65A8" w14:textId="77777777" w:rsidTr="006E06B1">
        <w:trPr>
          <w:trHeight w:val="20"/>
        </w:trPr>
        <w:tc>
          <w:tcPr>
            <w:tcW w:w="295" w:type="pct"/>
            <w:vAlign w:val="center"/>
          </w:tcPr>
          <w:p w14:paraId="0B6A076F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222" w:type="pct"/>
          </w:tcPr>
          <w:p w14:paraId="7DABDCE6" w14:textId="77777777" w:rsidR="00AD31D9" w:rsidRDefault="00AD31D9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Установление целевых значений показателей эффективности внедрения (применения) Методических рекомендаций рекомендуемого перечня показателей эффективности</w:t>
            </w:r>
            <w:r w:rsidR="00C92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79" w:type="pct"/>
          </w:tcPr>
          <w:p w14:paraId="454670DF" w14:textId="75CE62F6" w:rsidR="00AD31D9" w:rsidRPr="00A81415" w:rsidRDefault="00A8141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МВК</w:t>
            </w:r>
          </w:p>
        </w:tc>
        <w:tc>
          <w:tcPr>
            <w:tcW w:w="1605" w:type="pct"/>
          </w:tcPr>
          <w:p w14:paraId="3A64E4AB" w14:textId="0308CACE" w:rsidR="00AD31D9" w:rsidRPr="00A8141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рекомендуемого перечня показателей эффективности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МВК установлены показатели эффективности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внедрения (применения) Методических рекомендаций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очередной учебный год</w:t>
            </w:r>
          </w:p>
        </w:tc>
        <w:tc>
          <w:tcPr>
            <w:tcW w:w="798" w:type="pct"/>
          </w:tcPr>
          <w:p w14:paraId="4BA53CCD" w14:textId="420D98B7" w:rsidR="00AD31D9" w:rsidRPr="0047120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позднее 1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декабря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2025 года</w:t>
            </w:r>
          </w:p>
        </w:tc>
      </w:tr>
      <w:tr w:rsidR="00471205" w:rsidRPr="00471205" w14:paraId="4BCE32F9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18BAA81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Планирование</w:t>
            </w:r>
          </w:p>
        </w:tc>
      </w:tr>
      <w:tr w:rsidR="00C927F7" w:rsidRPr="00471205" w14:paraId="48938CEC" w14:textId="77777777" w:rsidTr="006E06B1">
        <w:trPr>
          <w:trHeight w:val="20"/>
        </w:trPr>
        <w:tc>
          <w:tcPr>
            <w:tcW w:w="295" w:type="pct"/>
            <w:vAlign w:val="center"/>
          </w:tcPr>
          <w:p w14:paraId="40864709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617D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7A5FF02B" w14:textId="77777777" w:rsidR="00471205" w:rsidRPr="00471205" w:rsidRDefault="007343DA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Разработка и утверждение плана</w:t>
            </w:r>
            <w:r w:rsidRPr="007343DA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мероприятий по профессиональной ориентации граждан в субъекте Российской Федерации</w:t>
            </w:r>
          </w:p>
        </w:tc>
        <w:tc>
          <w:tcPr>
            <w:tcW w:w="1079" w:type="pct"/>
          </w:tcPr>
          <w:p w14:paraId="6F1EB0AC" w14:textId="0EDD029D" w:rsidR="006E2DF1" w:rsidRDefault="006E2DF1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>Высший исполнительный орган субъекта Российской Федерации</w:t>
            </w:r>
          </w:p>
          <w:p w14:paraId="4D8DA1E6" w14:textId="37557F0B" w:rsidR="00471205" w:rsidRPr="00471205" w:rsidRDefault="002B30C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МВК</w:t>
            </w:r>
          </w:p>
        </w:tc>
        <w:tc>
          <w:tcPr>
            <w:tcW w:w="1605" w:type="pct"/>
          </w:tcPr>
          <w:p w14:paraId="4D88CD32" w14:textId="6BBE85E5" w:rsidR="00471205" w:rsidRPr="00471205" w:rsidRDefault="006E2DF1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план</w:t>
            </w: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по профессиональной ориентации граждан в субъекте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ближайшее полугодие</w:t>
            </w:r>
          </w:p>
        </w:tc>
        <w:tc>
          <w:tcPr>
            <w:tcW w:w="798" w:type="pct"/>
          </w:tcPr>
          <w:p w14:paraId="1434CC6F" w14:textId="40116C53" w:rsidR="00471205" w:rsidRPr="00471205" w:rsidRDefault="006E2DF1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2025 года</w:t>
            </w:r>
          </w:p>
        </w:tc>
      </w:tr>
      <w:tr w:rsidR="006E2DF1" w:rsidRPr="00471205" w14:paraId="0C90B034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3D3C9C5" w14:textId="552B92B9" w:rsidR="006E2DF1" w:rsidRPr="00471205" w:rsidRDefault="00B42263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222" w:type="pct"/>
          </w:tcPr>
          <w:p w14:paraId="3EF04409" w14:textId="11763844" w:rsidR="006E2DF1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</w:pP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Разработка и утверждение 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рофориентационн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ой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ы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регионального уровня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,</w:t>
            </w:r>
            <w:r>
              <w:t xml:space="preserve"> 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отража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ющей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содержание профориентационной работы с обучающимися общеобразовательных 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lastRenderedPageBreak/>
              <w:t>организаций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,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на основе федеральной профориентационной </w:t>
            </w:r>
            <w:r w:rsidR="00CE40D3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программы</w:t>
            </w:r>
            <w:r w:rsidR="00CE40D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, </w:t>
            </w:r>
            <w:r w:rsidR="00CE40D3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регионального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плана мероприятий по профе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ссиональной ориентации граждан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и </w:t>
            </w:r>
            <w:r w:rsidR="002D5FF0" w:rsidRP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регионального прогноза потребности экономики Российской Федерации</w:t>
            </w:r>
          </w:p>
        </w:tc>
        <w:tc>
          <w:tcPr>
            <w:tcW w:w="1079" w:type="pct"/>
          </w:tcPr>
          <w:p w14:paraId="5017C97E" w14:textId="77777777" w:rsidR="006E2DF1" w:rsidRDefault="00B77B3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РОИВ в сфере образования субъекта Российской Федерации</w:t>
            </w:r>
          </w:p>
          <w:p w14:paraId="226EF353" w14:textId="3B99D777" w:rsidR="00B77B30" w:rsidRDefault="00B77B3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занятости населения субъекта</w:t>
            </w:r>
          </w:p>
        </w:tc>
        <w:tc>
          <w:tcPr>
            <w:tcW w:w="1605" w:type="pct"/>
          </w:tcPr>
          <w:p w14:paraId="157979C4" w14:textId="072393C9" w:rsidR="006E2DF1" w:rsidRPr="00471205" w:rsidRDefault="00B42263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  <w:proofErr w:type="spellStart"/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>профориентационн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регионального уровня, отражающая</w:t>
            </w:r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 профориентационной работы с обучающимися общеобразовательных организаций</w:t>
            </w:r>
          </w:p>
        </w:tc>
        <w:tc>
          <w:tcPr>
            <w:tcW w:w="798" w:type="pct"/>
          </w:tcPr>
          <w:p w14:paraId="70411A09" w14:textId="72B3722B" w:rsidR="006E2DF1" w:rsidRPr="00471205" w:rsidRDefault="00B94563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15886D2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F922854" w14:textId="08D1B757" w:rsidR="00471205" w:rsidRPr="00471205" w:rsidRDefault="00617D32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 w:rsidR="00B422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0521FC41" w14:textId="6A221739" w:rsidR="00471205" w:rsidRPr="00471205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Разработка и утверждение 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программ</w:t>
            </w:r>
            <w:r w:rsidR="002D5FF0" w:rsidRP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реализации мероприятий в общеобразовательной организации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(планы </w:t>
            </w:r>
            <w:r w:rsidR="00AD31D9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в образова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тельных организациях, 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совместно </w:t>
            </w:r>
            <w:r w:rsidR="00AD31D9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кадровыми центрами «Работа России»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079" w:type="pct"/>
          </w:tcPr>
          <w:p w14:paraId="0C0C1867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39B5F823" w14:textId="38B3D52A" w:rsidR="00926A77" w:rsidRDefault="00AD796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  <w:p w14:paraId="110D6A9B" w14:textId="02EC9575" w:rsidR="00AD7969" w:rsidRDefault="00AD796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</w:t>
            </w:r>
            <w:r w:rsidRPr="00AD796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 организации</w:t>
            </w:r>
          </w:p>
          <w:p w14:paraId="4710E9A8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03D70602" w14:textId="6EE09B62" w:rsidR="00471205" w:rsidRPr="00471205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</w:tc>
        <w:tc>
          <w:tcPr>
            <w:tcW w:w="1605" w:type="pct"/>
          </w:tcPr>
          <w:p w14:paraId="6B0E3DA3" w14:textId="7AE94794" w:rsidR="00471205" w:rsidRPr="00471205" w:rsidRDefault="00147B3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ные 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 w:rsidR="002D5FF0"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в образовательных организациях, совместны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с кадровыми центрами «Работа России»</w:t>
            </w:r>
          </w:p>
        </w:tc>
        <w:tc>
          <w:tcPr>
            <w:tcW w:w="798" w:type="pct"/>
          </w:tcPr>
          <w:p w14:paraId="1C5F77ED" w14:textId="6F4F16AE" w:rsidR="00471205" w:rsidRPr="00471205" w:rsidRDefault="00147B3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2FC69D7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DD14C63" w14:textId="33D0E5F8" w:rsidR="00471205" w:rsidRPr="00471205" w:rsidRDefault="00617D32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13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22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516C412A" w14:textId="0E453BA2" w:rsidR="00471205" w:rsidRPr="00471205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Формирование сводного 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а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 работы 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к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адров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 xml:space="preserve">ого 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центр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а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 xml:space="preserve"> 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 образовательными организациями</w:t>
            </w:r>
          </w:p>
        </w:tc>
        <w:tc>
          <w:tcPr>
            <w:tcW w:w="1079" w:type="pct"/>
          </w:tcPr>
          <w:p w14:paraId="089B175D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410CC1DF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21766B25" w14:textId="626BF67E" w:rsidR="00471205" w:rsidRPr="00471205" w:rsidRDefault="00C519D2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519D2">
              <w:rPr>
                <w:rFonts w:ascii="Times New Roman" w:eastAsia="Times New Roman" w:hAnsi="Times New Roman" w:cs="Times New Roman"/>
                <w:lang w:eastAsia="ru-RU"/>
              </w:rPr>
              <w:t>водн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 график</w:t>
            </w:r>
            <w:r w:rsidRPr="00C519D2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кадрового центра с образовательными организациями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ближайшее полугодие</w:t>
            </w:r>
          </w:p>
        </w:tc>
        <w:tc>
          <w:tcPr>
            <w:tcW w:w="798" w:type="pct"/>
          </w:tcPr>
          <w:p w14:paraId="56F929D4" w14:textId="0C9EA65A" w:rsidR="00471205" w:rsidRPr="00471205" w:rsidRDefault="00C519D2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471205" w:rsidRPr="00471205" w14:paraId="6181396E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71944E0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и методические мероприятия</w:t>
            </w:r>
          </w:p>
        </w:tc>
      </w:tr>
      <w:tr w:rsidR="00E71B29" w:rsidRPr="0050692F" w14:paraId="14B7A95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35850C4D" w14:textId="77777777" w:rsidR="00471205" w:rsidRPr="0050692F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222" w:type="pct"/>
          </w:tcPr>
          <w:p w14:paraId="41B6A6A5" w14:textId="336E8511" w:rsidR="0047120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>проектн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и закрепление функционала участников системы профориентации и маршрутизации молодежи</w:t>
            </w:r>
          </w:p>
        </w:tc>
        <w:tc>
          <w:tcPr>
            <w:tcW w:w="1079" w:type="pct"/>
          </w:tcPr>
          <w:p w14:paraId="1723DDAA" w14:textId="5E3F959E" w:rsidR="00471205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по согласованию с управляющим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занятости населения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>ЦЗН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егиональны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орган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исполнительной власти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в сфере занятости населения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субъекта Российской Федерации</w:t>
            </w:r>
            <w:r w:rsidR="006D3490" w:rsidRPr="001D3ADF" w:rsidDel="006D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pct"/>
          </w:tcPr>
          <w:p w14:paraId="55FB6E71" w14:textId="62DC382E" w:rsidR="0047120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Назначены ответственные сотрудники; внесены изменения в положения о структурных подразделениях, утверждены должностные инструкции и регламенты</w:t>
            </w:r>
          </w:p>
        </w:tc>
        <w:tc>
          <w:tcPr>
            <w:tcW w:w="798" w:type="pct"/>
          </w:tcPr>
          <w:p w14:paraId="29C8BAEC" w14:textId="7BCAF3AC" w:rsidR="00471205" w:rsidRPr="0050692F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2025 года </w:t>
            </w:r>
          </w:p>
        </w:tc>
      </w:tr>
      <w:tr w:rsidR="00F96A98" w:rsidRPr="0050692F" w14:paraId="1693BA16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B903984" w14:textId="22E785CA" w:rsidR="00F96A98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1222" w:type="pct"/>
          </w:tcPr>
          <w:p w14:paraId="56FB3719" w14:textId="41CD45C1" w:rsidR="00F96A98" w:rsidRPr="0050692F" w:rsidDel="00AD3490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Закрепление типовой организационной модели исполнения МГП и сервисов по маршрутизации внутри каждого ЦЗН</w:t>
            </w:r>
          </w:p>
        </w:tc>
        <w:tc>
          <w:tcPr>
            <w:tcW w:w="1079" w:type="pct"/>
          </w:tcPr>
          <w:p w14:paraId="7E7D921F" w14:textId="48877E49" w:rsidR="00F96A98" w:rsidRPr="001D3ADF" w:rsidRDefault="00F96A9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Кадровые центры «Работа России» по согласованию с управляющим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</w:tc>
        <w:tc>
          <w:tcPr>
            <w:tcW w:w="1605" w:type="pct"/>
          </w:tcPr>
          <w:p w14:paraId="325B9983" w14:textId="356438F1" w:rsidR="00F96A98" w:rsidRPr="001D3ADF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Утверждена организационная структура; определены роли и KPI по каждой функции; внутренняя схема маршрутизации клиента</w:t>
            </w:r>
          </w:p>
        </w:tc>
        <w:tc>
          <w:tcPr>
            <w:tcW w:w="798" w:type="pct"/>
          </w:tcPr>
          <w:p w14:paraId="7F1CFFF1" w14:textId="0F5AFF83" w:rsidR="00F96A98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7CC594C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64E8D5AF" w14:textId="31F39DD7" w:rsidR="0047120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222" w:type="pct"/>
          </w:tcPr>
          <w:p w14:paraId="535A7B4E" w14:textId="7C7121E9" w:rsidR="0053492E" w:rsidRPr="0050692F" w:rsidRDefault="0053492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Отладка работы конта</w:t>
            </w:r>
            <w:r w:rsidR="00F21515" w:rsidRPr="0050692F">
              <w:rPr>
                <w:rFonts w:ascii="Times New Roman" w:eastAsia="Times New Roman" w:hAnsi="Times New Roman" w:cs="Times New Roman"/>
                <w:lang w:eastAsia="ru-RU"/>
              </w:rPr>
              <w:t>кт-центра</w:t>
            </w: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3490" w:rsidRPr="00AD3490">
              <w:rPr>
                <w:rFonts w:ascii="Times New Roman" w:eastAsia="Times New Roman" w:hAnsi="Times New Roman" w:cs="Times New Roman"/>
                <w:lang w:eastAsia="ru-RU"/>
              </w:rPr>
              <w:t>для работы с молодежной аудиторией</w:t>
            </w:r>
          </w:p>
          <w:p w14:paraId="51394C48" w14:textId="77777777" w:rsidR="00471205" w:rsidRPr="0050692F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9" w:type="pct"/>
          </w:tcPr>
          <w:p w14:paraId="51B08DC8" w14:textId="77777777" w:rsidR="00926A77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  <w:p w14:paraId="1E30440B" w14:textId="77777777" w:rsidR="00471205" w:rsidRPr="0050692F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26116530" w14:textId="60E95588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Назначены ответственные, утверждены типовые скрипты, проведено обучение персонала, обеспечен контроль качества обработки обращений</w:t>
            </w:r>
          </w:p>
        </w:tc>
        <w:tc>
          <w:tcPr>
            <w:tcW w:w="798" w:type="pct"/>
          </w:tcPr>
          <w:p w14:paraId="04639E89" w14:textId="7AF831AE" w:rsidR="0047120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0A0C529C" w14:textId="77777777" w:rsidTr="006E06B1">
        <w:trPr>
          <w:trHeight w:val="20"/>
        </w:trPr>
        <w:tc>
          <w:tcPr>
            <w:tcW w:w="295" w:type="pct"/>
            <w:vAlign w:val="center"/>
          </w:tcPr>
          <w:p w14:paraId="42EA9507" w14:textId="124C38BB" w:rsidR="00F2151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1222" w:type="pct"/>
          </w:tcPr>
          <w:p w14:paraId="6373982B" w14:textId="6E06CC67" w:rsidR="00F2151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Организация группы первичного при</w:t>
            </w:r>
            <w:r w:rsidR="00F96A9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ма по </w:t>
            </w:r>
            <w:proofErr w:type="spellStart"/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профориентационным</w:t>
            </w:r>
            <w:proofErr w:type="spellEnd"/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консультациям</w:t>
            </w:r>
          </w:p>
        </w:tc>
        <w:tc>
          <w:tcPr>
            <w:tcW w:w="1079" w:type="pct"/>
          </w:tcPr>
          <w:p w14:paraId="7D3C026D" w14:textId="77777777" w:rsidR="00926A77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  <w:p w14:paraId="64A1A4E0" w14:textId="77777777" w:rsidR="00F21515" w:rsidRPr="0050692F" w:rsidRDefault="00F2151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18695DC3" w14:textId="72833664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 состав, утверждены скрипты и алгоритмы действий, обеспечена работа на платформе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Единая цифровая платформа в сфере занятости и трудовых отношений «Работа в России»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далее –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ЕЦП «Работа в России»)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проведено обучение</w:t>
            </w:r>
          </w:p>
        </w:tc>
        <w:tc>
          <w:tcPr>
            <w:tcW w:w="798" w:type="pct"/>
          </w:tcPr>
          <w:p w14:paraId="1D3EB757" w14:textId="6024429B" w:rsidR="00F2151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2025 года </w:t>
            </w:r>
          </w:p>
        </w:tc>
      </w:tr>
      <w:tr w:rsidR="00E71B29" w:rsidRPr="0050692F" w14:paraId="2C0AC10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5C9E186" w14:textId="0ECE46B3" w:rsidR="00F2151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1222" w:type="pct"/>
          </w:tcPr>
          <w:p w14:paraId="7CDD83A7" w14:textId="3CE794B1" w:rsidR="00F2151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Подготовка специалистов ЦЗН, оказывающих сервисы в рамках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профориентации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CE40D3" w:rsidRPr="00AD3490">
              <w:rPr>
                <w:rFonts w:ascii="Times New Roman" w:eastAsia="Times New Roman" w:hAnsi="Times New Roman" w:cs="Times New Roman"/>
                <w:lang w:eastAsia="ru-RU"/>
              </w:rPr>
              <w:t>маршрутизации</w:t>
            </w:r>
          </w:p>
        </w:tc>
        <w:tc>
          <w:tcPr>
            <w:tcW w:w="1079" w:type="pct"/>
          </w:tcPr>
          <w:p w14:paraId="5910A3CA" w14:textId="6DEF49E4" w:rsidR="00F21515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348F9112" w14:textId="2ECAA16D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Обновлены должностные регламенты, проведено обучение по оказанию ключевых сервисов,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(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утверждены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нео</w:t>
            </w:r>
            <w:r w:rsidR="00F96A9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ходимые методические материалы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8" w:type="pct"/>
          </w:tcPr>
          <w:p w14:paraId="02BD1CE9" w14:textId="5D1AFB4E" w:rsidR="00F2151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F96A98" w:rsidRPr="0050692F" w14:paraId="4ABCFEBA" w14:textId="77777777" w:rsidTr="006E06B1">
        <w:trPr>
          <w:trHeight w:val="20"/>
        </w:trPr>
        <w:tc>
          <w:tcPr>
            <w:tcW w:w="295" w:type="pct"/>
            <w:vAlign w:val="center"/>
          </w:tcPr>
          <w:p w14:paraId="3B56D9E5" w14:textId="5F5541D6" w:rsidR="00F96A98" w:rsidRPr="0050692F" w:rsidDel="00F96A98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1222" w:type="pct"/>
          </w:tcPr>
          <w:p w14:paraId="0DF1F937" w14:textId="31E1D3F4" w:rsidR="00F96A98" w:rsidRPr="00AD3490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Назначение и обучение кураторов по сопровождению ПКР</w:t>
            </w:r>
          </w:p>
        </w:tc>
        <w:tc>
          <w:tcPr>
            <w:tcW w:w="1079" w:type="pct"/>
          </w:tcPr>
          <w:p w14:paraId="16F27059" w14:textId="59B37048" w:rsidR="00F96A98" w:rsidRPr="001D3ADF" w:rsidRDefault="00F96A9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6DCCD71A" w14:textId="2E9F9942" w:rsidR="00F96A98" w:rsidRPr="00AD3490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A98">
              <w:rPr>
                <w:rFonts w:ascii="Times New Roman" w:eastAsia="Times New Roman" w:hAnsi="Times New Roman" w:cs="Times New Roman"/>
                <w:lang w:eastAsia="ru-RU"/>
              </w:rPr>
              <w:t>Назначены кураторы на уровне ЦЗН; проведено обучение и инструктаж; утвержден алгоритм сопровождения; шаблоны взаимодействия</w:t>
            </w:r>
          </w:p>
        </w:tc>
        <w:tc>
          <w:tcPr>
            <w:tcW w:w="798" w:type="pct"/>
          </w:tcPr>
          <w:p w14:paraId="6664F94D" w14:textId="2D46D476" w:rsidR="00F96A98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F96A98" w:rsidRPr="0050692F" w14:paraId="561DB78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0B443B0" w14:textId="4D20DD2F" w:rsidR="00F96A98" w:rsidRPr="0050692F" w:rsidDel="00F96A98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1222" w:type="pct"/>
          </w:tcPr>
          <w:p w14:paraId="2E95A04A" w14:textId="6E8FA0A4" w:rsidR="00F96A98" w:rsidRPr="001D3ADF" w:rsidRDefault="00A35C7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аудит готовности ЦЗН к модели 2026 года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профориентации и маршрутизации молодежи</w:t>
            </w:r>
          </w:p>
        </w:tc>
        <w:tc>
          <w:tcPr>
            <w:tcW w:w="1079" w:type="pct"/>
          </w:tcPr>
          <w:p w14:paraId="3D32F932" w14:textId="3522410E" w:rsidR="00F96A98" w:rsidRPr="001D3ADF" w:rsidRDefault="00A35C7E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Управляющий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РОИВ в сфере занятости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населения субъекта Российской Федерации, Кадровые центры «Работа России»</w:t>
            </w:r>
          </w:p>
        </w:tc>
        <w:tc>
          <w:tcPr>
            <w:tcW w:w="1605" w:type="pct"/>
          </w:tcPr>
          <w:p w14:paraId="2D2D6520" w14:textId="3BC73778" w:rsidR="00F96A98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 само</w:t>
            </w:r>
            <w:r w:rsidR="006D3490">
              <w:rPr>
                <w:rFonts w:ascii="Times New Roman" w:eastAsia="Times New Roman" w:hAnsi="Times New Roman" w:cs="Times New Roman"/>
                <w:lang w:eastAsia="ru-RU"/>
              </w:rPr>
              <w:t>проверка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 по чек-листу: процессы, персонал, ИТ, соглашения, каналы 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информирования, работа с образовательными организациями</w:t>
            </w:r>
          </w:p>
          <w:p w14:paraId="678EC37C" w14:textId="64A7BCCD" w:rsidR="00A35C7E" w:rsidRPr="00F96A98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Сформирован отч</w:t>
            </w:r>
            <w:r w:rsidR="001D3A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т о готовности к запуску системы, устранены риски, приняты корректирующие меры</w:t>
            </w:r>
          </w:p>
        </w:tc>
        <w:tc>
          <w:tcPr>
            <w:tcW w:w="798" w:type="pct"/>
          </w:tcPr>
          <w:p w14:paraId="6AEE6175" w14:textId="7DF7E77B" w:rsidR="00F96A98" w:rsidRPr="001D3AD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394868DE" w14:textId="77777777" w:rsidTr="006E06B1">
        <w:trPr>
          <w:trHeight w:val="30"/>
        </w:trPr>
        <w:tc>
          <w:tcPr>
            <w:tcW w:w="295" w:type="pct"/>
            <w:vAlign w:val="center"/>
          </w:tcPr>
          <w:p w14:paraId="339D0896" w14:textId="239B14D3" w:rsidR="0047120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3.8.</w:t>
            </w:r>
          </w:p>
        </w:tc>
        <w:tc>
          <w:tcPr>
            <w:tcW w:w="1222" w:type="pct"/>
          </w:tcPr>
          <w:p w14:paraId="2A5F2C73" w14:textId="10DA1F98" w:rsidR="0047120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Проведение пилотного тес</w:t>
            </w:r>
            <w:r w:rsidR="001D3ADF">
              <w:rPr>
                <w:rFonts w:ascii="Times New Roman" w:eastAsia="Times New Roman" w:hAnsi="Times New Roman" w:cs="Times New Roman"/>
                <w:lang w:eastAsia="ru-RU"/>
              </w:rPr>
              <w:t xml:space="preserve">тирования сервисов в логике 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 xml:space="preserve"> карьерного развития</w:t>
            </w:r>
          </w:p>
        </w:tc>
        <w:tc>
          <w:tcPr>
            <w:tcW w:w="1079" w:type="pct"/>
          </w:tcPr>
          <w:p w14:paraId="2038F5F8" w14:textId="638BC2A6" w:rsidR="00471205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4440FBCB" w14:textId="1202E5E2" w:rsidR="00471205" w:rsidRPr="00AD3490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Проведено тестирование сервисов «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Подбор п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рактик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», «Целевое обучение», «Работа на лето», «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Подбор с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тажировк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»; собраны результаты, выявлены доработки</w:t>
            </w:r>
          </w:p>
        </w:tc>
        <w:tc>
          <w:tcPr>
            <w:tcW w:w="798" w:type="pct"/>
          </w:tcPr>
          <w:p w14:paraId="0C086647" w14:textId="7BB5A37E" w:rsidR="00471205" w:rsidRPr="0050692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сервис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«Подбор практики»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, «Подбор стажировки»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 – 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сервис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«Ц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>елевое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обучение»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- не позднее 30 декабря 2025 года по сервису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«Р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>абота на лето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-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30 июня 2026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E71B29" w:rsidRPr="0050692F" w14:paraId="42EA0366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9EBD388" w14:textId="07CA1898" w:rsidR="00617D32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3.9.</w:t>
            </w:r>
          </w:p>
        </w:tc>
        <w:tc>
          <w:tcPr>
            <w:tcW w:w="1222" w:type="pct"/>
          </w:tcPr>
          <w:p w14:paraId="571EDBCD" w14:textId="6F1E2488" w:rsidR="00617D32" w:rsidRPr="0050692F" w:rsidRDefault="00617D32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Обеспечение информационными материалами клиентов</w:t>
            </w:r>
            <w:r w:rsidR="00AD3490">
              <w:rPr>
                <w:rFonts w:ascii="Times New Roman" w:eastAsia="Times New Roman" w:hAnsi="Times New Roman" w:cs="Times New Roman"/>
                <w:lang w:eastAsia="ru-RU"/>
              </w:rPr>
              <w:t>, в том числе р</w:t>
            </w:r>
            <w:r w:rsidR="00AD3490" w:rsidRPr="00AD3490">
              <w:rPr>
                <w:rFonts w:ascii="Times New Roman" w:eastAsia="Times New Roman" w:hAnsi="Times New Roman" w:cs="Times New Roman"/>
                <w:lang w:eastAsia="ru-RU"/>
              </w:rPr>
              <w:t>азработка и распространение</w:t>
            </w:r>
          </w:p>
        </w:tc>
        <w:tc>
          <w:tcPr>
            <w:tcW w:w="1079" w:type="pct"/>
          </w:tcPr>
          <w:p w14:paraId="55E327AE" w14:textId="4421E645" w:rsidR="00617D32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067620BF" w14:textId="1439C7AD" w:rsidR="00617D32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Подготовлены и распространены типовые информационные материалы по сервисам; размещены в точках очного взаимодействия</w:t>
            </w:r>
          </w:p>
        </w:tc>
        <w:tc>
          <w:tcPr>
            <w:tcW w:w="798" w:type="pct"/>
          </w:tcPr>
          <w:p w14:paraId="7CD2ED64" w14:textId="26994981" w:rsidR="00617D32" w:rsidRPr="0050692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AD3490" w:rsidRPr="0050692F" w14:paraId="413E205A" w14:textId="77777777" w:rsidTr="006E06B1">
        <w:trPr>
          <w:trHeight w:val="20"/>
        </w:trPr>
        <w:tc>
          <w:tcPr>
            <w:tcW w:w="295" w:type="pct"/>
            <w:vAlign w:val="center"/>
          </w:tcPr>
          <w:p w14:paraId="7170F19B" w14:textId="0C368788" w:rsidR="00AD3490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3.10.</w:t>
            </w:r>
          </w:p>
        </w:tc>
        <w:tc>
          <w:tcPr>
            <w:tcW w:w="1222" w:type="pct"/>
          </w:tcPr>
          <w:p w14:paraId="14F1C557" w14:textId="6150C0C1" w:rsidR="00AD3490" w:rsidRPr="0050692F" w:rsidRDefault="00A35C7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Организация регулярного методического сопровождения исполнителей на местах</w:t>
            </w:r>
          </w:p>
        </w:tc>
        <w:tc>
          <w:tcPr>
            <w:tcW w:w="1079" w:type="pct"/>
          </w:tcPr>
          <w:p w14:paraId="1A2C622A" w14:textId="52F7BC41" w:rsidR="00AD3490" w:rsidRPr="001D3ADF" w:rsidRDefault="00A35C7E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</w:tc>
        <w:tc>
          <w:tcPr>
            <w:tcW w:w="1605" w:type="pct"/>
          </w:tcPr>
          <w:p w14:paraId="33BEAAA4" w14:textId="07ADF0A6" w:rsidR="00AD3490" w:rsidRPr="00AD3490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н ответственный, отлажен канал «вопрос-ответ», внедрены ежемесячные тематические мини-семинары и информационные рассылки</w:t>
            </w:r>
          </w:p>
        </w:tc>
        <w:tc>
          <w:tcPr>
            <w:tcW w:w="798" w:type="pct"/>
          </w:tcPr>
          <w:p w14:paraId="34A53710" w14:textId="2076B4FB" w:rsidR="00AD3490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AD31D9" w:rsidRPr="00471205" w14:paraId="2B6FA2FD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5"/>
            <w:vAlign w:val="center"/>
          </w:tcPr>
          <w:p w14:paraId="26913374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 и аналитическое сопровождение</w:t>
            </w:r>
          </w:p>
        </w:tc>
      </w:tr>
      <w:tr w:rsidR="00AD31D9" w:rsidRPr="00471205" w14:paraId="784DEB41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95" w:type="pct"/>
            <w:vAlign w:val="center"/>
          </w:tcPr>
          <w:p w14:paraId="74CC8013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222" w:type="pct"/>
          </w:tcPr>
          <w:p w14:paraId="645A53A2" w14:textId="77777777" w:rsidR="00AD31D9" w:rsidRPr="00471205" w:rsidRDefault="00AD31D9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мониторинга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внедрения Методических рекомендаций и результатов работы со школьниками,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студентами и выпускниками</w:t>
            </w:r>
          </w:p>
        </w:tc>
        <w:tc>
          <w:tcPr>
            <w:tcW w:w="1079" w:type="pct"/>
          </w:tcPr>
          <w:p w14:paraId="78475C11" w14:textId="77777777" w:rsid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РОИВ в сфере занятости населения субъекта Российской Федерации</w:t>
            </w:r>
          </w:p>
          <w:p w14:paraId="64A3FFCB" w14:textId="77777777" w:rsidR="00AD31D9" w:rsidRPr="00471205" w:rsidRDefault="00AD31D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РОИВ в сфере образования </w:t>
            </w: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субъекта Российской Федерации</w:t>
            </w:r>
          </w:p>
          <w:p w14:paraId="02990643" w14:textId="6846033F" w:rsidR="007343DA" w:rsidRP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Кадровые центры</w:t>
            </w:r>
            <w:r w:rsidR="00A335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3525"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«Работа России»</w:t>
            </w:r>
          </w:p>
          <w:p w14:paraId="1261BF42" w14:textId="77777777" w:rsidR="00A33525" w:rsidRDefault="00A3352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0A8FA765" w14:textId="77777777" w:rsidR="00A33525" w:rsidRDefault="00A3352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  <w:p w14:paraId="4E6FB55A" w14:textId="09A9ED8B" w:rsidR="00AD31D9" w:rsidRPr="00471205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</w:tc>
        <w:tc>
          <w:tcPr>
            <w:tcW w:w="1605" w:type="pct"/>
          </w:tcPr>
          <w:p w14:paraId="2E8D1DD4" w14:textId="36F5B7A5" w:rsidR="00AD31D9" w:rsidRPr="00471205" w:rsidRDefault="0053492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5349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Определить порядок сбора информации о результативности работы и внедрении Методических рекомендаций</w:t>
            </w:r>
            <w:r w:rsid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в том числе межведомственного обмена</w:t>
            </w:r>
            <w:r w:rsidR="000B765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необходимой </w:t>
            </w:r>
            <w:r w:rsidR="000B765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информацией</w:t>
            </w:r>
          </w:p>
        </w:tc>
        <w:tc>
          <w:tcPr>
            <w:tcW w:w="798" w:type="pct"/>
          </w:tcPr>
          <w:p w14:paraId="76BE2993" w14:textId="6775B557" w:rsidR="00AD31D9" w:rsidRPr="00471205" w:rsidRDefault="000B7654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6D3490" w:rsidRPr="00471205" w14:paraId="23268DE6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95" w:type="pct"/>
            <w:vAlign w:val="center"/>
          </w:tcPr>
          <w:p w14:paraId="49BF9F57" w14:textId="148701E2" w:rsidR="006D3490" w:rsidRPr="00471205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1222" w:type="pct"/>
          </w:tcPr>
          <w:p w14:paraId="5750A984" w14:textId="256DDDA6" w:rsidR="006D3490" w:rsidRPr="0047120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Организация аналитического рассмотрения хода внедрения Методических рекомендаций на заседаниях Межведомственной комиссии</w:t>
            </w:r>
          </w:p>
        </w:tc>
        <w:tc>
          <w:tcPr>
            <w:tcW w:w="1079" w:type="pct"/>
          </w:tcPr>
          <w:p w14:paraId="5A7F42A6" w14:textId="54E7747F" w:rsid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МВК </w:t>
            </w:r>
          </w:p>
          <w:p w14:paraId="2220E2DC" w14:textId="5F2CCDFE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  <w:p w14:paraId="62ABD342" w14:textId="77777777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образования субъекта Российской Федерации</w:t>
            </w:r>
          </w:p>
          <w:p w14:paraId="4C840FC8" w14:textId="2CA3C748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pct"/>
          </w:tcPr>
          <w:p w14:paraId="015E5BE7" w14:textId="0B92F648" w:rsidR="006D3490" w:rsidRPr="001D3ADF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Проведены заседания МВК с рассмотрением: выполнения плана мероприятий по профессиональной ориентации граждан в субъекте Российской Федерации, результативности работы с молодежью, предложений по корректировке механизмов взаимодействия и профориентационной программы регионального уровня, отражающей содержание профориентационной работы с обучающимися</w:t>
            </w:r>
          </w:p>
        </w:tc>
        <w:tc>
          <w:tcPr>
            <w:tcW w:w="798" w:type="pct"/>
          </w:tcPr>
          <w:p w14:paraId="1BF86425" w14:textId="2F5E7B30" w:rsidR="006D3490" w:rsidRPr="00147B3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не реже 1 раза в квартал</w:t>
            </w:r>
          </w:p>
        </w:tc>
      </w:tr>
      <w:tr w:rsidR="00471205" w:rsidRPr="00471205" w14:paraId="20662F7D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60470A62" w14:textId="77777777" w:rsidR="00471205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71205"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. Информационно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 сопровождение</w:t>
            </w:r>
          </w:p>
        </w:tc>
      </w:tr>
      <w:tr w:rsidR="00C927F7" w:rsidRPr="00471205" w14:paraId="5540F972" w14:textId="77777777" w:rsidTr="006E06B1">
        <w:trPr>
          <w:trHeight w:val="20"/>
        </w:trPr>
        <w:tc>
          <w:tcPr>
            <w:tcW w:w="295" w:type="pct"/>
            <w:vAlign w:val="center"/>
          </w:tcPr>
          <w:p w14:paraId="0B3898BE" w14:textId="77777777" w:rsidR="00471205" w:rsidRPr="00471205" w:rsidRDefault="005155B8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15486BB2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Информационн</w:t>
            </w:r>
            <w:r w:rsidR="007343D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ая кампания проекта профориентации и маршрутизации молодежи в регионе</w:t>
            </w:r>
          </w:p>
        </w:tc>
        <w:tc>
          <w:tcPr>
            <w:tcW w:w="1079" w:type="pct"/>
          </w:tcPr>
          <w:p w14:paraId="165847C2" w14:textId="77777777" w:rsid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занятости населения субъекта Российской Федерации</w:t>
            </w:r>
          </w:p>
          <w:p w14:paraId="53C5AAE0" w14:textId="77777777" w:rsid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образовани</w:t>
            </w:r>
            <w:r w:rsid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 субъекта Российской Федерации</w:t>
            </w:r>
          </w:p>
          <w:p w14:paraId="7FDA705F" w14:textId="77777777" w:rsidR="00822CF6" w:rsidRPr="007343DA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Кадровые центры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«Работа России»</w:t>
            </w:r>
          </w:p>
          <w:p w14:paraId="7A15EE49" w14:textId="77777777" w:rsidR="00822CF6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36635770" w14:textId="77777777" w:rsidR="00822CF6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Центры карьеры ОО ВО</w:t>
            </w:r>
          </w:p>
          <w:p w14:paraId="30881686" w14:textId="1C1E3357" w:rsidR="00471205" w:rsidRPr="00471205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</w:tc>
        <w:tc>
          <w:tcPr>
            <w:tcW w:w="1605" w:type="pct"/>
          </w:tcPr>
          <w:p w14:paraId="6FD4E7B9" w14:textId="1FFEEA9F" w:rsidR="00471205" w:rsidRPr="00471205" w:rsidRDefault="005865F9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медиапланов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в</w:t>
            </w:r>
            <w:r w:rsidR="00471205"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ыход телепередач, новостной информации, публикаций в СМИ и 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 официальных сайтах участников межведомственного взаимодействия, в сети интернет на зарегистрированных площадках</w:t>
            </w:r>
          </w:p>
        </w:tc>
        <w:tc>
          <w:tcPr>
            <w:tcW w:w="798" w:type="pct"/>
          </w:tcPr>
          <w:p w14:paraId="55CA8444" w14:textId="4C904BA9" w:rsidR="00471205" w:rsidRPr="00471205" w:rsidRDefault="00822CF6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</w:tbl>
    <w:p w14:paraId="38AE74F6" w14:textId="77777777" w:rsidR="00471205" w:rsidRDefault="00471205" w:rsidP="00910FDA">
      <w:pPr>
        <w:suppressAutoHyphens/>
      </w:pPr>
    </w:p>
    <w:p w14:paraId="4C9A95E5" w14:textId="77777777" w:rsidR="00D91030" w:rsidRPr="00471205" w:rsidRDefault="00D91030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Рекомендуемый</w:t>
      </w:r>
      <w:r w:rsidRPr="00AD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ень </w:t>
      </w:r>
      <w:r w:rsidRPr="00AD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показателей эффективности</w:t>
      </w:r>
    </w:p>
    <w:tbl>
      <w:tblPr>
        <w:tblStyle w:val="2"/>
        <w:tblW w:w="4974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5"/>
        <w:gridCol w:w="6197"/>
        <w:gridCol w:w="2268"/>
        <w:gridCol w:w="2694"/>
        <w:gridCol w:w="2835"/>
      </w:tblGrid>
      <w:tr w:rsidR="00D91030" w:rsidRPr="00D91030" w14:paraId="361317D5" w14:textId="77777777" w:rsidTr="00D91030">
        <w:trPr>
          <w:trHeight w:val="567"/>
          <w:tblHeader/>
        </w:trPr>
        <w:tc>
          <w:tcPr>
            <w:tcW w:w="715" w:type="dxa"/>
            <w:vAlign w:val="center"/>
          </w:tcPr>
          <w:p w14:paraId="617560A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7" w:type="dxa"/>
            <w:vAlign w:val="center"/>
          </w:tcPr>
          <w:p w14:paraId="6F091D0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 / Наименование показателя</w:t>
            </w:r>
          </w:p>
        </w:tc>
        <w:tc>
          <w:tcPr>
            <w:tcW w:w="2268" w:type="dxa"/>
          </w:tcPr>
          <w:p w14:paraId="4BAAE716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результат по итогам апробации</w:t>
            </w:r>
          </w:p>
        </w:tc>
        <w:tc>
          <w:tcPr>
            <w:tcW w:w="2694" w:type="dxa"/>
          </w:tcPr>
          <w:p w14:paraId="76701F8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результат по итогам апробации</w:t>
            </w:r>
          </w:p>
        </w:tc>
        <w:tc>
          <w:tcPr>
            <w:tcW w:w="2835" w:type="dxa"/>
            <w:vAlign w:val="center"/>
          </w:tcPr>
          <w:p w14:paraId="4675F3B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Целевое значение, не менее</w:t>
            </w:r>
          </w:p>
        </w:tc>
      </w:tr>
      <w:tr w:rsidR="00D91030" w:rsidRPr="00D91030" w14:paraId="3B0F8311" w14:textId="77777777" w:rsidTr="00D91030">
        <w:tc>
          <w:tcPr>
            <w:tcW w:w="715" w:type="dxa"/>
          </w:tcPr>
          <w:p w14:paraId="15861F3F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7" w:type="dxa"/>
          </w:tcPr>
          <w:p w14:paraId="556977B2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общеобразовательных организаций</w:t>
            </w:r>
          </w:p>
        </w:tc>
        <w:tc>
          <w:tcPr>
            <w:tcW w:w="2268" w:type="dxa"/>
          </w:tcPr>
          <w:p w14:paraId="4A21D043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E3F8A1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6A0349F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2DEDC252" w14:textId="77777777" w:rsidTr="00D91030">
        <w:tc>
          <w:tcPr>
            <w:tcW w:w="715" w:type="dxa"/>
          </w:tcPr>
          <w:p w14:paraId="5D23EBB4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97" w:type="dxa"/>
          </w:tcPr>
          <w:p w14:paraId="46165200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школ, в которых количество и структура профориентационных мероприятий в отношении школьников 8-11 классов сформирована (или скорректирована) с учетом регионального прогноза потребности экономики Российской Федерации, от общего количества общеобразовательных организаций</w:t>
            </w:r>
          </w:p>
        </w:tc>
        <w:tc>
          <w:tcPr>
            <w:tcW w:w="2268" w:type="dxa"/>
          </w:tcPr>
          <w:p w14:paraId="61549C45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  <w:r w:rsidRPr="00D91030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694" w:type="dxa"/>
          </w:tcPr>
          <w:p w14:paraId="05FBEDD8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90,1% (Ярославская область)</w:t>
            </w:r>
          </w:p>
        </w:tc>
        <w:tc>
          <w:tcPr>
            <w:tcW w:w="2835" w:type="dxa"/>
          </w:tcPr>
          <w:p w14:paraId="2CE024B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общеобразовательных организаций</w:t>
            </w:r>
          </w:p>
        </w:tc>
      </w:tr>
      <w:tr w:rsidR="00D91030" w:rsidRPr="00D91030" w14:paraId="00B89141" w14:textId="77777777" w:rsidTr="00D91030">
        <w:tc>
          <w:tcPr>
            <w:tcW w:w="715" w:type="dxa"/>
          </w:tcPr>
          <w:p w14:paraId="154499F6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97" w:type="dxa"/>
          </w:tcPr>
          <w:p w14:paraId="03D32180" w14:textId="77777777" w:rsidR="00D91030" w:rsidRPr="00D91030" w:rsidDel="00167693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зарегистрированных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платформе «Билет в будущее» или ЕЦП «Работа в России»</w:t>
            </w:r>
            <w:r w:rsidRPr="00D91030">
              <w:rPr>
                <w:rStyle w:val="a8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268" w:type="dxa"/>
          </w:tcPr>
          <w:p w14:paraId="55B8E8A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57,7% на платформе «Билет в будущее»,</w:t>
            </w:r>
          </w:p>
          <w:p w14:paraId="31C1BDCF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8,6% - на ЕЦП «Работа в России»</w:t>
            </w:r>
          </w:p>
        </w:tc>
        <w:tc>
          <w:tcPr>
            <w:tcW w:w="2694" w:type="dxa"/>
          </w:tcPr>
          <w:p w14:paraId="709B8D0E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7,2% на платформе «Билет в будущее» (Владимирская область),</w:t>
            </w:r>
          </w:p>
          <w:p w14:paraId="1A7F50A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на ЕЦП «Работа в России» (Самарская и Ярославская области)</w:t>
            </w:r>
          </w:p>
        </w:tc>
        <w:tc>
          <w:tcPr>
            <w:tcW w:w="2835" w:type="dxa"/>
          </w:tcPr>
          <w:p w14:paraId="2145757A" w14:textId="77777777" w:rsidR="00D91030" w:rsidRPr="00D91030" w:rsidDel="00167693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школьников</w:t>
            </w:r>
          </w:p>
        </w:tc>
      </w:tr>
      <w:tr w:rsidR="00D91030" w:rsidRPr="00D91030" w14:paraId="42F8B13A" w14:textId="77777777" w:rsidTr="00D91030">
        <w:tc>
          <w:tcPr>
            <w:tcW w:w="715" w:type="dxa"/>
          </w:tcPr>
          <w:p w14:paraId="43A92C7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97" w:type="dxa"/>
          </w:tcPr>
          <w:p w14:paraId="4C1C1133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школ, для которых проведены профориентационные мероприятия ЦЗН</w:t>
            </w:r>
          </w:p>
        </w:tc>
        <w:tc>
          <w:tcPr>
            <w:tcW w:w="2268" w:type="dxa"/>
          </w:tcPr>
          <w:p w14:paraId="6BCC9E67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87,7%</w:t>
            </w:r>
          </w:p>
        </w:tc>
        <w:tc>
          <w:tcPr>
            <w:tcW w:w="2694" w:type="dxa"/>
          </w:tcPr>
          <w:p w14:paraId="23E5BD32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59,8% (Хабаровский край)</w:t>
            </w:r>
          </w:p>
        </w:tc>
        <w:tc>
          <w:tcPr>
            <w:tcW w:w="2835" w:type="dxa"/>
          </w:tcPr>
          <w:p w14:paraId="3F97F0AB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 школ</w:t>
            </w:r>
          </w:p>
        </w:tc>
      </w:tr>
      <w:tr w:rsidR="00D91030" w:rsidRPr="00D91030" w14:paraId="37DE5041" w14:textId="77777777" w:rsidTr="00D91030">
        <w:tc>
          <w:tcPr>
            <w:tcW w:w="715" w:type="dxa"/>
          </w:tcPr>
          <w:p w14:paraId="59B3E77E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97" w:type="dxa"/>
          </w:tcPr>
          <w:p w14:paraId="65C4BC6A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школьников 8-11 классов, охваченных профориентационными мероприятиями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организаций, а также ЦЗН</w:t>
            </w:r>
          </w:p>
        </w:tc>
        <w:tc>
          <w:tcPr>
            <w:tcW w:w="2268" w:type="dxa"/>
          </w:tcPr>
          <w:p w14:paraId="477D2113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hAnsi="Times New Roman" w:cs="Times New Roman"/>
                <w:sz w:val="24"/>
                <w:szCs w:val="24"/>
              </w:rPr>
              <w:t>80,6%</w:t>
            </w:r>
          </w:p>
        </w:tc>
        <w:tc>
          <w:tcPr>
            <w:tcW w:w="2694" w:type="dxa"/>
          </w:tcPr>
          <w:p w14:paraId="266AA55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13,0% (Хабаровский край)</w:t>
            </w:r>
          </w:p>
        </w:tc>
        <w:tc>
          <w:tcPr>
            <w:tcW w:w="2835" w:type="dxa"/>
          </w:tcPr>
          <w:p w14:paraId="64554FAB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школьников</w:t>
            </w:r>
          </w:p>
        </w:tc>
      </w:tr>
      <w:tr w:rsidR="00D91030" w:rsidRPr="00D91030" w14:paraId="6A4F3F0E" w14:textId="77777777" w:rsidTr="00D91030">
        <w:tc>
          <w:tcPr>
            <w:tcW w:w="715" w:type="dxa"/>
          </w:tcPr>
          <w:p w14:paraId="66B98E2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6197" w:type="dxa"/>
          </w:tcPr>
          <w:p w14:paraId="778E4A86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посетивших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профтуры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(экскурсии) к работодателям и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профпробы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организованные школами и ЦЗН</w:t>
            </w:r>
          </w:p>
        </w:tc>
        <w:tc>
          <w:tcPr>
            <w:tcW w:w="2268" w:type="dxa"/>
          </w:tcPr>
          <w:p w14:paraId="28CDDBE9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36,5%</w:t>
            </w:r>
          </w:p>
        </w:tc>
        <w:tc>
          <w:tcPr>
            <w:tcW w:w="2694" w:type="dxa"/>
          </w:tcPr>
          <w:p w14:paraId="7C7A3C67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2,3% (Хабаровский край)</w:t>
            </w:r>
          </w:p>
        </w:tc>
        <w:tc>
          <w:tcPr>
            <w:tcW w:w="2835" w:type="dxa"/>
          </w:tcPr>
          <w:p w14:paraId="786C358C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 школьников</w:t>
            </w:r>
          </w:p>
        </w:tc>
      </w:tr>
      <w:tr w:rsidR="00D91030" w:rsidRPr="00D91030" w14:paraId="6CE9CF4C" w14:textId="77777777" w:rsidTr="00D91030">
        <w:tc>
          <w:tcPr>
            <w:tcW w:w="715" w:type="dxa"/>
          </w:tcPr>
          <w:p w14:paraId="7D32FE62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197" w:type="dxa"/>
          </w:tcPr>
          <w:p w14:paraId="2855F0EF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посетивших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профинформационные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ЦЗН</w:t>
            </w:r>
          </w:p>
        </w:tc>
        <w:tc>
          <w:tcPr>
            <w:tcW w:w="2268" w:type="dxa"/>
          </w:tcPr>
          <w:p w14:paraId="0408DA11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56,8%</w:t>
            </w:r>
          </w:p>
        </w:tc>
        <w:tc>
          <w:tcPr>
            <w:tcW w:w="2694" w:type="dxa"/>
          </w:tcPr>
          <w:p w14:paraId="62A27E76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38,3% (Хабаровский край)</w:t>
            </w:r>
          </w:p>
        </w:tc>
        <w:tc>
          <w:tcPr>
            <w:tcW w:w="2835" w:type="dxa"/>
          </w:tcPr>
          <w:p w14:paraId="0EDA6F3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80% школьников </w:t>
            </w:r>
          </w:p>
        </w:tc>
      </w:tr>
      <w:tr w:rsidR="00D91030" w:rsidRPr="00D91030" w14:paraId="0ED95D20" w14:textId="77777777" w:rsidTr="00D91030">
        <w:tc>
          <w:tcPr>
            <w:tcW w:w="715" w:type="dxa"/>
          </w:tcPr>
          <w:p w14:paraId="60C27E8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197" w:type="dxa"/>
          </w:tcPr>
          <w:p w14:paraId="207D2537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школьников 8-11 классов, воспользовавшихся сервисом «Временное трудоустройство учащихся»</w:t>
            </w:r>
          </w:p>
        </w:tc>
        <w:tc>
          <w:tcPr>
            <w:tcW w:w="2268" w:type="dxa"/>
          </w:tcPr>
          <w:p w14:paraId="7C09617B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8,2 % по сравнению с аналогичным периодом прошлого года</w:t>
            </w:r>
          </w:p>
        </w:tc>
        <w:tc>
          <w:tcPr>
            <w:tcW w:w="2694" w:type="dxa"/>
          </w:tcPr>
          <w:p w14:paraId="0EED95DC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61,5% (Красноярский край)</w:t>
            </w:r>
          </w:p>
        </w:tc>
        <w:tc>
          <w:tcPr>
            <w:tcW w:w="2835" w:type="dxa"/>
          </w:tcPr>
          <w:p w14:paraId="4B9ADB3C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5 % по сравнению с аналогичным периодом прошлого года</w:t>
            </w:r>
          </w:p>
        </w:tc>
      </w:tr>
      <w:tr w:rsidR="00D91030" w:rsidRPr="00D91030" w14:paraId="69D62A8C" w14:textId="77777777" w:rsidTr="00D91030">
        <w:tc>
          <w:tcPr>
            <w:tcW w:w="715" w:type="dxa"/>
          </w:tcPr>
          <w:p w14:paraId="43D63D5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7" w:type="dxa"/>
          </w:tcPr>
          <w:p w14:paraId="0CFAF1BE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 ПОО и ОО ВО</w:t>
            </w:r>
          </w:p>
        </w:tc>
        <w:tc>
          <w:tcPr>
            <w:tcW w:w="2268" w:type="dxa"/>
          </w:tcPr>
          <w:p w14:paraId="1218CB0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1D6E8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F0E7CC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228A553D" w14:textId="77777777" w:rsidTr="00D91030">
        <w:tc>
          <w:tcPr>
            <w:tcW w:w="715" w:type="dxa"/>
          </w:tcPr>
          <w:p w14:paraId="582B1CB1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97" w:type="dxa"/>
          </w:tcPr>
          <w:p w14:paraId="08F8985B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 ПОО и ОО ВО, которые подали заявление на получение меры государственной поддержки по профессиональной ориентации на ЕЦП «Работа в России»</w:t>
            </w:r>
          </w:p>
        </w:tc>
        <w:tc>
          <w:tcPr>
            <w:tcW w:w="2268" w:type="dxa"/>
          </w:tcPr>
          <w:p w14:paraId="43F99DAC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32,5% от студентов выпускных курсов</w:t>
            </w:r>
          </w:p>
        </w:tc>
        <w:tc>
          <w:tcPr>
            <w:tcW w:w="2694" w:type="dxa"/>
          </w:tcPr>
          <w:p w14:paraId="5A229551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 (Хабаровский край)</w:t>
            </w:r>
          </w:p>
        </w:tc>
        <w:tc>
          <w:tcPr>
            <w:tcW w:w="2835" w:type="dxa"/>
          </w:tcPr>
          <w:p w14:paraId="7BC7295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 студентов всех ПОО и ОО ВО</w:t>
            </w:r>
          </w:p>
        </w:tc>
      </w:tr>
      <w:tr w:rsidR="00D91030" w:rsidRPr="00D91030" w14:paraId="6F79236A" w14:textId="77777777" w:rsidTr="00D91030">
        <w:tc>
          <w:tcPr>
            <w:tcW w:w="715" w:type="dxa"/>
          </w:tcPr>
          <w:p w14:paraId="2FF4BC3C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97" w:type="dxa"/>
          </w:tcPr>
          <w:p w14:paraId="5AE610AD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студентов ПОО и ОО ВО, в отношении которых проведена оценка риска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нетрудоустройства</w:t>
            </w:r>
            <w:proofErr w:type="spellEnd"/>
          </w:p>
        </w:tc>
        <w:tc>
          <w:tcPr>
            <w:tcW w:w="2268" w:type="dxa"/>
          </w:tcPr>
          <w:p w14:paraId="471AB69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85,1% от студентов выпускных курсов</w:t>
            </w:r>
          </w:p>
        </w:tc>
        <w:tc>
          <w:tcPr>
            <w:tcW w:w="2694" w:type="dxa"/>
          </w:tcPr>
          <w:p w14:paraId="66DC388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72,5% (Самарская область)</w:t>
            </w:r>
          </w:p>
        </w:tc>
        <w:tc>
          <w:tcPr>
            <w:tcW w:w="2835" w:type="dxa"/>
          </w:tcPr>
          <w:p w14:paraId="2971027C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студентов, обратившихся в ЦЗН</w:t>
            </w:r>
          </w:p>
        </w:tc>
      </w:tr>
      <w:tr w:rsidR="00D91030" w:rsidRPr="00D91030" w14:paraId="0F858283" w14:textId="77777777" w:rsidTr="00D91030">
        <w:tc>
          <w:tcPr>
            <w:tcW w:w="715" w:type="dxa"/>
          </w:tcPr>
          <w:p w14:paraId="1550879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97" w:type="dxa"/>
          </w:tcPr>
          <w:p w14:paraId="4D6E0C29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 ПОО и ОО ВО, в отношении которых ЦЗН реализуются индивидуальные планы карьерного развития или индивидуальные планы содействия занятости</w:t>
            </w:r>
          </w:p>
        </w:tc>
        <w:tc>
          <w:tcPr>
            <w:tcW w:w="2268" w:type="dxa"/>
          </w:tcPr>
          <w:p w14:paraId="11D5611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28,6% студентов выпускных курсов в зоне риска </w:t>
            </w:r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учета </w:t>
            </w:r>
            <w:proofErr w:type="spellStart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>призывающихся</w:t>
            </w:r>
            <w:proofErr w:type="spellEnd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военную службу и собирающихся осуществлять уход за ребенком)</w:t>
            </w:r>
          </w:p>
        </w:tc>
        <w:tc>
          <w:tcPr>
            <w:tcW w:w="2694" w:type="dxa"/>
          </w:tcPr>
          <w:p w14:paraId="41FB04F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 (Хабаровский край)</w:t>
            </w:r>
          </w:p>
        </w:tc>
        <w:tc>
          <w:tcPr>
            <w:tcW w:w="2835" w:type="dxa"/>
          </w:tcPr>
          <w:p w14:paraId="55FABF30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80% студентов в зоне риска </w:t>
            </w:r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учета </w:t>
            </w:r>
            <w:proofErr w:type="spellStart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>призывающихся</w:t>
            </w:r>
            <w:proofErr w:type="spellEnd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военную службу и собирающихся осуществлять уход за ребенком)</w:t>
            </w:r>
          </w:p>
        </w:tc>
      </w:tr>
      <w:tr w:rsidR="00D91030" w:rsidRPr="00D91030" w14:paraId="4A615616" w14:textId="77777777" w:rsidTr="00D91030">
        <w:tc>
          <w:tcPr>
            <w:tcW w:w="715" w:type="dxa"/>
          </w:tcPr>
          <w:p w14:paraId="0FEC888D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197" w:type="dxa"/>
          </w:tcPr>
          <w:p w14:paraId="003F3C1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студентов ПОО и ОО ВО, не находящихся в зоне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риска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нетрудоустройства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отношении которых ЦЗН реализуются индивидуальные планы карьерного развития </w:t>
            </w:r>
          </w:p>
        </w:tc>
        <w:tc>
          <w:tcPr>
            <w:tcW w:w="2268" w:type="dxa"/>
          </w:tcPr>
          <w:p w14:paraId="14F171B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считали</w:t>
            </w:r>
            <w:r w:rsidRPr="00D91030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4" w:type="dxa"/>
          </w:tcPr>
          <w:p w14:paraId="0DA50D4C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FFBCFD8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студентов вне зоны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риска </w:t>
            </w:r>
          </w:p>
        </w:tc>
      </w:tr>
      <w:tr w:rsidR="00D91030" w:rsidRPr="00D91030" w14:paraId="5D844D0D" w14:textId="77777777" w:rsidTr="00D91030">
        <w:tc>
          <w:tcPr>
            <w:tcW w:w="715" w:type="dxa"/>
          </w:tcPr>
          <w:p w14:paraId="13305401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197" w:type="dxa"/>
          </w:tcPr>
          <w:p w14:paraId="40137764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хотя бы один сервис из ПКР</w:t>
            </w:r>
          </w:p>
        </w:tc>
        <w:tc>
          <w:tcPr>
            <w:tcW w:w="2268" w:type="dxa"/>
          </w:tcPr>
          <w:p w14:paraId="45D806A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0B850267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8B9DDF2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 студентов, в отношении которых составлен ПКР</w:t>
            </w:r>
          </w:p>
        </w:tc>
      </w:tr>
      <w:tr w:rsidR="00D91030" w:rsidRPr="00D91030" w14:paraId="26B56C1E" w14:textId="77777777" w:rsidTr="00D91030">
        <w:tc>
          <w:tcPr>
            <w:tcW w:w="715" w:type="dxa"/>
          </w:tcPr>
          <w:p w14:paraId="378CD82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197" w:type="dxa"/>
          </w:tcPr>
          <w:p w14:paraId="314CD6E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полностью получивших сервисы из ПКР</w:t>
            </w:r>
          </w:p>
        </w:tc>
        <w:tc>
          <w:tcPr>
            <w:tcW w:w="2268" w:type="dxa"/>
          </w:tcPr>
          <w:p w14:paraId="6BDD8FD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2DE349B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38F2CC6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студентов, в отношении которых составлен ПКР</w:t>
            </w:r>
          </w:p>
        </w:tc>
      </w:tr>
      <w:tr w:rsidR="00D91030" w:rsidRPr="00D91030" w14:paraId="61E8D7D8" w14:textId="77777777" w:rsidTr="00D91030">
        <w:tc>
          <w:tcPr>
            <w:tcW w:w="715" w:type="dxa"/>
          </w:tcPr>
          <w:p w14:paraId="1901799E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197" w:type="dxa"/>
          </w:tcPr>
          <w:p w14:paraId="68A35725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«Подбор стажировки»</w:t>
            </w:r>
          </w:p>
        </w:tc>
        <w:tc>
          <w:tcPr>
            <w:tcW w:w="2268" w:type="dxa"/>
          </w:tcPr>
          <w:p w14:paraId="5D5321D9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594661E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7C263C6B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10% студентов, в отношении которых составлен ПКР</w:t>
            </w:r>
          </w:p>
        </w:tc>
      </w:tr>
      <w:tr w:rsidR="00D91030" w:rsidRPr="00D91030" w14:paraId="098E0CD2" w14:textId="77777777" w:rsidTr="00D91030">
        <w:tc>
          <w:tcPr>
            <w:tcW w:w="715" w:type="dxa"/>
          </w:tcPr>
          <w:p w14:paraId="3CAD66CA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197" w:type="dxa"/>
          </w:tcPr>
          <w:p w14:paraId="634D2DBF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«Подбор практики»</w:t>
            </w:r>
          </w:p>
        </w:tc>
        <w:tc>
          <w:tcPr>
            <w:tcW w:w="2268" w:type="dxa"/>
          </w:tcPr>
          <w:p w14:paraId="22E0D47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264408D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1B14D723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студентов в целом по субъекту Российской Федерации</w:t>
            </w:r>
          </w:p>
        </w:tc>
      </w:tr>
      <w:tr w:rsidR="00D91030" w:rsidRPr="00D91030" w14:paraId="04776143" w14:textId="77777777" w:rsidTr="00D91030">
        <w:tc>
          <w:tcPr>
            <w:tcW w:w="715" w:type="dxa"/>
          </w:tcPr>
          <w:p w14:paraId="298E831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197" w:type="dxa"/>
          </w:tcPr>
          <w:p w14:paraId="5B4903E4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«Целевое обучение»</w:t>
            </w:r>
          </w:p>
        </w:tc>
        <w:tc>
          <w:tcPr>
            <w:tcW w:w="2268" w:type="dxa"/>
          </w:tcPr>
          <w:p w14:paraId="1B27348C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4A1795D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5DCD8D7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студентов в целом по субъекту Российской Федерации</w:t>
            </w:r>
          </w:p>
        </w:tc>
      </w:tr>
      <w:tr w:rsidR="00D91030" w:rsidRPr="00D91030" w14:paraId="33E32D6A" w14:textId="77777777" w:rsidTr="00D91030">
        <w:tc>
          <w:tcPr>
            <w:tcW w:w="715" w:type="dxa"/>
          </w:tcPr>
          <w:p w14:paraId="72DB00C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7" w:type="dxa"/>
          </w:tcPr>
          <w:p w14:paraId="56BAEB40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268" w:type="dxa"/>
          </w:tcPr>
          <w:p w14:paraId="5BDFDF5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68939A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754BA1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3CFADED2" w14:textId="77777777" w:rsidTr="00D91030">
        <w:tc>
          <w:tcPr>
            <w:tcW w:w="715" w:type="dxa"/>
          </w:tcPr>
          <w:p w14:paraId="2D5211C0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97" w:type="dxa"/>
          </w:tcPr>
          <w:p w14:paraId="407FCF36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работодателей, в том числе ранее не сотрудничавших с ЦЗН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зарегистрированных через ЛК ЦЗН на платформе «Билет в будущее»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вовлеченных ЦЗН в реализацию сервиса «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 которым состоялся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(экскурсия)</w:t>
            </w:r>
          </w:p>
        </w:tc>
        <w:tc>
          <w:tcPr>
            <w:tcW w:w="2268" w:type="dxa"/>
          </w:tcPr>
          <w:p w14:paraId="023D2A01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(из них 538 ранее не сотрудничавших с ЦЗН) по всем регионам</w:t>
            </w:r>
          </w:p>
        </w:tc>
        <w:tc>
          <w:tcPr>
            <w:tcW w:w="2694" w:type="dxa"/>
          </w:tcPr>
          <w:p w14:paraId="7F81249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всего (Ямало-Ненецкий АО). </w:t>
            </w:r>
          </w:p>
          <w:p w14:paraId="186629A7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ранее не </w:t>
            </w:r>
            <w:proofErr w:type="gram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сотрудничавших</w:t>
            </w:r>
            <w:proofErr w:type="gram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ЦЗН (Тульская область)</w:t>
            </w:r>
          </w:p>
        </w:tc>
        <w:tc>
          <w:tcPr>
            <w:tcW w:w="2835" w:type="dxa"/>
          </w:tcPr>
          <w:p w14:paraId="22589FE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работодателей в целом по субъекту Российской Федерации</w:t>
            </w:r>
          </w:p>
        </w:tc>
      </w:tr>
      <w:tr w:rsidR="00D91030" w:rsidRPr="00D91030" w14:paraId="79070813" w14:textId="77777777" w:rsidTr="00D91030">
        <w:tc>
          <w:tcPr>
            <w:tcW w:w="715" w:type="dxa"/>
          </w:tcPr>
          <w:p w14:paraId="7F42F4D4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97" w:type="dxa"/>
          </w:tcPr>
          <w:p w14:paraId="46B7615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вакансий работодателей промышленной сферы для организации временного трудоустройства несовершеннолетних граждан</w:t>
            </w:r>
          </w:p>
        </w:tc>
        <w:tc>
          <w:tcPr>
            <w:tcW w:w="2268" w:type="dxa"/>
          </w:tcPr>
          <w:p w14:paraId="041E88C0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 динамику</w:t>
            </w:r>
          </w:p>
        </w:tc>
        <w:tc>
          <w:tcPr>
            <w:tcW w:w="2694" w:type="dxa"/>
          </w:tcPr>
          <w:p w14:paraId="2270D311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 динамику</w:t>
            </w:r>
          </w:p>
        </w:tc>
        <w:tc>
          <w:tcPr>
            <w:tcW w:w="2835" w:type="dxa"/>
          </w:tcPr>
          <w:p w14:paraId="5D5DF82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10 % по сравнению с аналогичным периодом прошлого года</w:t>
            </w:r>
          </w:p>
        </w:tc>
      </w:tr>
      <w:tr w:rsidR="00D91030" w:rsidRPr="0050692F" w14:paraId="0ED368C4" w14:textId="77777777" w:rsidTr="00D91030">
        <w:trPr>
          <w:trHeight w:val="1203"/>
        </w:trPr>
        <w:tc>
          <w:tcPr>
            <w:tcW w:w="715" w:type="dxa"/>
          </w:tcPr>
          <w:p w14:paraId="1DCDBB6A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6197" w:type="dxa"/>
          </w:tcPr>
          <w:p w14:paraId="789B8462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новых вакансий, размещенных работодателями на ЕЦП «Работа в России» в целях привлечения стажеров из числа студентов и выпускников</w:t>
            </w:r>
          </w:p>
        </w:tc>
        <w:tc>
          <w:tcPr>
            <w:tcW w:w="2268" w:type="dxa"/>
          </w:tcPr>
          <w:p w14:paraId="01328A4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10 апреля по 30 июня 2025 года 659 рабочих мест новых вакансий по всем регионам</w:t>
            </w:r>
          </w:p>
        </w:tc>
        <w:tc>
          <w:tcPr>
            <w:tcW w:w="2694" w:type="dxa"/>
          </w:tcPr>
          <w:p w14:paraId="0AEEB3C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рабочих мест новых вакансий (Ямало-Ненецкий АО)</w:t>
            </w:r>
          </w:p>
        </w:tc>
        <w:tc>
          <w:tcPr>
            <w:tcW w:w="2835" w:type="dxa"/>
          </w:tcPr>
          <w:p w14:paraId="0272F2A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вакансий в целом по субъекту Российской Федерации</w:t>
            </w:r>
          </w:p>
        </w:tc>
      </w:tr>
    </w:tbl>
    <w:p w14:paraId="2ACD087A" w14:textId="77777777" w:rsidR="00D91030" w:rsidRDefault="00D91030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56900" w14:textId="77777777" w:rsidR="0002184B" w:rsidRDefault="0002184B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внедрения</w:t>
      </w:r>
    </w:p>
    <w:tbl>
      <w:tblPr>
        <w:tblStyle w:val="1"/>
        <w:tblW w:w="5158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91"/>
        <w:gridCol w:w="5246"/>
        <w:gridCol w:w="2129"/>
        <w:gridCol w:w="4668"/>
        <w:gridCol w:w="2472"/>
      </w:tblGrid>
      <w:tr w:rsidR="0002184B" w:rsidRPr="00471205" w14:paraId="1E210D34" w14:textId="77777777" w:rsidTr="006E06B1">
        <w:trPr>
          <w:trHeight w:val="20"/>
          <w:tblHeader/>
        </w:trPr>
        <w:tc>
          <w:tcPr>
            <w:tcW w:w="227" w:type="pct"/>
            <w:vAlign w:val="center"/>
          </w:tcPr>
          <w:p w14:paraId="0CD9D914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25" w:type="pct"/>
            <w:vAlign w:val="center"/>
          </w:tcPr>
          <w:p w14:paraId="1C6990F6" w14:textId="77777777" w:rsidR="0002184B" w:rsidRPr="00471205" w:rsidRDefault="0002184B" w:rsidP="00910FDA">
            <w:pPr>
              <w:shd w:val="clear" w:color="auto" w:fill="FFFFFF"/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700" w:type="pct"/>
            <w:vAlign w:val="center"/>
          </w:tcPr>
          <w:p w14:paraId="18EAE5CA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1535" w:type="pct"/>
            <w:vAlign w:val="center"/>
          </w:tcPr>
          <w:p w14:paraId="067E479C" w14:textId="77777777" w:rsidR="0002184B" w:rsidRPr="00471205" w:rsidRDefault="0002184B" w:rsidP="00910FDA">
            <w:pPr>
              <w:shd w:val="clear" w:color="auto" w:fill="FFFFFF"/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  <w:tc>
          <w:tcPr>
            <w:tcW w:w="814" w:type="pct"/>
            <w:vAlign w:val="center"/>
          </w:tcPr>
          <w:p w14:paraId="358DDB41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</w:tr>
      <w:tr w:rsidR="0002184B" w:rsidRPr="00471205" w14:paraId="4119FCCC" w14:textId="77777777" w:rsidTr="006E06B1">
        <w:trPr>
          <w:trHeight w:val="20"/>
        </w:trPr>
        <w:tc>
          <w:tcPr>
            <w:tcW w:w="5000" w:type="pct"/>
            <w:gridSpan w:val="5"/>
          </w:tcPr>
          <w:p w14:paraId="75044D64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142964">
              <w:rPr>
                <w:rFonts w:ascii="Times New Roman" w:eastAsia="Times New Roman" w:hAnsi="Times New Roman" w:cs="Times New Roman"/>
                <w:b/>
                <w:lang w:eastAsia="ru-RU"/>
              </w:rPr>
              <w:t>Каналы коммуникации</w:t>
            </w:r>
            <w:r w:rsidR="00393B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распространения необходимых для организации работы материалов</w:t>
            </w:r>
          </w:p>
        </w:tc>
      </w:tr>
      <w:tr w:rsidR="0002184B" w:rsidRPr="00142964" w14:paraId="30C9AEFA" w14:textId="77777777" w:rsidTr="006E06B1">
        <w:trPr>
          <w:trHeight w:val="20"/>
        </w:trPr>
        <w:tc>
          <w:tcPr>
            <w:tcW w:w="227" w:type="pct"/>
          </w:tcPr>
          <w:p w14:paraId="1D040789" w14:textId="77777777" w:rsidR="0002184B" w:rsidRPr="00471205" w:rsidRDefault="0002184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25" w:type="pct"/>
          </w:tcPr>
          <w:p w14:paraId="3EA1DC0D" w14:textId="77777777" w:rsidR="0002184B" w:rsidRPr="00471205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Сервис-деск</w:t>
            </w:r>
          </w:p>
        </w:tc>
        <w:tc>
          <w:tcPr>
            <w:tcW w:w="700" w:type="pct"/>
          </w:tcPr>
          <w:p w14:paraId="6283AAEC" w14:textId="77777777" w:rsidR="0002184B" w:rsidRPr="00471205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0411585" w14:textId="5A0E3B68" w:rsidR="0002184B" w:rsidRDefault="00CE40D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0BE37DD7" w14:textId="6F09FC4A" w:rsidR="00142964" w:rsidRPr="00471205" w:rsidRDefault="00CE40D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системы «вопрос-ответ» в соответствие с установленным </w:t>
            </w:r>
            <w:r w:rsidR="00142964">
              <w:rPr>
                <w:rFonts w:ascii="Times New Roman" w:eastAsia="Times New Roman" w:hAnsi="Times New Roman" w:cs="Times New Roman"/>
                <w:lang w:val="en-US" w:eastAsia="ru-RU"/>
              </w:rPr>
              <w:t>SLA</w:t>
            </w:r>
          </w:p>
        </w:tc>
        <w:tc>
          <w:tcPr>
            <w:tcW w:w="814" w:type="pct"/>
          </w:tcPr>
          <w:p w14:paraId="315F5196" w14:textId="77777777" w:rsidR="0002184B" w:rsidRPr="00471205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142964" w:rsidRPr="00142964" w14:paraId="11F2166D" w14:textId="77777777" w:rsidTr="006E06B1">
        <w:trPr>
          <w:trHeight w:val="20"/>
        </w:trPr>
        <w:tc>
          <w:tcPr>
            <w:tcW w:w="227" w:type="pct"/>
          </w:tcPr>
          <w:p w14:paraId="444A6B3C" w14:textId="77777777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25" w:type="pct"/>
          </w:tcPr>
          <w:p w14:paraId="7600C266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АИС ЦМП</w:t>
            </w:r>
          </w:p>
        </w:tc>
        <w:tc>
          <w:tcPr>
            <w:tcW w:w="700" w:type="pct"/>
          </w:tcPr>
          <w:p w14:paraId="162EA896" w14:textId="77777777" w:rsidR="00142964" w:rsidRPr="00142964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17063AC4" w14:textId="77777777" w:rsid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6509347D" w14:textId="2646C832" w:rsidR="00142964" w:rsidRPr="00142964" w:rsidRDefault="00686AF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>азмещение материалов</w:t>
            </w:r>
          </w:p>
        </w:tc>
        <w:tc>
          <w:tcPr>
            <w:tcW w:w="814" w:type="pct"/>
          </w:tcPr>
          <w:p w14:paraId="2D2F7D99" w14:textId="3131CB90" w:rsidR="00142964" w:rsidRPr="00142964" w:rsidRDefault="00686AF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(пополнение) – постоянно </w:t>
            </w:r>
          </w:p>
        </w:tc>
      </w:tr>
      <w:tr w:rsidR="00142964" w:rsidRPr="00142964" w14:paraId="5D3C3359" w14:textId="77777777" w:rsidTr="006E06B1">
        <w:trPr>
          <w:trHeight w:val="20"/>
        </w:trPr>
        <w:tc>
          <w:tcPr>
            <w:tcW w:w="227" w:type="pct"/>
          </w:tcPr>
          <w:p w14:paraId="0F52FDC9" w14:textId="77777777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725" w:type="pct"/>
          </w:tcPr>
          <w:p w14:paraId="7DDEC59B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База знаний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(наполнение)</w:t>
            </w:r>
          </w:p>
        </w:tc>
        <w:tc>
          <w:tcPr>
            <w:tcW w:w="700" w:type="pct"/>
          </w:tcPr>
          <w:p w14:paraId="664FD759" w14:textId="77777777" w:rsidR="00142964" w:rsidRPr="00142964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20055DE8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08F04854" w14:textId="1035C720" w:rsidR="00142964" w:rsidRPr="00142964" w:rsidRDefault="00686AF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Аудит, р</w:t>
            </w:r>
            <w:r w:rsidR="00142964" w:rsidRPr="00142964">
              <w:rPr>
                <w:rFonts w:ascii="Times New Roman" w:eastAsia="Times New Roman" w:hAnsi="Times New Roman" w:cs="Times New Roman"/>
                <w:lang w:eastAsia="ru-RU"/>
              </w:rPr>
              <w:t>азмещение материалов</w:t>
            </w:r>
          </w:p>
        </w:tc>
        <w:tc>
          <w:tcPr>
            <w:tcW w:w="814" w:type="pct"/>
          </w:tcPr>
          <w:p w14:paraId="7A24C561" w14:textId="7613D582" w:rsidR="00686AF2" w:rsidRDefault="00686AF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 – до 8 сентября 2025 года</w:t>
            </w:r>
          </w:p>
          <w:p w14:paraId="05137717" w14:textId="2865FB1D" w:rsid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– </w:t>
            </w:r>
            <w:r w:rsidR="00686AF2">
              <w:rPr>
                <w:rFonts w:ascii="Times New Roman" w:eastAsia="Times New Roman" w:hAnsi="Times New Roman" w:cs="Times New Roman"/>
                <w:lang w:eastAsia="ru-RU"/>
              </w:rPr>
              <w:t>до 15 сентября 2025 года</w:t>
            </w:r>
          </w:p>
          <w:p w14:paraId="7A77B3DE" w14:textId="513555E1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86AF2">
              <w:rPr>
                <w:rFonts w:ascii="Times New Roman" w:eastAsia="Times New Roman" w:hAnsi="Times New Roman" w:cs="Times New Roman"/>
                <w:lang w:eastAsia="ru-RU"/>
              </w:rPr>
              <w:t>едение (пополнение) – постоянно</w:t>
            </w:r>
          </w:p>
        </w:tc>
      </w:tr>
      <w:tr w:rsidR="00142964" w:rsidRPr="00142964" w14:paraId="0BE0CACB" w14:textId="77777777" w:rsidTr="006E06B1">
        <w:trPr>
          <w:trHeight w:val="20"/>
        </w:trPr>
        <w:tc>
          <w:tcPr>
            <w:tcW w:w="5000" w:type="pct"/>
            <w:gridSpan w:val="5"/>
          </w:tcPr>
          <w:p w14:paraId="698AC628" w14:textId="77777777" w:rsidR="00142964" w:rsidRPr="00142964" w:rsidRDefault="00142964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CC688E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бучение</w:t>
            </w:r>
          </w:p>
        </w:tc>
      </w:tr>
      <w:tr w:rsidR="00393B02" w:rsidRPr="00471205" w14:paraId="1716E0A4" w14:textId="77777777" w:rsidTr="006E06B1">
        <w:trPr>
          <w:trHeight w:val="20"/>
        </w:trPr>
        <w:tc>
          <w:tcPr>
            <w:tcW w:w="227" w:type="pct"/>
          </w:tcPr>
          <w:p w14:paraId="49D0948E" w14:textId="77777777" w:rsidR="00393B02" w:rsidRPr="00471205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725" w:type="pct"/>
          </w:tcPr>
          <w:p w14:paraId="61DFD803" w14:textId="7C0078B8" w:rsidR="00393B02" w:rsidRPr="006C27DB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Стартовый организационный семинар-совещание с 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участием 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>региональны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>служб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занятости</w:t>
            </w:r>
          </w:p>
        </w:tc>
        <w:tc>
          <w:tcPr>
            <w:tcW w:w="700" w:type="pct"/>
          </w:tcPr>
          <w:p w14:paraId="636ECF6B" w14:textId="77777777" w:rsidR="00393B02" w:rsidRPr="006C27DB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Минтруд России, Минпросвещения России, 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Минобрнауки России, Минпромторг России, Роструд,</w:t>
            </w:r>
            <w:r w:rsidRPr="006C27DB">
              <w:t xml:space="preserve"> 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АСИ, ФЦК СЗ, ФГП</w:t>
            </w:r>
          </w:p>
        </w:tc>
        <w:tc>
          <w:tcPr>
            <w:tcW w:w="1535" w:type="pct"/>
          </w:tcPr>
          <w:p w14:paraId="2D181E07" w14:textId="32A7A84A" w:rsidR="00393B02" w:rsidRPr="006C27DB" w:rsidRDefault="006C27DB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Подготовлен итоговый протокол с ключевыми решениями для субъектов</w:t>
            </w:r>
            <w:r w:rsidR="00782D20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</w:t>
            </w:r>
          </w:p>
        </w:tc>
        <w:tc>
          <w:tcPr>
            <w:tcW w:w="814" w:type="pct"/>
          </w:tcPr>
          <w:p w14:paraId="1144CA70" w14:textId="6F64EE76" w:rsidR="00393B02" w:rsidRPr="006C27DB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окт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ября 2025 года</w:t>
            </w:r>
          </w:p>
        </w:tc>
      </w:tr>
      <w:tr w:rsidR="00393B02" w:rsidRPr="00471205" w14:paraId="430F9F72" w14:textId="77777777" w:rsidTr="006E06B1">
        <w:trPr>
          <w:trHeight w:val="20"/>
        </w:trPr>
        <w:tc>
          <w:tcPr>
            <w:tcW w:w="227" w:type="pct"/>
          </w:tcPr>
          <w:p w14:paraId="63B49EA9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1725" w:type="pct"/>
          </w:tcPr>
          <w:p w14:paraId="2337A43F" w14:textId="77777777" w:rsidR="00393B02" w:rsidRPr="006C27DB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Периодические информационные </w:t>
            </w:r>
            <w:proofErr w:type="spellStart"/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Корпоративного университета</w:t>
            </w:r>
          </w:p>
        </w:tc>
        <w:tc>
          <w:tcPr>
            <w:tcW w:w="700" w:type="pct"/>
          </w:tcPr>
          <w:p w14:paraId="28A4B91D" w14:textId="77777777" w:rsidR="00393B02" w:rsidRPr="006C27DB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525E582A" w14:textId="7666F193" w:rsidR="00393B02" w:rsidRPr="006C27DB" w:rsidRDefault="006C27DB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вебинаров</w:t>
            </w:r>
            <w:proofErr w:type="spellEnd"/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применения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ических 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рекомендаций, а также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нормативных правовых актов, регулирующих работу ЦЗН с молодежью</w:t>
            </w:r>
          </w:p>
        </w:tc>
        <w:tc>
          <w:tcPr>
            <w:tcW w:w="814" w:type="pct"/>
          </w:tcPr>
          <w:p w14:paraId="086919CE" w14:textId="3AB5C2DB" w:rsidR="00393B02" w:rsidRPr="006C27DB" w:rsidRDefault="00277A01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471205" w14:paraId="21588ED8" w14:textId="77777777" w:rsidTr="006E06B1">
        <w:trPr>
          <w:trHeight w:val="20"/>
        </w:trPr>
        <w:tc>
          <w:tcPr>
            <w:tcW w:w="227" w:type="pct"/>
          </w:tcPr>
          <w:p w14:paraId="4964A750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725" w:type="pct"/>
          </w:tcPr>
          <w:p w14:paraId="35738C2B" w14:textId="77777777" w:rsidR="00393B02" w:rsidRPr="00F55C7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Развитие курсов повышения квалификации Корпоративного университета (дистанционный и очный)</w:t>
            </w:r>
          </w:p>
        </w:tc>
        <w:tc>
          <w:tcPr>
            <w:tcW w:w="700" w:type="pct"/>
          </w:tcPr>
          <w:p w14:paraId="2CD51AE0" w14:textId="77777777" w:rsidR="00393B02" w:rsidRPr="00F55C7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0674C145" w14:textId="6C51FC67" w:rsidR="00393B02" w:rsidRPr="00F55C76" w:rsidRDefault="00F55C76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Верификация</w:t>
            </w:r>
            <w:r w:rsidR="00FA6728" w:rsidRPr="00F55C76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дополнение двух курсов</w:t>
            </w: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, расширение аудитории слушателей</w:t>
            </w:r>
          </w:p>
        </w:tc>
        <w:tc>
          <w:tcPr>
            <w:tcW w:w="814" w:type="pct"/>
          </w:tcPr>
          <w:p w14:paraId="482728E4" w14:textId="5C09E423" w:rsidR="00393B02" w:rsidRPr="00F55C76" w:rsidRDefault="00876A18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-февраль</w:t>
            </w: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 xml:space="preserve"> 2026 года</w:t>
            </w:r>
          </w:p>
        </w:tc>
      </w:tr>
      <w:tr w:rsidR="00393B02" w:rsidRPr="00471205" w14:paraId="2CC43CF7" w14:textId="77777777" w:rsidTr="006E06B1">
        <w:trPr>
          <w:trHeight w:val="20"/>
        </w:trPr>
        <w:tc>
          <w:tcPr>
            <w:tcW w:w="5000" w:type="pct"/>
            <w:gridSpan w:val="5"/>
          </w:tcPr>
          <w:p w14:paraId="5D6CAA0A" w14:textId="77777777" w:rsidR="00393B02" w:rsidRPr="00471205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. Методические и информационные материалы</w:t>
            </w:r>
          </w:p>
        </w:tc>
      </w:tr>
      <w:tr w:rsidR="00414B57" w:rsidRPr="00A554F1" w14:paraId="6B33BC04" w14:textId="77777777" w:rsidTr="006E06B1">
        <w:trPr>
          <w:trHeight w:val="20"/>
        </w:trPr>
        <w:tc>
          <w:tcPr>
            <w:tcW w:w="227" w:type="pct"/>
          </w:tcPr>
          <w:p w14:paraId="165CB604" w14:textId="5F8F3C76" w:rsidR="00414B57" w:rsidRPr="00A554F1" w:rsidRDefault="00414B57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25" w:type="pct"/>
          </w:tcPr>
          <w:p w14:paraId="7DBF7C9C" w14:textId="69517085" w:rsidR="00414B57" w:rsidRPr="00393B02" w:rsidRDefault="00414B57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Актуализация 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 xml:space="preserve"> и анкет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 xml:space="preserve"> для оценки риска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трудоустройства</w:t>
            </w:r>
          </w:p>
        </w:tc>
        <w:tc>
          <w:tcPr>
            <w:tcW w:w="700" w:type="pct"/>
          </w:tcPr>
          <w:p w14:paraId="361C5F9D" w14:textId="200F3127" w:rsidR="00414B57" w:rsidRPr="00A554F1" w:rsidRDefault="00414B57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98CD616" w14:textId="73760D47" w:rsidR="00414B57" w:rsidRDefault="00414B57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Актуализированы методика и анкета 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>для оценки риска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трудоустройства</w:t>
            </w:r>
          </w:p>
        </w:tc>
        <w:tc>
          <w:tcPr>
            <w:tcW w:w="814" w:type="pct"/>
          </w:tcPr>
          <w:p w14:paraId="2AFDF1D8" w14:textId="40C1E1D3" w:rsidR="00414B57" w:rsidRDefault="00414B57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ября 2025 года </w:t>
            </w:r>
          </w:p>
        </w:tc>
      </w:tr>
      <w:tr w:rsidR="00393B02" w:rsidRPr="00A554F1" w14:paraId="7C6A4BD8" w14:textId="77777777" w:rsidTr="006E06B1">
        <w:trPr>
          <w:trHeight w:val="20"/>
        </w:trPr>
        <w:tc>
          <w:tcPr>
            <w:tcW w:w="227" w:type="pct"/>
          </w:tcPr>
          <w:p w14:paraId="7F63A8D1" w14:textId="77777777" w:rsidR="00393B02" w:rsidRPr="00A554F1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25" w:type="pct"/>
          </w:tcPr>
          <w:p w14:paraId="2D505901" w14:textId="77777777" w:rsidR="00393B02" w:rsidRPr="00A554F1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B02">
              <w:rPr>
                <w:rFonts w:ascii="Times New Roman" w:eastAsia="Times New Roman" w:hAnsi="Times New Roman" w:cs="Times New Roman"/>
                <w:lang w:eastAsia="ru-RU"/>
              </w:rPr>
              <w:t>Технологические карты сервисов</w:t>
            </w:r>
          </w:p>
        </w:tc>
        <w:tc>
          <w:tcPr>
            <w:tcW w:w="700" w:type="pct"/>
          </w:tcPr>
          <w:p w14:paraId="7E735799" w14:textId="77777777" w:rsidR="00393B02" w:rsidRPr="00A554F1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Минтруд России,</w:t>
            </w: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29F4796D" w14:textId="7E12F472" w:rsidR="00393B02" w:rsidRPr="00A554F1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и утверждены технологические карты сервисов в рамках МГП, предоставляемых молодежи, с учетом особенностей предоставления для данной целевой аудитории</w:t>
            </w:r>
          </w:p>
        </w:tc>
        <w:tc>
          <w:tcPr>
            <w:tcW w:w="814" w:type="pct"/>
          </w:tcPr>
          <w:p w14:paraId="22E3135B" w14:textId="44990677" w:rsidR="00393B02" w:rsidRPr="00A554F1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F27A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декабря 2025 года</w:t>
            </w:r>
          </w:p>
        </w:tc>
      </w:tr>
      <w:tr w:rsidR="00393B02" w:rsidRPr="00471205" w14:paraId="237B8F7F" w14:textId="77777777" w:rsidTr="006E06B1">
        <w:trPr>
          <w:trHeight w:val="20"/>
        </w:trPr>
        <w:tc>
          <w:tcPr>
            <w:tcW w:w="227" w:type="pct"/>
            <w:shd w:val="clear" w:color="auto" w:fill="auto"/>
          </w:tcPr>
          <w:p w14:paraId="14EC89BE" w14:textId="77777777" w:rsidR="00393B02" w:rsidRPr="004E11A6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725" w:type="pct"/>
            <w:shd w:val="clear" w:color="auto" w:fill="auto"/>
          </w:tcPr>
          <w:p w14:paraId="516D03A2" w14:textId="22A566D3" w:rsidR="00393B02" w:rsidRPr="004E11A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Типовые 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>сценарии (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скрипты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для контакт-центра, группы приема</w:t>
            </w:r>
          </w:p>
        </w:tc>
        <w:tc>
          <w:tcPr>
            <w:tcW w:w="700" w:type="pct"/>
            <w:shd w:val="clear" w:color="auto" w:fill="auto"/>
          </w:tcPr>
          <w:p w14:paraId="5E312DE0" w14:textId="77777777" w:rsidR="00393B02" w:rsidRPr="004E11A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  <w:shd w:val="clear" w:color="auto" w:fill="auto"/>
          </w:tcPr>
          <w:p w14:paraId="1FB9C3EB" w14:textId="5F128731" w:rsidR="00393B02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Подготовлены и распространены типовые 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сценарии (скрипты) 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для сотрудников контакт-центра и группы приема, обеспечивающие единый стандарт коммуникации с молодежной аудиторией по вопросам профориентации и получения сервисов ЦЗН</w:t>
            </w:r>
          </w:p>
        </w:tc>
        <w:tc>
          <w:tcPr>
            <w:tcW w:w="814" w:type="pct"/>
            <w:shd w:val="clear" w:color="auto" w:fill="auto"/>
          </w:tcPr>
          <w:p w14:paraId="349DC42C" w14:textId="501F407B" w:rsidR="00393B02" w:rsidRPr="004E11A6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ября 2025 года</w:t>
            </w:r>
          </w:p>
        </w:tc>
      </w:tr>
      <w:tr w:rsidR="00393B02" w:rsidRPr="00471205" w14:paraId="7AA5CF9A" w14:textId="77777777" w:rsidTr="006E06B1">
        <w:trPr>
          <w:trHeight w:val="20"/>
        </w:trPr>
        <w:tc>
          <w:tcPr>
            <w:tcW w:w="227" w:type="pct"/>
          </w:tcPr>
          <w:p w14:paraId="563CC7DD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725" w:type="pct"/>
          </w:tcPr>
          <w:p w14:paraId="74CC431F" w14:textId="77777777" w:rsidR="00393B02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3B02">
              <w:rPr>
                <w:rFonts w:ascii="Times New Roman" w:eastAsia="Times New Roman" w:hAnsi="Times New Roman" w:cs="Times New Roman"/>
                <w:lang w:eastAsia="ru-RU"/>
              </w:rPr>
              <w:t xml:space="preserve">нструкции (рекомендации) по организации процессов работы и контенту отдельных </w:t>
            </w:r>
            <w:r w:rsidRPr="00393B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(типовые сценарии)</w:t>
            </w:r>
          </w:p>
        </w:tc>
        <w:tc>
          <w:tcPr>
            <w:tcW w:w="700" w:type="pct"/>
          </w:tcPr>
          <w:p w14:paraId="5B37F44C" w14:textId="77777777" w:rsidR="00393B02" w:rsidRPr="001D3ADF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ФЦК СЗ</w:t>
            </w:r>
          </w:p>
        </w:tc>
        <w:tc>
          <w:tcPr>
            <w:tcW w:w="1535" w:type="pct"/>
          </w:tcPr>
          <w:p w14:paraId="0CA3E127" w14:textId="42641517" w:rsidR="00393B02" w:rsidRPr="00471205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Разработаны и распространены типовые порядки предоставления сервисов, типовые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сценарии про</w:t>
            </w:r>
            <w:r w:rsidR="00E355B2">
              <w:rPr>
                <w:rFonts w:ascii="Times New Roman" w:eastAsia="Times New Roman" w:hAnsi="Times New Roman" w:cs="Times New Roman"/>
                <w:lang w:eastAsia="ru-RU"/>
              </w:rPr>
              <w:t>ведения мероприятий с молодежью</w:t>
            </w:r>
          </w:p>
        </w:tc>
        <w:tc>
          <w:tcPr>
            <w:tcW w:w="814" w:type="pct"/>
          </w:tcPr>
          <w:p w14:paraId="06014AF8" w14:textId="60C715C1" w:rsidR="00393B02" w:rsidRPr="00471205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1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277A01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ября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393B02" w:rsidRPr="00471205" w14:paraId="7068D256" w14:textId="77777777" w:rsidTr="006E06B1">
        <w:trPr>
          <w:trHeight w:val="20"/>
        </w:trPr>
        <w:tc>
          <w:tcPr>
            <w:tcW w:w="227" w:type="pct"/>
          </w:tcPr>
          <w:p w14:paraId="461A3A09" w14:textId="77777777" w:rsidR="00393B02" w:rsidRPr="004E11A6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</w:t>
            </w:r>
          </w:p>
        </w:tc>
        <w:tc>
          <w:tcPr>
            <w:tcW w:w="1725" w:type="pct"/>
          </w:tcPr>
          <w:p w14:paraId="7731451B" w14:textId="77777777" w:rsidR="00393B02" w:rsidRPr="004E11A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Типовые информационные материалы по сервисам</w:t>
            </w:r>
          </w:p>
        </w:tc>
        <w:tc>
          <w:tcPr>
            <w:tcW w:w="700" w:type="pct"/>
          </w:tcPr>
          <w:p w14:paraId="383514D8" w14:textId="77777777" w:rsidR="00393B02" w:rsidRPr="004E11A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676D7C02" w14:textId="4B824BE6" w:rsidR="00393B02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Подготовлены и распространены типовые информационные материалы (</w:t>
            </w:r>
            <w:r w:rsidR="00F55C7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пресс-релизы, </w:t>
            </w:r>
            <w:r w:rsidR="00175BFE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медиаплан, </w:t>
            </w:r>
            <w:r w:rsidR="00F55C76" w:rsidRPr="004E11A6">
              <w:rPr>
                <w:rFonts w:ascii="Times New Roman" w:eastAsia="Times New Roman" w:hAnsi="Times New Roman" w:cs="Times New Roman"/>
                <w:lang w:eastAsia="ru-RU"/>
              </w:rPr>
              <w:t>буклеты / листовки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) для молодежи</w:t>
            </w:r>
          </w:p>
        </w:tc>
        <w:tc>
          <w:tcPr>
            <w:tcW w:w="814" w:type="pct"/>
          </w:tcPr>
          <w:p w14:paraId="23E1554D" w14:textId="6C53394E" w:rsidR="00393B02" w:rsidRPr="004E11A6" w:rsidRDefault="00175BF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пресс-релизы - 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E3B34E3" w14:textId="44141DD0" w:rsidR="00175BFE" w:rsidRPr="004E11A6" w:rsidRDefault="00175BF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информационные материалы – 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6D3490" w:rsidRPr="004E11A6" w14:paraId="7D168FAE" w14:textId="77777777" w:rsidTr="006E06B1">
        <w:trPr>
          <w:trHeight w:val="20"/>
        </w:trPr>
        <w:tc>
          <w:tcPr>
            <w:tcW w:w="227" w:type="pct"/>
            <w:shd w:val="clear" w:color="auto" w:fill="auto"/>
          </w:tcPr>
          <w:p w14:paraId="0B25E719" w14:textId="41C4C513" w:rsidR="006D3490" w:rsidRPr="004E11A6" w:rsidRDefault="001D3ADF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1725" w:type="pct"/>
            <w:shd w:val="clear" w:color="auto" w:fill="auto"/>
          </w:tcPr>
          <w:p w14:paraId="481F6EDE" w14:textId="6FC9C0A5" w:rsidR="006D3490" w:rsidRPr="004E11A6" w:rsidRDefault="006D3490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Чек-листы самопроверки готовности ЦЗН к </w:t>
            </w:r>
            <w:r w:rsidR="00AD69C3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новой 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модели профориентации и маршрутизации молодежи</w:t>
            </w:r>
          </w:p>
        </w:tc>
        <w:tc>
          <w:tcPr>
            <w:tcW w:w="700" w:type="pct"/>
            <w:shd w:val="clear" w:color="auto" w:fill="auto"/>
          </w:tcPr>
          <w:p w14:paraId="78ED0ABE" w14:textId="55A7D452" w:rsidR="006D3490" w:rsidRPr="004E11A6" w:rsidRDefault="006D3490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  <w:shd w:val="clear" w:color="auto" w:fill="auto"/>
          </w:tcPr>
          <w:p w14:paraId="38C221E5" w14:textId="570AB7D4" w:rsidR="006D3490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Регионы обеспечены инструментом самопроверки готовности к новой модели профориентации и маршрутизации молодежи</w:t>
            </w:r>
          </w:p>
        </w:tc>
        <w:tc>
          <w:tcPr>
            <w:tcW w:w="814" w:type="pct"/>
            <w:shd w:val="clear" w:color="auto" w:fill="auto"/>
          </w:tcPr>
          <w:p w14:paraId="0A9B263C" w14:textId="7CFE1764" w:rsidR="006D3490" w:rsidRPr="00471205" w:rsidRDefault="00ED1A8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6D3490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FD4347" w14:paraId="1C9A16AB" w14:textId="77777777" w:rsidTr="006E06B1">
        <w:trPr>
          <w:trHeight w:val="20"/>
        </w:trPr>
        <w:tc>
          <w:tcPr>
            <w:tcW w:w="5000" w:type="pct"/>
            <w:gridSpan w:val="5"/>
          </w:tcPr>
          <w:p w14:paraId="005A2069" w14:textId="77777777" w:rsidR="00393B02" w:rsidRPr="00FD4347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347">
              <w:rPr>
                <w:rFonts w:ascii="Times New Roman" w:eastAsia="Times New Roman" w:hAnsi="Times New Roman" w:cs="Times New Roman"/>
                <w:b/>
                <w:lang w:eastAsia="ru-RU"/>
              </w:rPr>
              <w:t>4. Техническое обеспечение</w:t>
            </w:r>
          </w:p>
        </w:tc>
      </w:tr>
      <w:tr w:rsidR="00575E19" w:rsidRPr="00FD4347" w14:paraId="1F6AD424" w14:textId="77777777" w:rsidTr="006E06B1">
        <w:trPr>
          <w:trHeight w:val="20"/>
        </w:trPr>
        <w:tc>
          <w:tcPr>
            <w:tcW w:w="227" w:type="pct"/>
          </w:tcPr>
          <w:p w14:paraId="5E644C47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725" w:type="pct"/>
          </w:tcPr>
          <w:p w14:paraId="48CF23D2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Рассылка через ЕПГУ приглашений к взаимодействию с кадровыми центрами</w:t>
            </w:r>
          </w:p>
        </w:tc>
        <w:tc>
          <w:tcPr>
            <w:tcW w:w="700" w:type="pct"/>
          </w:tcPr>
          <w:p w14:paraId="4D9E1BEF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45A28833" w14:textId="5181D20D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Проведена рассылка на ЕПГУ</w:t>
            </w:r>
          </w:p>
        </w:tc>
        <w:tc>
          <w:tcPr>
            <w:tcW w:w="814" w:type="pct"/>
          </w:tcPr>
          <w:p w14:paraId="26078C64" w14:textId="5A90B5A4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Первая рассылка </w:t>
            </w:r>
            <w:r w:rsidR="00414B57">
              <w:rPr>
                <w:rFonts w:ascii="Times New Roman" w:eastAsia="Times New Roman" w:hAnsi="Times New Roman" w:cs="Times New Roman"/>
                <w:lang w:eastAsia="ru-RU"/>
              </w:rPr>
              <w:t>31 августа 2025 года (</w:t>
            </w: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только по возрасту</w:t>
            </w:r>
            <w:r w:rsidR="00414B5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74FE758" w14:textId="3AD461DF" w:rsidR="00575E19" w:rsidRPr="00575E19" w:rsidRDefault="004E11A6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>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рассылк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уточняется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предварительно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 2026 года</w:t>
            </w:r>
          </w:p>
        </w:tc>
      </w:tr>
      <w:tr w:rsidR="00575E19" w:rsidRPr="00471205" w14:paraId="2860DD45" w14:textId="77777777" w:rsidTr="006E06B1">
        <w:trPr>
          <w:trHeight w:val="20"/>
        </w:trPr>
        <w:tc>
          <w:tcPr>
            <w:tcW w:w="227" w:type="pct"/>
          </w:tcPr>
          <w:p w14:paraId="60593341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725" w:type="pct"/>
          </w:tcPr>
          <w:p w14:paraId="59103E12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лэндинг-страницы на ЕЦП «Работа в России» для молодежи </w:t>
            </w:r>
          </w:p>
        </w:tc>
        <w:tc>
          <w:tcPr>
            <w:tcW w:w="700" w:type="pct"/>
          </w:tcPr>
          <w:p w14:paraId="5F2A233C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6E96A7CF" w14:textId="62A95E93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Лендинг</w:t>
            </w:r>
            <w:proofErr w:type="spellEnd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страница доступна для использования по адресу https://trudvsem.ru/information-pages/molodezh</w:t>
            </w:r>
          </w:p>
        </w:tc>
        <w:tc>
          <w:tcPr>
            <w:tcW w:w="814" w:type="pct"/>
          </w:tcPr>
          <w:p w14:paraId="24B0A96F" w14:textId="21151080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31 августа 2025 года</w:t>
            </w:r>
          </w:p>
        </w:tc>
      </w:tr>
      <w:tr w:rsidR="00575E19" w:rsidRPr="00471205" w14:paraId="46D61D51" w14:textId="77777777" w:rsidTr="006E06B1">
        <w:trPr>
          <w:trHeight w:val="20"/>
        </w:trPr>
        <w:tc>
          <w:tcPr>
            <w:tcW w:w="227" w:type="pct"/>
          </w:tcPr>
          <w:p w14:paraId="271560A8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725" w:type="pct"/>
          </w:tcPr>
          <w:p w14:paraId="7A29D688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Развитие лэндинг-страницы на ЕЦП «Работа в России» для молодежи</w:t>
            </w:r>
          </w:p>
        </w:tc>
        <w:tc>
          <w:tcPr>
            <w:tcW w:w="700" w:type="pct"/>
          </w:tcPr>
          <w:p w14:paraId="321826E1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639848CC" w14:textId="1B838E2F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Лендинг</w:t>
            </w:r>
            <w:proofErr w:type="spellEnd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страница доработана и опубликована</w:t>
            </w:r>
          </w:p>
        </w:tc>
        <w:tc>
          <w:tcPr>
            <w:tcW w:w="814" w:type="pct"/>
          </w:tcPr>
          <w:p w14:paraId="642DA9C0" w14:textId="339CA370" w:rsidR="00575E19" w:rsidRPr="00575E19" w:rsidRDefault="004E11A6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Предварительно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471205" w14:paraId="7BAF2259" w14:textId="77777777" w:rsidTr="006E06B1">
        <w:trPr>
          <w:trHeight w:val="20"/>
        </w:trPr>
        <w:tc>
          <w:tcPr>
            <w:tcW w:w="5000" w:type="pct"/>
            <w:gridSpan w:val="5"/>
          </w:tcPr>
          <w:p w14:paraId="1F2F7BDA" w14:textId="77777777" w:rsidR="00393B02" w:rsidRPr="00142964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. Мониторинг</w:t>
            </w:r>
          </w:p>
        </w:tc>
      </w:tr>
      <w:tr w:rsidR="00393B02" w:rsidRPr="00142964" w14:paraId="6437552D" w14:textId="77777777" w:rsidTr="006E06B1">
        <w:trPr>
          <w:trHeight w:val="20"/>
        </w:trPr>
        <w:tc>
          <w:tcPr>
            <w:tcW w:w="227" w:type="pct"/>
          </w:tcPr>
          <w:p w14:paraId="08C5AD77" w14:textId="77777777" w:rsidR="00393B02" w:rsidRPr="00142964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1725" w:type="pct"/>
          </w:tcPr>
          <w:p w14:paraId="229C6EE5" w14:textId="77777777" w:rsidR="00393B02" w:rsidRPr="00142964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Мониторинг внед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рения Методических рекомендаций</w:t>
            </w:r>
          </w:p>
        </w:tc>
        <w:tc>
          <w:tcPr>
            <w:tcW w:w="700" w:type="pct"/>
          </w:tcPr>
          <w:p w14:paraId="665717AA" w14:textId="77777777" w:rsidR="00393B02" w:rsidRPr="00142964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836AFD2" w14:textId="0AE8D396" w:rsidR="00393B02" w:rsidRPr="00142964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Реализована ф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 xml:space="preserve">орма </w:t>
            </w:r>
            <w:r w:rsidR="00393B02" w:rsidRPr="00142964">
              <w:rPr>
                <w:rFonts w:ascii="Times New Roman" w:eastAsia="Times New Roman" w:hAnsi="Times New Roman" w:cs="Times New Roman"/>
                <w:lang w:eastAsia="ru-RU"/>
              </w:rPr>
              <w:t xml:space="preserve">в АИС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 xml:space="preserve">«Паспорт региона», 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ежеквартальный сбор информации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 xml:space="preserve"> и аналитических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814" w:type="pct"/>
          </w:tcPr>
          <w:p w14:paraId="231D55CB" w14:textId="2BD5DA8F" w:rsidR="00393B02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инструментария – 20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 2025 года</w:t>
            </w:r>
          </w:p>
          <w:p w14:paraId="07FC7B89" w14:textId="77777777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3F769" w14:textId="5D554078" w:rsidR="00B5572C" w:rsidRPr="00142964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– не позднее 15 числа месяца, следующего за отчетным периодом</w:t>
            </w:r>
          </w:p>
        </w:tc>
      </w:tr>
      <w:tr w:rsidR="00393B02" w:rsidRPr="00142964" w14:paraId="69E569C5" w14:textId="77777777" w:rsidTr="006E06B1">
        <w:trPr>
          <w:trHeight w:val="20"/>
        </w:trPr>
        <w:tc>
          <w:tcPr>
            <w:tcW w:w="227" w:type="pct"/>
          </w:tcPr>
          <w:p w14:paraId="39CB9DFA" w14:textId="37711341" w:rsidR="00393B02" w:rsidRPr="00142964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1725" w:type="pct"/>
          </w:tcPr>
          <w:p w14:paraId="5378589C" w14:textId="77777777" w:rsidR="00393B02" w:rsidRPr="00142964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Мониторинг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работы со школьниками, 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студентами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выпускниками</w:t>
            </w:r>
          </w:p>
        </w:tc>
        <w:tc>
          <w:tcPr>
            <w:tcW w:w="700" w:type="pct"/>
          </w:tcPr>
          <w:p w14:paraId="4AEC3BE0" w14:textId="77777777" w:rsidR="00393B02" w:rsidRPr="00142964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Проектный офис НП «Кадры»</w:t>
            </w:r>
          </w:p>
        </w:tc>
        <w:tc>
          <w:tcPr>
            <w:tcW w:w="1535" w:type="pct"/>
          </w:tcPr>
          <w:p w14:paraId="63C1ED18" w14:textId="7B703E9D" w:rsidR="00393B02" w:rsidRDefault="00782D20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Реализована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 xml:space="preserve">форма в СКО,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ежеквартальный сбор информации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</w:p>
          <w:p w14:paraId="21B1A110" w14:textId="11C5F990" w:rsidR="00393B02" w:rsidRPr="00142964" w:rsidRDefault="00782D20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аналитических отчетов</w:t>
            </w:r>
          </w:p>
        </w:tc>
        <w:tc>
          <w:tcPr>
            <w:tcW w:w="814" w:type="pct"/>
          </w:tcPr>
          <w:p w14:paraId="33891E5B" w14:textId="5D91CA56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инструментария – 20 </w:t>
            </w:r>
            <w:r w:rsidR="002D7F02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  <w:p w14:paraId="2E5E4F3B" w14:textId="77777777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7CB981" w14:textId="7312552C" w:rsidR="00393B02" w:rsidRPr="00142964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– не позднее 15 числа месяца, следующего за отчетным периодом</w:t>
            </w:r>
          </w:p>
        </w:tc>
      </w:tr>
    </w:tbl>
    <w:p w14:paraId="21179797" w14:textId="3236215D" w:rsidR="0002184B" w:rsidRDefault="0002184B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AAD12" w14:textId="77777777" w:rsidR="00BF4D9D" w:rsidRPr="00471205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CCCA50" w14:textId="77777777" w:rsidR="00BF4D9D" w:rsidRPr="00655961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сокращения:</w:t>
      </w:r>
    </w:p>
    <w:p w14:paraId="3C7A1332" w14:textId="77777777" w:rsidR="00BF4D9D" w:rsidRPr="00B61F1D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МВК – межведомственная комиссия</w:t>
      </w:r>
    </w:p>
    <w:p w14:paraId="323F30B1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МРГ – межведомственная рабочая группа по развитию системы профориентации и маршрутизации молодежи к работодателям</w:t>
      </w:r>
    </w:p>
    <w:p w14:paraId="3D3BD3BD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ПОО – профессиональная образовательная организация</w:t>
      </w:r>
    </w:p>
    <w:p w14:paraId="3B36C08B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ОО ВО – образовательная организация высшего образования</w:t>
      </w:r>
    </w:p>
    <w:p w14:paraId="3E8567E4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</w:p>
    <w:p w14:paraId="1EEF760A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ФЦК – Федеральный центр компетенций в сфере занятости населения</w:t>
      </w:r>
    </w:p>
    <w:p w14:paraId="639019CC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lastRenderedPageBreak/>
        <w:t>ЦЗН – Центр занятости населения</w:t>
      </w:r>
    </w:p>
    <w:p w14:paraId="2A3AA1D8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РОИВ – региональный орган исполнительной власти</w:t>
      </w:r>
    </w:p>
    <w:p w14:paraId="211F3A59" w14:textId="77777777" w:rsidR="0002184B" w:rsidRDefault="0002184B" w:rsidP="00910FDA">
      <w:pPr>
        <w:suppressAutoHyphens/>
      </w:pPr>
    </w:p>
    <w:sectPr w:rsidR="0002184B" w:rsidSect="002330BA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03A7D" w14:textId="77777777" w:rsidR="00442E0A" w:rsidRDefault="00442E0A" w:rsidP="00471205">
      <w:pPr>
        <w:spacing w:after="0" w:line="240" w:lineRule="auto"/>
      </w:pPr>
      <w:r>
        <w:separator/>
      </w:r>
    </w:p>
  </w:endnote>
  <w:endnote w:type="continuationSeparator" w:id="0">
    <w:p w14:paraId="26DF9CED" w14:textId="77777777" w:rsidR="00442E0A" w:rsidRDefault="00442E0A" w:rsidP="0047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809393786"/>
      <w:docPartObj>
        <w:docPartGallery w:val="Page Numbers (Bottom of Page)"/>
        <w:docPartUnique/>
      </w:docPartObj>
    </w:sdtPr>
    <w:sdtEndPr/>
    <w:sdtContent>
      <w:p w14:paraId="05AAE07F" w14:textId="64FFF2D4" w:rsidR="00277A01" w:rsidRPr="0050692F" w:rsidRDefault="00277A01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50692F">
          <w:rPr>
            <w:rFonts w:ascii="Times New Roman" w:hAnsi="Times New Roman" w:cs="Times New Roman"/>
            <w:sz w:val="24"/>
          </w:rPr>
          <w:fldChar w:fldCharType="begin"/>
        </w:r>
        <w:r w:rsidRPr="0050692F">
          <w:rPr>
            <w:rFonts w:ascii="Times New Roman" w:hAnsi="Times New Roman" w:cs="Times New Roman"/>
            <w:sz w:val="24"/>
          </w:rPr>
          <w:instrText>PAGE   \* MERGEFORMAT</w:instrText>
        </w:r>
        <w:r w:rsidRPr="0050692F">
          <w:rPr>
            <w:rFonts w:ascii="Times New Roman" w:hAnsi="Times New Roman" w:cs="Times New Roman"/>
            <w:sz w:val="24"/>
          </w:rPr>
          <w:fldChar w:fldCharType="separate"/>
        </w:r>
        <w:r w:rsidR="0086145A">
          <w:rPr>
            <w:rFonts w:ascii="Times New Roman" w:hAnsi="Times New Roman" w:cs="Times New Roman"/>
            <w:noProof/>
            <w:sz w:val="24"/>
          </w:rPr>
          <w:t>1</w:t>
        </w:r>
        <w:r w:rsidRPr="0050692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F7673" w14:textId="77777777" w:rsidR="00442E0A" w:rsidRDefault="00442E0A" w:rsidP="00471205">
      <w:pPr>
        <w:spacing w:after="0" w:line="240" w:lineRule="auto"/>
      </w:pPr>
      <w:r>
        <w:separator/>
      </w:r>
    </w:p>
  </w:footnote>
  <w:footnote w:type="continuationSeparator" w:id="0">
    <w:p w14:paraId="18B65B78" w14:textId="77777777" w:rsidR="00442E0A" w:rsidRDefault="00442E0A" w:rsidP="00471205">
      <w:pPr>
        <w:spacing w:after="0" w:line="240" w:lineRule="auto"/>
      </w:pPr>
      <w:r>
        <w:continuationSeparator/>
      </w:r>
    </w:p>
  </w:footnote>
  <w:footnote w:id="1">
    <w:p w14:paraId="5F66E79B" w14:textId="77777777" w:rsidR="00277A01" w:rsidRDefault="00277A01" w:rsidP="00D91030">
      <w:pPr>
        <w:pStyle w:val="a6"/>
      </w:pPr>
      <w:r>
        <w:rPr>
          <w:rStyle w:val="a8"/>
        </w:rPr>
        <w:footnoteRef/>
      </w:r>
      <w:r>
        <w:t xml:space="preserve"> Здесь и далее. В рамках апробации везде считалась доля от школьников 8 и 9 классов.</w:t>
      </w:r>
    </w:p>
  </w:footnote>
  <w:footnote w:id="2">
    <w:p w14:paraId="09D00795" w14:textId="77777777" w:rsidR="00277A01" w:rsidRDefault="00277A01" w:rsidP="00D91030">
      <w:pPr>
        <w:pStyle w:val="a6"/>
      </w:pPr>
      <w:r>
        <w:rPr>
          <w:rStyle w:val="a8"/>
          <w:rFonts w:eastAsiaTheme="majorEastAsia"/>
        </w:rPr>
        <w:footnoteRef/>
      </w:r>
      <w:r>
        <w:t xml:space="preserve"> Регистрация на платформах считается без дублирования, т.е. если школьник зарегистрирован на каждой платформе, в показателе он считается один раз</w:t>
      </w:r>
    </w:p>
  </w:footnote>
  <w:footnote w:id="3">
    <w:p w14:paraId="0CBF87E5" w14:textId="77777777" w:rsidR="00277A01" w:rsidRDefault="00277A01" w:rsidP="00D91030">
      <w:pPr>
        <w:pStyle w:val="a6"/>
      </w:pPr>
      <w:r>
        <w:rPr>
          <w:rStyle w:val="a8"/>
        </w:rPr>
        <w:footnoteRef/>
      </w:r>
      <w:r>
        <w:t xml:space="preserve"> Здесь и далее. В рамках апробации не считались данные по планам карьерного развития.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2F5"/>
    <w:multiLevelType w:val="hybridMultilevel"/>
    <w:tmpl w:val="917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BA"/>
    <w:rsid w:val="0002184B"/>
    <w:rsid w:val="0003481D"/>
    <w:rsid w:val="000B7654"/>
    <w:rsid w:val="00142964"/>
    <w:rsid w:val="00147B35"/>
    <w:rsid w:val="00175BFE"/>
    <w:rsid w:val="001D3ADF"/>
    <w:rsid w:val="001F396A"/>
    <w:rsid w:val="00200792"/>
    <w:rsid w:val="002144BD"/>
    <w:rsid w:val="00221D14"/>
    <w:rsid w:val="002302FB"/>
    <w:rsid w:val="002330BA"/>
    <w:rsid w:val="00277A01"/>
    <w:rsid w:val="002929DC"/>
    <w:rsid w:val="002B30C8"/>
    <w:rsid w:val="002D5FF0"/>
    <w:rsid w:val="002D7F02"/>
    <w:rsid w:val="00324F79"/>
    <w:rsid w:val="003900A1"/>
    <w:rsid w:val="00393B02"/>
    <w:rsid w:val="00414B57"/>
    <w:rsid w:val="00442E0A"/>
    <w:rsid w:val="004563E3"/>
    <w:rsid w:val="00471205"/>
    <w:rsid w:val="00491329"/>
    <w:rsid w:val="00493F66"/>
    <w:rsid w:val="004E11A6"/>
    <w:rsid w:val="004E32E5"/>
    <w:rsid w:val="0050692F"/>
    <w:rsid w:val="005155B8"/>
    <w:rsid w:val="005268CD"/>
    <w:rsid w:val="00531244"/>
    <w:rsid w:val="005339B1"/>
    <w:rsid w:val="0053492E"/>
    <w:rsid w:val="00572990"/>
    <w:rsid w:val="00575E19"/>
    <w:rsid w:val="005865F9"/>
    <w:rsid w:val="005A3551"/>
    <w:rsid w:val="00617D32"/>
    <w:rsid w:val="0063110C"/>
    <w:rsid w:val="00666DD5"/>
    <w:rsid w:val="00686AF2"/>
    <w:rsid w:val="006C27DB"/>
    <w:rsid w:val="006D3490"/>
    <w:rsid w:val="006E06B1"/>
    <w:rsid w:val="006E2DF1"/>
    <w:rsid w:val="007343DA"/>
    <w:rsid w:val="00782D20"/>
    <w:rsid w:val="007E5020"/>
    <w:rsid w:val="00822CF6"/>
    <w:rsid w:val="0086145A"/>
    <w:rsid w:val="00876A18"/>
    <w:rsid w:val="00910FDA"/>
    <w:rsid w:val="00926A77"/>
    <w:rsid w:val="00953A15"/>
    <w:rsid w:val="00955086"/>
    <w:rsid w:val="009A4289"/>
    <w:rsid w:val="009D1D17"/>
    <w:rsid w:val="00A16EF6"/>
    <w:rsid w:val="00A33525"/>
    <w:rsid w:val="00A35C7E"/>
    <w:rsid w:val="00A554F1"/>
    <w:rsid w:val="00A62DB5"/>
    <w:rsid w:val="00A81415"/>
    <w:rsid w:val="00AA79A3"/>
    <w:rsid w:val="00AC43EB"/>
    <w:rsid w:val="00AD31D9"/>
    <w:rsid w:val="00AD3490"/>
    <w:rsid w:val="00AD69C3"/>
    <w:rsid w:val="00AD7969"/>
    <w:rsid w:val="00B42263"/>
    <w:rsid w:val="00B5572C"/>
    <w:rsid w:val="00B74A93"/>
    <w:rsid w:val="00B74EA3"/>
    <w:rsid w:val="00B77B30"/>
    <w:rsid w:val="00B94563"/>
    <w:rsid w:val="00BC1B08"/>
    <w:rsid w:val="00BC7608"/>
    <w:rsid w:val="00BF4D9D"/>
    <w:rsid w:val="00BF51BA"/>
    <w:rsid w:val="00C519D2"/>
    <w:rsid w:val="00C927F7"/>
    <w:rsid w:val="00CB335A"/>
    <w:rsid w:val="00CC688E"/>
    <w:rsid w:val="00CD2293"/>
    <w:rsid w:val="00CE40D3"/>
    <w:rsid w:val="00D91030"/>
    <w:rsid w:val="00DA1EEA"/>
    <w:rsid w:val="00DD7CFD"/>
    <w:rsid w:val="00DE4A51"/>
    <w:rsid w:val="00E355B2"/>
    <w:rsid w:val="00E71B29"/>
    <w:rsid w:val="00ED1A8E"/>
    <w:rsid w:val="00F21515"/>
    <w:rsid w:val="00F27A33"/>
    <w:rsid w:val="00F55C76"/>
    <w:rsid w:val="00F96A98"/>
    <w:rsid w:val="00FA06EC"/>
    <w:rsid w:val="00FA6728"/>
    <w:rsid w:val="00FD4347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7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7120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47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71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71205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47120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343D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3D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3D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3D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3DA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822CF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0692F"/>
  </w:style>
  <w:style w:type="paragraph" w:styleId="af1">
    <w:name w:val="footer"/>
    <w:basedOn w:val="a"/>
    <w:link w:val="af2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06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7120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47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71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71205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47120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343D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3D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3D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3D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3DA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822CF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0692F"/>
  </w:style>
  <w:style w:type="paragraph" w:styleId="af1">
    <w:name w:val="footer"/>
    <w:basedOn w:val="a"/>
    <w:link w:val="af2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0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C584-7CCA-4828-A2B2-176E497C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Смирнова Ольга Геннадьевна (GUCOMP42 - SmirnovaOG)</cp:lastModifiedBy>
  <cp:revision>2</cp:revision>
  <cp:lastPrinted>2025-10-22T14:36:00Z</cp:lastPrinted>
  <dcterms:created xsi:type="dcterms:W3CDTF">2025-10-31T06:32:00Z</dcterms:created>
  <dcterms:modified xsi:type="dcterms:W3CDTF">2025-10-31T06:32:00Z</dcterms:modified>
</cp:coreProperties>
</file>