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D86954" w:rsidRPr="00A367FC" w:rsidRDefault="00A367FC" w:rsidP="00A367FC">
      <w:pPr>
        <w:pStyle w:val="a6"/>
        <w:spacing w:before="0" w:beforeAutospacing="0" w:after="0" w:afterAutospacing="0"/>
        <w:ind w:firstLine="567"/>
        <w:jc w:val="center"/>
        <w:rPr>
          <w:b/>
        </w:rPr>
      </w:pPr>
      <w:r w:rsidRPr="00A367FC">
        <w:rPr>
          <w:b/>
        </w:rPr>
        <w:t xml:space="preserve">В 2018 году </w:t>
      </w:r>
      <w:r w:rsidR="00FE33ED">
        <w:rPr>
          <w:b/>
        </w:rPr>
        <w:t>179</w:t>
      </w:r>
      <w:r w:rsidRPr="00A367FC">
        <w:rPr>
          <w:b/>
        </w:rPr>
        <w:t xml:space="preserve"> семей обратились в Пенсионный фонд </w:t>
      </w:r>
      <w:r w:rsidR="00DA3AE2">
        <w:rPr>
          <w:b/>
        </w:rPr>
        <w:t xml:space="preserve">Петрозаводска </w:t>
      </w:r>
      <w:r w:rsidRPr="00A367FC">
        <w:rPr>
          <w:b/>
        </w:rPr>
        <w:t>за ежемесячной выплатой из средств материнского (семейного) капитала</w:t>
      </w:r>
    </w:p>
    <w:p w:rsidR="00A367FC" w:rsidRDefault="00A367FC" w:rsidP="00A41337">
      <w:pPr>
        <w:pStyle w:val="a6"/>
        <w:spacing w:before="0" w:beforeAutospacing="0" w:after="0" w:afterAutospacing="0"/>
        <w:ind w:firstLine="567"/>
        <w:jc w:val="both"/>
      </w:pPr>
    </w:p>
    <w:p w:rsidR="00A367FC" w:rsidRDefault="00A367FC" w:rsidP="00A41337">
      <w:pPr>
        <w:pStyle w:val="a6"/>
        <w:spacing w:before="0" w:beforeAutospacing="0" w:after="0" w:afterAutospacing="0"/>
        <w:ind w:firstLine="567"/>
        <w:jc w:val="both"/>
      </w:pPr>
    </w:p>
    <w:p w:rsidR="00DD2921" w:rsidRDefault="00A367FC" w:rsidP="00A367FC">
      <w:pPr>
        <w:pStyle w:val="a6"/>
        <w:spacing w:before="0" w:beforeAutospacing="0" w:after="0" w:afterAutospacing="0"/>
        <w:ind w:firstLine="567"/>
        <w:jc w:val="both"/>
      </w:pPr>
      <w:r>
        <w:t xml:space="preserve">За </w:t>
      </w:r>
      <w:r w:rsidR="00E2211B">
        <w:t>2018 год</w:t>
      </w:r>
      <w:r>
        <w:t xml:space="preserve"> </w:t>
      </w:r>
      <w:r w:rsidR="00FE33ED">
        <w:t>179</w:t>
      </w:r>
      <w:r w:rsidRPr="00A367FC">
        <w:t xml:space="preserve"> </w:t>
      </w:r>
      <w:r>
        <w:t xml:space="preserve">обладателей </w:t>
      </w:r>
      <w:r w:rsidR="00E2211B">
        <w:t>сертификатов на материнский (семейный</w:t>
      </w:r>
      <w:r w:rsidRPr="00A367FC">
        <w:t xml:space="preserve">) капитал обратились в </w:t>
      </w:r>
      <w:r w:rsidR="00FE33ED">
        <w:t xml:space="preserve">Управление </w:t>
      </w:r>
      <w:r w:rsidRPr="00A367FC">
        <w:t>Пенсионн</w:t>
      </w:r>
      <w:r w:rsidR="00FE33ED">
        <w:t>ого</w:t>
      </w:r>
      <w:r w:rsidRPr="00A367FC">
        <w:t xml:space="preserve"> фонд</w:t>
      </w:r>
      <w:r w:rsidR="00FE33ED">
        <w:t>а РФ в г.Петрозаводске РК (межрайонное)</w:t>
      </w:r>
      <w:r w:rsidRPr="00A367FC">
        <w:t xml:space="preserve"> за ежемесячной выплатой из средств</w:t>
      </w:r>
      <w:r>
        <w:t xml:space="preserve"> капитала в связи с рожден</w:t>
      </w:r>
      <w:r w:rsidR="009D3DE1">
        <w:t>ием второго ребенка.</w:t>
      </w:r>
      <w:r w:rsidR="00E2211B">
        <w:t xml:space="preserve"> По состоянию на </w:t>
      </w:r>
      <w:r w:rsidR="0078140A">
        <w:t>31 декабря</w:t>
      </w:r>
      <w:r w:rsidR="009D3DE1">
        <w:t xml:space="preserve"> </w:t>
      </w:r>
      <w:r w:rsidR="00E2211B">
        <w:t xml:space="preserve">2018 года </w:t>
      </w:r>
      <w:r w:rsidR="00FE33ED">
        <w:t>166</w:t>
      </w:r>
      <w:r w:rsidR="000B47A1">
        <w:t xml:space="preserve"> семей получили выплату на общую сумму </w:t>
      </w:r>
      <w:r w:rsidR="00FE33ED">
        <w:t>14</w:t>
      </w:r>
      <w:r w:rsidR="000B47A1">
        <w:t> </w:t>
      </w:r>
      <w:r w:rsidR="00FE33ED">
        <w:t>183</w:t>
      </w:r>
      <w:r w:rsidR="000B47A1">
        <w:t xml:space="preserve"> тыс. рублей. </w:t>
      </w:r>
    </w:p>
    <w:p w:rsidR="0078140A" w:rsidRDefault="00DD2921" w:rsidP="00DD2921">
      <w:pPr>
        <w:pStyle w:val="a6"/>
        <w:spacing w:before="0" w:beforeAutospacing="0" w:after="0" w:afterAutospacing="0"/>
        <w:ind w:firstLine="567"/>
        <w:jc w:val="both"/>
      </w:pPr>
      <w:r>
        <w:t xml:space="preserve">Спустя год </w:t>
      </w:r>
      <w:r w:rsidR="00FE33ED">
        <w:t>7</w:t>
      </w:r>
      <w:r>
        <w:t xml:space="preserve"> из </w:t>
      </w:r>
      <w:r w:rsidR="00FE33ED">
        <w:t>10</w:t>
      </w:r>
      <w:r>
        <w:t xml:space="preserve"> семей, </w:t>
      </w:r>
      <w:r w:rsidR="0078140A">
        <w:t xml:space="preserve">обратившихся в Пенсионный фонд за выплатой на вторых детей, рожденных в январе 2018 года, решили продлить получение ежемесячной выплаты еще на полгода </w:t>
      </w:r>
    </w:p>
    <w:p w:rsidR="00DD2921" w:rsidRDefault="00DD2921" w:rsidP="0078140A">
      <w:pPr>
        <w:pStyle w:val="a6"/>
        <w:spacing w:before="0" w:beforeAutospacing="0" w:after="0" w:afterAutospacing="0"/>
        <w:jc w:val="both"/>
      </w:pPr>
      <w:r>
        <w:t>и уже обратились</w:t>
      </w:r>
      <w:r w:rsidR="00E2211B">
        <w:t xml:space="preserve"> в январе 2019 года</w:t>
      </w:r>
      <w:r>
        <w:t xml:space="preserve"> с соответствующими заявлениями в </w:t>
      </w:r>
      <w:r w:rsidR="00FE33ED">
        <w:t>Управление Пенсионного фонда</w:t>
      </w:r>
      <w:r>
        <w:t>.</w:t>
      </w:r>
    </w:p>
    <w:p w:rsidR="00150806" w:rsidRDefault="00DD2921" w:rsidP="00150806">
      <w:pPr>
        <w:pStyle w:val="a6"/>
        <w:spacing w:before="0" w:beforeAutospacing="0" w:after="0" w:afterAutospacing="0"/>
        <w:ind w:firstLine="567"/>
        <w:jc w:val="both"/>
      </w:pPr>
      <w:r>
        <w:t>Н</w:t>
      </w:r>
      <w:r w:rsidR="00150806">
        <w:t xml:space="preserve">апомним, с января 2018 года семьи с невысоким доходом имеют право на получение </w:t>
      </w:r>
      <w:r w:rsidR="00150806" w:rsidRPr="00305A63">
        <w:t>ежемесячны</w:t>
      </w:r>
      <w:r w:rsidR="00150806">
        <w:t>х</w:t>
      </w:r>
      <w:r w:rsidR="00150806" w:rsidRPr="00305A63">
        <w:t xml:space="preserve"> выплат из средств материнского капитала</w:t>
      </w:r>
      <w:r w:rsidR="0078140A">
        <w:t>*</w:t>
      </w:r>
      <w:r w:rsidR="00150806">
        <w:t>. Они</w:t>
      </w:r>
      <w:r w:rsidR="00150806" w:rsidRPr="00305A63">
        <w:t xml:space="preserve"> предусмотрены на второго ребенка, родившегося </w:t>
      </w:r>
      <w:r w:rsidR="00150806">
        <w:t xml:space="preserve">после 1 января 2018 года </w:t>
      </w:r>
      <w:r w:rsidR="00150806" w:rsidRPr="00305A63">
        <w:t>в семьях со среднедушевым доходом до 1,5-кратного размера регионального прожиточного минимума трудоспособного населе</w:t>
      </w:r>
      <w:r w:rsidR="00150806">
        <w:t xml:space="preserve">ния за 2 </w:t>
      </w:r>
      <w:r w:rsidR="00150806" w:rsidRPr="00305A63">
        <w:t>квартал предыдущего года.</w:t>
      </w:r>
      <w:r w:rsidR="00150806">
        <w:t xml:space="preserve">  В Карелии размер ежемесячной  выплаты из средств МСК, составлявший в прошлом году </w:t>
      </w:r>
      <w:r w:rsidR="00150806" w:rsidRPr="00D856C7">
        <w:rPr>
          <w:color w:val="000000"/>
        </w:rPr>
        <w:t>11</w:t>
      </w:r>
      <w:r w:rsidR="00150806">
        <w:rPr>
          <w:color w:val="000000"/>
        </w:rPr>
        <w:t xml:space="preserve"> 978 руб.,  в 2019 году увеличен до 12 330 руб. </w:t>
      </w:r>
    </w:p>
    <w:p w:rsidR="00CA4910" w:rsidRDefault="00CA4910" w:rsidP="00CA4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заявление о назначении ежемесячной выплаты в связи с рождением (усыновлением) второго ребенка можно в любое время в течение полутора лет со дня рождения ребенка.</w:t>
      </w:r>
    </w:p>
    <w:p w:rsidR="00CA4910" w:rsidRDefault="00CA4910" w:rsidP="00CA4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необходимо помнить, что ежемесячная выплата осуществляется со дня рождения второго ребенка, если обращение за ее назначением последовало не позднее шести месяцев со дня рождения ребенка. В остальных случаях ежемесячная выплата осуществляется со дня обращения за ее назначением.</w:t>
      </w:r>
    </w:p>
    <w:p w:rsidR="00CA4910" w:rsidRDefault="00CA4910" w:rsidP="00CA49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первом обращении ежемесячная выплата назначается на срок один год. По истечении этого срока необходимо подать новое заявление о назначении указанной выплаты на срок до достижения ребенком возраста полутора лет, представив документы, необходимые для ее назначения.</w:t>
      </w:r>
    </w:p>
    <w:p w:rsidR="0078140A" w:rsidRPr="0078140A" w:rsidRDefault="0078140A" w:rsidP="007814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8140A">
        <w:rPr>
          <w:rFonts w:ascii="Times New Roman" w:eastAsia="Times New Roman" w:hAnsi="Times New Roman" w:cs="Times New Roman"/>
          <w:sz w:val="24"/>
          <w:szCs w:val="24"/>
        </w:rPr>
        <w:t>Заявление о продлении ежемесячной выплаты из средств материнского капитала можно направить дистанционно, используя Личный кабинет на сайте ПФР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(https://es.pfrf.ru)</w:t>
      </w:r>
      <w:r w:rsidRPr="007814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47A1" w:rsidRPr="0078140A" w:rsidRDefault="000B47A1" w:rsidP="00A367FC">
      <w:pPr>
        <w:pStyle w:val="a6"/>
        <w:spacing w:before="0" w:beforeAutospacing="0" w:after="0" w:afterAutospacing="0"/>
        <w:ind w:firstLine="567"/>
        <w:jc w:val="both"/>
      </w:pPr>
    </w:p>
    <w:p w:rsidR="000B47A1" w:rsidRDefault="000B47A1" w:rsidP="00A367FC">
      <w:pPr>
        <w:pStyle w:val="a6"/>
        <w:spacing w:before="0" w:beforeAutospacing="0" w:after="0" w:afterAutospacing="0"/>
        <w:ind w:firstLine="567"/>
        <w:jc w:val="both"/>
      </w:pPr>
    </w:p>
    <w:p w:rsidR="00B01193" w:rsidRDefault="00B01193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77B1E" w:rsidRDefault="00877B1E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877B1E" w:rsidRDefault="00877B1E" w:rsidP="003D14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053FC" w:rsidRPr="00AD31A4" w:rsidRDefault="009A5A7A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</w:rPr>
      </w:pPr>
      <w:r w:rsidRPr="00AD31A4">
        <w:rPr>
          <w:rFonts w:ascii="Times New Roman" w:hAnsi="Times New Roman" w:cs="Times New Roman"/>
          <w:i/>
          <w:color w:val="000000"/>
        </w:rPr>
        <w:t xml:space="preserve">* </w:t>
      </w:r>
      <w:r w:rsidR="0078140A" w:rsidRPr="00AD31A4">
        <w:rPr>
          <w:rFonts w:ascii="Times New Roman" w:hAnsi="Times New Roman" w:cs="Times New Roman"/>
          <w:i/>
          <w:color w:val="000000"/>
        </w:rPr>
        <w:t>Федеральный з</w:t>
      </w:r>
      <w:r w:rsidRPr="00AD31A4">
        <w:rPr>
          <w:rFonts w:ascii="Times New Roman" w:hAnsi="Times New Roman" w:cs="Times New Roman"/>
          <w:i/>
          <w:color w:val="000000"/>
        </w:rPr>
        <w:t>акон № 418-ФЗ «О ежемесячных выплатах семьям, имеющим детей»</w:t>
      </w:r>
      <w:r w:rsidR="0078140A" w:rsidRPr="00AD31A4">
        <w:rPr>
          <w:rFonts w:ascii="Times New Roman" w:hAnsi="Times New Roman" w:cs="Times New Roman"/>
          <w:i/>
          <w:color w:val="000000"/>
        </w:rPr>
        <w:t xml:space="preserve"> от 28.12.2017 г.</w:t>
      </w:r>
    </w:p>
    <w:p w:rsidR="009053FC" w:rsidRDefault="009053FC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1A4" w:rsidRDefault="00AD31A4" w:rsidP="00BE79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31A4" w:rsidRDefault="00AD31A4" w:rsidP="00AD31A4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D31A4" w:rsidSect="00C54DAE">
      <w:pgSz w:w="11906" w:h="16838"/>
      <w:pgMar w:top="567" w:right="737" w:bottom="680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1FBC" w:rsidRDefault="005D1FBC" w:rsidP="0002465A">
      <w:pPr>
        <w:spacing w:after="0" w:line="240" w:lineRule="auto"/>
      </w:pPr>
      <w:r>
        <w:separator/>
      </w:r>
    </w:p>
  </w:endnote>
  <w:endnote w:type="continuationSeparator" w:id="1">
    <w:p w:rsidR="005D1FBC" w:rsidRDefault="005D1FBC" w:rsidP="000246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1FBC" w:rsidRDefault="005D1FBC" w:rsidP="0002465A">
      <w:pPr>
        <w:spacing w:after="0" w:line="240" w:lineRule="auto"/>
      </w:pPr>
      <w:r>
        <w:separator/>
      </w:r>
    </w:p>
  </w:footnote>
  <w:footnote w:type="continuationSeparator" w:id="1">
    <w:p w:rsidR="005D1FBC" w:rsidRDefault="005D1FBC" w:rsidP="0002465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30F1"/>
    <w:rsid w:val="0002465A"/>
    <w:rsid w:val="00043BE4"/>
    <w:rsid w:val="00060604"/>
    <w:rsid w:val="00060D6A"/>
    <w:rsid w:val="000851B4"/>
    <w:rsid w:val="000A20C6"/>
    <w:rsid w:val="000B47A1"/>
    <w:rsid w:val="000E07D2"/>
    <w:rsid w:val="0010019D"/>
    <w:rsid w:val="001158BA"/>
    <w:rsid w:val="001214DF"/>
    <w:rsid w:val="00150806"/>
    <w:rsid w:val="0019466E"/>
    <w:rsid w:val="001F2DE8"/>
    <w:rsid w:val="001F3153"/>
    <w:rsid w:val="00220B84"/>
    <w:rsid w:val="002608D5"/>
    <w:rsid w:val="00262CEB"/>
    <w:rsid w:val="002A3F42"/>
    <w:rsid w:val="002F689E"/>
    <w:rsid w:val="00305A63"/>
    <w:rsid w:val="00353C12"/>
    <w:rsid w:val="00385FD4"/>
    <w:rsid w:val="003A3C7C"/>
    <w:rsid w:val="003D1462"/>
    <w:rsid w:val="003D3E1C"/>
    <w:rsid w:val="003D4C45"/>
    <w:rsid w:val="0040158E"/>
    <w:rsid w:val="00413B56"/>
    <w:rsid w:val="0041431E"/>
    <w:rsid w:val="00451B71"/>
    <w:rsid w:val="00471040"/>
    <w:rsid w:val="004A0D15"/>
    <w:rsid w:val="005015B8"/>
    <w:rsid w:val="00504F66"/>
    <w:rsid w:val="00505EEE"/>
    <w:rsid w:val="00522BA4"/>
    <w:rsid w:val="005450FF"/>
    <w:rsid w:val="00582258"/>
    <w:rsid w:val="00587BAA"/>
    <w:rsid w:val="005B23D3"/>
    <w:rsid w:val="005C6AAA"/>
    <w:rsid w:val="005D1FBC"/>
    <w:rsid w:val="00601E0E"/>
    <w:rsid w:val="00617174"/>
    <w:rsid w:val="00637E5E"/>
    <w:rsid w:val="00653A9C"/>
    <w:rsid w:val="00664A41"/>
    <w:rsid w:val="00667033"/>
    <w:rsid w:val="0069737B"/>
    <w:rsid w:val="00697CA7"/>
    <w:rsid w:val="006D206B"/>
    <w:rsid w:val="006F30F1"/>
    <w:rsid w:val="0070128D"/>
    <w:rsid w:val="00702B7E"/>
    <w:rsid w:val="00703D6A"/>
    <w:rsid w:val="00706E9B"/>
    <w:rsid w:val="007102E5"/>
    <w:rsid w:val="0071559B"/>
    <w:rsid w:val="00726170"/>
    <w:rsid w:val="00763C7D"/>
    <w:rsid w:val="0077577E"/>
    <w:rsid w:val="00780173"/>
    <w:rsid w:val="0078140A"/>
    <w:rsid w:val="007929A5"/>
    <w:rsid w:val="007F3058"/>
    <w:rsid w:val="007F5BDB"/>
    <w:rsid w:val="007F7BE5"/>
    <w:rsid w:val="00821382"/>
    <w:rsid w:val="00851D1A"/>
    <w:rsid w:val="0085444B"/>
    <w:rsid w:val="00877B1E"/>
    <w:rsid w:val="00884878"/>
    <w:rsid w:val="008B44B9"/>
    <w:rsid w:val="008C45AB"/>
    <w:rsid w:val="008D4C39"/>
    <w:rsid w:val="008D694B"/>
    <w:rsid w:val="008E15A7"/>
    <w:rsid w:val="008E1CEA"/>
    <w:rsid w:val="00902D4B"/>
    <w:rsid w:val="009053FC"/>
    <w:rsid w:val="00915732"/>
    <w:rsid w:val="00950BFE"/>
    <w:rsid w:val="00957C1D"/>
    <w:rsid w:val="0098102C"/>
    <w:rsid w:val="009A0F8E"/>
    <w:rsid w:val="009A2EB3"/>
    <w:rsid w:val="009A5A7A"/>
    <w:rsid w:val="009A7852"/>
    <w:rsid w:val="009D308F"/>
    <w:rsid w:val="009D3DE1"/>
    <w:rsid w:val="009D61C9"/>
    <w:rsid w:val="00A204D2"/>
    <w:rsid w:val="00A254C6"/>
    <w:rsid w:val="00A265C8"/>
    <w:rsid w:val="00A34FE9"/>
    <w:rsid w:val="00A367FC"/>
    <w:rsid w:val="00A41337"/>
    <w:rsid w:val="00A57BE5"/>
    <w:rsid w:val="00A97CFF"/>
    <w:rsid w:val="00AB3B4F"/>
    <w:rsid w:val="00AD31A4"/>
    <w:rsid w:val="00AD31F3"/>
    <w:rsid w:val="00B01193"/>
    <w:rsid w:val="00B02E20"/>
    <w:rsid w:val="00B03B40"/>
    <w:rsid w:val="00B06083"/>
    <w:rsid w:val="00B179F6"/>
    <w:rsid w:val="00B3265B"/>
    <w:rsid w:val="00B36F98"/>
    <w:rsid w:val="00B85743"/>
    <w:rsid w:val="00B95A4B"/>
    <w:rsid w:val="00BE4BE6"/>
    <w:rsid w:val="00BE7962"/>
    <w:rsid w:val="00C4318E"/>
    <w:rsid w:val="00C54DAE"/>
    <w:rsid w:val="00CA4910"/>
    <w:rsid w:val="00CE35D8"/>
    <w:rsid w:val="00CF7FE6"/>
    <w:rsid w:val="00D34843"/>
    <w:rsid w:val="00D35120"/>
    <w:rsid w:val="00D57D76"/>
    <w:rsid w:val="00D7380F"/>
    <w:rsid w:val="00D86954"/>
    <w:rsid w:val="00D91F94"/>
    <w:rsid w:val="00D94A60"/>
    <w:rsid w:val="00DA3AE2"/>
    <w:rsid w:val="00DB0E3D"/>
    <w:rsid w:val="00DC5367"/>
    <w:rsid w:val="00DD2921"/>
    <w:rsid w:val="00E2211B"/>
    <w:rsid w:val="00E61681"/>
    <w:rsid w:val="00E70562"/>
    <w:rsid w:val="00E70C3C"/>
    <w:rsid w:val="00EA19A6"/>
    <w:rsid w:val="00EA74B8"/>
    <w:rsid w:val="00EB0EE8"/>
    <w:rsid w:val="00EB77F2"/>
    <w:rsid w:val="00F07CBD"/>
    <w:rsid w:val="00F51ADF"/>
    <w:rsid w:val="00F705C3"/>
    <w:rsid w:val="00FB73C1"/>
    <w:rsid w:val="00FC4211"/>
    <w:rsid w:val="00FE33ED"/>
    <w:rsid w:val="00FF1C37"/>
    <w:rsid w:val="00FF4E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35D8"/>
  </w:style>
  <w:style w:type="paragraph" w:styleId="1">
    <w:name w:val="heading 1"/>
    <w:basedOn w:val="a"/>
    <w:link w:val="10"/>
    <w:uiPriority w:val="9"/>
    <w:qFormat/>
    <w:rsid w:val="00305A6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0246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02465A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02465A"/>
    <w:rPr>
      <w:vertAlign w:val="superscript"/>
    </w:rPr>
  </w:style>
  <w:style w:type="paragraph" w:styleId="a6">
    <w:name w:val="Normal (Web)"/>
    <w:basedOn w:val="a"/>
    <w:uiPriority w:val="99"/>
    <w:unhideWhenUsed/>
    <w:rsid w:val="000A20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05A6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7">
    <w:name w:val="Strong"/>
    <w:basedOn w:val="a0"/>
    <w:uiPriority w:val="22"/>
    <w:qFormat/>
    <w:rsid w:val="00305A63"/>
    <w:rPr>
      <w:b/>
      <w:bCs/>
    </w:rPr>
  </w:style>
  <w:style w:type="character" w:styleId="a8">
    <w:name w:val="Emphasis"/>
    <w:basedOn w:val="a0"/>
    <w:uiPriority w:val="20"/>
    <w:qFormat/>
    <w:rsid w:val="00305A63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3D3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D3E1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B44B9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0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0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17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177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B2F21-D1F3-470E-BFD6-36C4F4EFE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2230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Перхина</dc:creator>
  <cp:lastModifiedBy>Полторакова Т.А. 009001-0507</cp:lastModifiedBy>
  <cp:revision>6</cp:revision>
  <cp:lastPrinted>2019-01-22T12:53:00Z</cp:lastPrinted>
  <dcterms:created xsi:type="dcterms:W3CDTF">2019-01-22T06:19:00Z</dcterms:created>
  <dcterms:modified xsi:type="dcterms:W3CDTF">2019-01-23T08:13:00Z</dcterms:modified>
</cp:coreProperties>
</file>