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75" w:rsidRDefault="009001C0" w:rsidP="0070571F">
      <w:pPr>
        <w:keepLines/>
        <w:autoSpaceDE w:val="0"/>
        <w:autoSpaceDN w:val="0"/>
        <w:adjustRightInd w:val="0"/>
        <w:spacing w:after="0" w:line="240" w:lineRule="auto"/>
        <w:ind w:firstLine="567"/>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Можно ли «купить» «северный» стаж?</w:t>
      </w:r>
    </w:p>
    <w:p w:rsidR="009001C0" w:rsidRDefault="009001C0" w:rsidP="0070571F">
      <w:pPr>
        <w:keepLines/>
        <w:autoSpaceDE w:val="0"/>
        <w:autoSpaceDN w:val="0"/>
        <w:adjustRightInd w:val="0"/>
        <w:spacing w:after="0" w:line="240" w:lineRule="auto"/>
        <w:ind w:firstLine="567"/>
        <w:rPr>
          <w:rFonts w:ascii="Times New Roman" w:hAnsi="Times New Roman" w:cs="Times New Roman"/>
          <w:b/>
          <w:bCs/>
          <w:caps/>
          <w:color w:val="000000"/>
          <w:sz w:val="28"/>
          <w:szCs w:val="28"/>
        </w:rPr>
      </w:pPr>
    </w:p>
    <w:p w:rsidR="009001C0" w:rsidRPr="009001C0" w:rsidRDefault="009001C0" w:rsidP="0070571F">
      <w:pPr>
        <w:autoSpaceDE w:val="0"/>
        <w:autoSpaceDN w:val="0"/>
        <w:adjustRightInd w:val="0"/>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color w:val="000000"/>
          <w:sz w:val="28"/>
          <w:szCs w:val="28"/>
        </w:rPr>
        <w:t>-</w:t>
      </w:r>
      <w:r w:rsidRPr="009001C0">
        <w:rPr>
          <w:rFonts w:ascii="Times New Roman" w:hAnsi="Times New Roman" w:cs="Times New Roman"/>
          <w:b/>
          <w:color w:val="000000"/>
          <w:sz w:val="28"/>
          <w:szCs w:val="28"/>
        </w:rPr>
        <w:t xml:space="preserve">Слышала, что </w:t>
      </w:r>
      <w:proofErr w:type="spellStart"/>
      <w:r w:rsidRPr="009001C0">
        <w:rPr>
          <w:rFonts w:ascii="Times New Roman" w:hAnsi="Times New Roman" w:cs="Times New Roman"/>
          <w:b/>
          <w:color w:val="000000"/>
          <w:sz w:val="28"/>
          <w:szCs w:val="28"/>
        </w:rPr>
        <w:t>самозанятые</w:t>
      </w:r>
      <w:proofErr w:type="spellEnd"/>
      <w:r w:rsidRPr="009001C0">
        <w:rPr>
          <w:rFonts w:ascii="Times New Roman" w:hAnsi="Times New Roman" w:cs="Times New Roman"/>
          <w:b/>
          <w:color w:val="000000"/>
          <w:sz w:val="28"/>
          <w:szCs w:val="28"/>
        </w:rPr>
        <w:t xml:space="preserve"> граждане могут </w:t>
      </w:r>
      <w:r w:rsidR="000F7B75" w:rsidRPr="009001C0">
        <w:rPr>
          <w:rFonts w:ascii="Times New Roman" w:hAnsi="Times New Roman" w:cs="Times New Roman"/>
          <w:b/>
          <w:color w:val="000000"/>
          <w:sz w:val="28"/>
          <w:szCs w:val="28"/>
        </w:rPr>
        <w:tab/>
      </w:r>
      <w:r w:rsidRPr="009001C0">
        <w:rPr>
          <w:rFonts w:ascii="Times New Roman" w:hAnsi="Times New Roman" w:cs="Times New Roman"/>
          <w:b/>
          <w:color w:val="000000"/>
          <w:sz w:val="28"/>
          <w:szCs w:val="28"/>
        </w:rPr>
        <w:t>«купить» стаж, если у них не хватает отработанных лет для назначения пенсии. А распространяется ли это на «северный» стаж?</w:t>
      </w:r>
    </w:p>
    <w:p w:rsidR="009001C0" w:rsidRDefault="009001C0" w:rsidP="000F7B75">
      <w:pPr>
        <w:autoSpaceDE w:val="0"/>
        <w:autoSpaceDN w:val="0"/>
        <w:adjustRightInd w:val="0"/>
        <w:spacing w:after="0" w:line="240" w:lineRule="auto"/>
        <w:jc w:val="both"/>
        <w:rPr>
          <w:rFonts w:ascii="Times New Roman" w:hAnsi="Times New Roman" w:cs="Times New Roman"/>
          <w:color w:val="000000"/>
          <w:sz w:val="28"/>
          <w:szCs w:val="28"/>
        </w:rPr>
      </w:pPr>
    </w:p>
    <w:p w:rsidR="00A67EDE" w:rsidRDefault="00A67EDE" w:rsidP="00A67EDE">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F7B75">
        <w:rPr>
          <w:rFonts w:ascii="Times New Roman" w:hAnsi="Times New Roman" w:cs="Times New Roman"/>
          <w:color w:val="000000"/>
          <w:sz w:val="28"/>
          <w:szCs w:val="28"/>
        </w:rPr>
        <w:t xml:space="preserve">Неработающие граждане (домохозяйки, студенты, свободные художники и т.п.), а также незарегистрированные как индивидуальные предприниматели лица, самостоятельно оказывающие услуги другим гражданам для их личных, домашних нужд, граждане, работающие за границей, не обязаны уплачивать страховые взносы в ПФР. </w:t>
      </w:r>
      <w:r>
        <w:rPr>
          <w:rFonts w:ascii="Times New Roman" w:hAnsi="Times New Roman" w:cs="Times New Roman"/>
          <w:color w:val="000000"/>
          <w:sz w:val="28"/>
          <w:szCs w:val="28"/>
        </w:rPr>
        <w:t xml:space="preserve">Однако для формирования своих пенсионных прав они могут обратиться с заявлением в орган ПФР по месту жительства для регистрации в качестве страхователя, </w:t>
      </w:r>
      <w:r w:rsidRPr="00A67EDE">
        <w:rPr>
          <w:rFonts w:ascii="Times New Roman" w:hAnsi="Times New Roman" w:cs="Times New Roman"/>
          <w:b/>
          <w:color w:val="000000"/>
          <w:sz w:val="28"/>
          <w:szCs w:val="28"/>
        </w:rPr>
        <w:t>добровольно вступившего в правоотношения по обязательному пенсионному страхованию.</w:t>
      </w:r>
    </w:p>
    <w:p w:rsidR="00A67EDE" w:rsidRDefault="00A67EDE" w:rsidP="00A67EDE">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этом важно иметь в виду, что в этом случае речь идет о формировании именно </w:t>
      </w:r>
      <w:r w:rsidRPr="00A67EDE">
        <w:rPr>
          <w:rFonts w:ascii="Times New Roman" w:hAnsi="Times New Roman" w:cs="Times New Roman"/>
          <w:b/>
          <w:color w:val="000000"/>
          <w:sz w:val="28"/>
          <w:szCs w:val="28"/>
        </w:rPr>
        <w:t>страхового стажа, а не «северного»</w:t>
      </w:r>
      <w:r>
        <w:rPr>
          <w:rFonts w:ascii="Times New Roman" w:hAnsi="Times New Roman" w:cs="Times New Roman"/>
          <w:color w:val="000000"/>
          <w:sz w:val="28"/>
          <w:szCs w:val="28"/>
        </w:rPr>
        <w:t xml:space="preserve">. Таким образом, добровольные взносы дают гражданину возможность накопить на своем лицевом счете минимальный размер стажа, дающий право выйти на страховую пенсию по достижении общероссийского пенсионного возраста. Такой стаж не дает права на досрочную «северную» пенсию. </w:t>
      </w:r>
    </w:p>
    <w:p w:rsidR="000D769F" w:rsidRDefault="00A67EDE" w:rsidP="0070571F">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Напомним, что м</w:t>
      </w:r>
      <w:r w:rsidR="000F7B75">
        <w:rPr>
          <w:rFonts w:ascii="Times New Roman" w:hAnsi="Times New Roman" w:cs="Times New Roman"/>
          <w:color w:val="000000"/>
          <w:sz w:val="28"/>
          <w:szCs w:val="28"/>
        </w:rPr>
        <w:t xml:space="preserve">инимальный размер </w:t>
      </w:r>
      <w:r>
        <w:rPr>
          <w:rFonts w:ascii="Times New Roman" w:hAnsi="Times New Roman" w:cs="Times New Roman"/>
          <w:color w:val="000000"/>
          <w:sz w:val="28"/>
          <w:szCs w:val="28"/>
        </w:rPr>
        <w:t xml:space="preserve">добровольных </w:t>
      </w:r>
      <w:r w:rsidR="000F7B75">
        <w:rPr>
          <w:rFonts w:ascii="Times New Roman" w:hAnsi="Times New Roman" w:cs="Times New Roman"/>
          <w:color w:val="000000"/>
          <w:sz w:val="28"/>
          <w:szCs w:val="28"/>
        </w:rPr>
        <w:t>взносов в настоящее время опре</w:t>
      </w:r>
      <w:r>
        <w:rPr>
          <w:rFonts w:ascii="Times New Roman" w:hAnsi="Times New Roman" w:cs="Times New Roman"/>
          <w:color w:val="000000"/>
          <w:sz w:val="28"/>
          <w:szCs w:val="28"/>
        </w:rPr>
        <w:t>деляется из расчета одного МРОТ</w:t>
      </w:r>
      <w:r w:rsidR="000F7B75">
        <w:rPr>
          <w:rFonts w:ascii="Times New Roman" w:hAnsi="Times New Roman" w:cs="Times New Roman"/>
          <w:color w:val="000000"/>
          <w:sz w:val="28"/>
          <w:szCs w:val="28"/>
        </w:rPr>
        <w:t xml:space="preserve"> и </w:t>
      </w:r>
      <w:r w:rsidR="006F37F0">
        <w:rPr>
          <w:rFonts w:ascii="Times New Roman" w:hAnsi="Times New Roman" w:cs="Times New Roman"/>
          <w:color w:val="000000"/>
          <w:sz w:val="28"/>
          <w:szCs w:val="28"/>
        </w:rPr>
        <w:t>составляе</w:t>
      </w:r>
      <w:r w:rsidR="000F7B75">
        <w:rPr>
          <w:rFonts w:ascii="Times New Roman" w:hAnsi="Times New Roman" w:cs="Times New Roman"/>
          <w:color w:val="000000"/>
          <w:sz w:val="28"/>
          <w:szCs w:val="28"/>
        </w:rPr>
        <w:t xml:space="preserve">т </w:t>
      </w:r>
      <w:r w:rsidR="001C618E" w:rsidRPr="00DA240E">
        <w:rPr>
          <w:b/>
          <w:sz w:val="26"/>
          <w:szCs w:val="26"/>
        </w:rPr>
        <w:t>29 779,20</w:t>
      </w:r>
      <w:r w:rsidR="001C618E">
        <w:rPr>
          <w:b/>
          <w:sz w:val="26"/>
          <w:szCs w:val="26"/>
        </w:rPr>
        <w:t xml:space="preserve"> </w:t>
      </w:r>
      <w:r w:rsidR="000F7B75">
        <w:rPr>
          <w:rFonts w:ascii="Times New Roman" w:hAnsi="Times New Roman" w:cs="Times New Roman"/>
          <w:color w:val="000000"/>
          <w:sz w:val="28"/>
          <w:szCs w:val="28"/>
        </w:rPr>
        <w:t xml:space="preserve">руб., максимальный </w:t>
      </w:r>
      <w:r w:rsidR="006F37F0">
        <w:rPr>
          <w:rFonts w:ascii="Times New Roman" w:hAnsi="Times New Roman" w:cs="Times New Roman"/>
          <w:color w:val="000000"/>
          <w:sz w:val="28"/>
          <w:szCs w:val="28"/>
        </w:rPr>
        <w:t xml:space="preserve">- </w:t>
      </w:r>
      <w:r w:rsidR="001C618E" w:rsidRPr="00DA240E">
        <w:rPr>
          <w:b/>
          <w:sz w:val="26"/>
          <w:szCs w:val="26"/>
        </w:rPr>
        <w:t>238</w:t>
      </w:r>
      <w:r w:rsidR="001C618E">
        <w:rPr>
          <w:b/>
          <w:sz w:val="26"/>
          <w:szCs w:val="26"/>
        </w:rPr>
        <w:t xml:space="preserve"> </w:t>
      </w:r>
      <w:r w:rsidR="001C618E" w:rsidRPr="00DA240E">
        <w:rPr>
          <w:b/>
          <w:sz w:val="26"/>
          <w:szCs w:val="26"/>
        </w:rPr>
        <w:t>233,60</w:t>
      </w:r>
      <w:r w:rsidR="001C618E" w:rsidRPr="00471445">
        <w:rPr>
          <w:sz w:val="26"/>
          <w:szCs w:val="26"/>
        </w:rPr>
        <w:t xml:space="preserve"> </w:t>
      </w:r>
      <w:r w:rsidR="000F7B75">
        <w:rPr>
          <w:rFonts w:ascii="Times New Roman" w:hAnsi="Times New Roman" w:cs="Times New Roman"/>
          <w:color w:val="000000"/>
          <w:sz w:val="28"/>
          <w:szCs w:val="28"/>
        </w:rPr>
        <w:t xml:space="preserve">рублей. </w:t>
      </w:r>
    </w:p>
    <w:p w:rsidR="0070571F" w:rsidRDefault="0070571F" w:rsidP="0070571F">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Более подробно о добровольных страховых взносах для </w:t>
      </w:r>
      <w:proofErr w:type="spellStart"/>
      <w:r>
        <w:rPr>
          <w:rFonts w:ascii="Times New Roman" w:hAnsi="Times New Roman" w:cs="Times New Roman"/>
          <w:color w:val="000000"/>
          <w:sz w:val="28"/>
          <w:szCs w:val="28"/>
        </w:rPr>
        <w:t>самозанятых</w:t>
      </w:r>
      <w:proofErr w:type="spellEnd"/>
      <w:r>
        <w:rPr>
          <w:rFonts w:ascii="Times New Roman" w:hAnsi="Times New Roman" w:cs="Times New Roman"/>
          <w:color w:val="000000"/>
          <w:sz w:val="28"/>
          <w:szCs w:val="28"/>
        </w:rPr>
        <w:t xml:space="preserve"> граждан можно прочитать по ссылке </w:t>
      </w:r>
      <w:hyperlink r:id="rId4" w:history="1">
        <w:r w:rsidRPr="00B53763">
          <w:rPr>
            <w:rStyle w:val="a3"/>
            <w:rFonts w:ascii="Times New Roman" w:hAnsi="Times New Roman" w:cs="Times New Roman"/>
            <w:sz w:val="28"/>
            <w:szCs w:val="28"/>
          </w:rPr>
          <w:t>https://www.pfrf.ru/backoffice/publicadmin/branches/karelia/news/~2019/01/30/175245</w:t>
        </w:r>
      </w:hyperlink>
    </w:p>
    <w:p w:rsidR="0070571F" w:rsidRDefault="0070571F" w:rsidP="0070571F">
      <w:pPr>
        <w:autoSpaceDE w:val="0"/>
        <w:autoSpaceDN w:val="0"/>
        <w:adjustRightInd w:val="0"/>
        <w:spacing w:after="0" w:line="240" w:lineRule="auto"/>
        <w:ind w:firstLine="851"/>
        <w:jc w:val="both"/>
        <w:rPr>
          <w:rFonts w:ascii="Times New Roman" w:hAnsi="Times New Roman" w:cs="Times New Roman"/>
          <w:color w:val="000000"/>
          <w:sz w:val="28"/>
          <w:szCs w:val="28"/>
        </w:rPr>
      </w:pPr>
    </w:p>
    <w:sectPr w:rsidR="0070571F" w:rsidSect="00804E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7B75"/>
    <w:rsid w:val="000D769F"/>
    <w:rsid w:val="000F7B75"/>
    <w:rsid w:val="00194290"/>
    <w:rsid w:val="001A5289"/>
    <w:rsid w:val="001C618E"/>
    <w:rsid w:val="002A6562"/>
    <w:rsid w:val="003C112C"/>
    <w:rsid w:val="006F37F0"/>
    <w:rsid w:val="0070571F"/>
    <w:rsid w:val="00804ED7"/>
    <w:rsid w:val="009001C0"/>
    <w:rsid w:val="00A67EDE"/>
    <w:rsid w:val="00B1549D"/>
    <w:rsid w:val="00BF3E95"/>
    <w:rsid w:val="00D93205"/>
    <w:rsid w:val="00ED65B8"/>
    <w:rsid w:val="00F62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7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frf.ru/backoffice/publicadmin/branches/karelia/news/~2019/01/30/175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2</cp:revision>
  <dcterms:created xsi:type="dcterms:W3CDTF">2019-02-04T12:34:00Z</dcterms:created>
  <dcterms:modified xsi:type="dcterms:W3CDTF">2019-02-04T12:34:00Z</dcterms:modified>
</cp:coreProperties>
</file>