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32C" w:rsidRPr="00EE62C4" w:rsidRDefault="00C16EB3" w:rsidP="008A7AC3">
      <w:pPr>
        <w:tabs>
          <w:tab w:val="left" w:pos="576"/>
        </w:tabs>
        <w:autoSpaceDE w:val="0"/>
        <w:spacing w:after="0"/>
        <w:ind w:firstLine="56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2C4">
        <w:rPr>
          <w:rFonts w:ascii="Times New Roman" w:hAnsi="Times New Roman" w:cs="Times New Roman"/>
          <w:b/>
          <w:sz w:val="28"/>
          <w:szCs w:val="28"/>
        </w:rPr>
        <w:t>Потеряется ли северная надбавка к пенсии при переезде в другой регион?</w:t>
      </w:r>
    </w:p>
    <w:p w:rsidR="00C16EB3" w:rsidRDefault="00C16EB3" w:rsidP="008A7AC3">
      <w:pPr>
        <w:tabs>
          <w:tab w:val="left" w:pos="576"/>
        </w:tabs>
        <w:autoSpaceDE w:val="0"/>
        <w:spacing w:after="0"/>
        <w:ind w:firstLine="564"/>
        <w:jc w:val="both"/>
        <w:rPr>
          <w:sz w:val="26"/>
          <w:szCs w:val="26"/>
        </w:rPr>
      </w:pPr>
    </w:p>
    <w:p w:rsidR="00EF232C" w:rsidRPr="00C16EB3" w:rsidRDefault="00EF232C" w:rsidP="00F56732">
      <w:pPr>
        <w:tabs>
          <w:tab w:val="left" w:pos="576"/>
        </w:tabs>
        <w:autoSpaceDE w:val="0"/>
        <w:spacing w:after="0" w:line="240" w:lineRule="auto"/>
        <w:ind w:firstLine="564"/>
        <w:jc w:val="both"/>
        <w:rPr>
          <w:sz w:val="26"/>
          <w:szCs w:val="26"/>
        </w:rPr>
      </w:pPr>
      <w:r w:rsidRPr="00C16E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выходом на пенсию </w:t>
      </w:r>
      <w:r w:rsidR="00F56732" w:rsidRPr="00C16EB3">
        <w:rPr>
          <w:rFonts w:ascii="Times New Roman" w:hAnsi="Times New Roman" w:cs="Times New Roman"/>
          <w:sz w:val="28"/>
          <w:szCs w:val="28"/>
          <w:shd w:val="clear" w:color="auto" w:fill="FFFFFF"/>
        </w:rPr>
        <w:t>северяне</w:t>
      </w:r>
      <w:r w:rsidRPr="00C16E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7FD0">
        <w:rPr>
          <w:rFonts w:ascii="Times New Roman" w:hAnsi="Times New Roman" w:cs="Times New Roman"/>
          <w:sz w:val="28"/>
          <w:szCs w:val="28"/>
          <w:shd w:val="clear" w:color="auto" w:fill="FFFFFF"/>
        </w:rPr>
        <w:t>нередко</w:t>
      </w:r>
      <w:r w:rsidR="00586170" w:rsidRPr="00C16E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принимают решение</w:t>
      </w:r>
      <w:r w:rsidRPr="00C16E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6EB3" w:rsidRPr="00C16EB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C16E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менить место жительства: выбирают лучшие климатические условия или просто переезжают жить к близким родственникам. </w:t>
      </w:r>
      <w:r w:rsidR="00107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этом случае у пенсионера возникает вопрос - </w:t>
      </w:r>
      <w:r w:rsidRPr="00C16E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сохранится ли размер его пенсии, если он решит переехать в другой регион? </w:t>
      </w:r>
      <w:r w:rsidR="00F56732" w:rsidRPr="00C16EB3">
        <w:rPr>
          <w:rFonts w:ascii="Times New Roman" w:hAnsi="Times New Roman" w:cs="Times New Roman"/>
          <w:sz w:val="28"/>
          <w:szCs w:val="28"/>
          <w:shd w:val="clear" w:color="auto" w:fill="FFFFFF"/>
        </w:rPr>
        <w:t>Не лишит</w:t>
      </w:r>
      <w:r w:rsidR="00586170" w:rsidRPr="00C16E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 ли он северных надбавок к пенсии? </w:t>
      </w:r>
    </w:p>
    <w:p w:rsidR="008A7AC3" w:rsidRPr="00C16EB3" w:rsidRDefault="008A7AC3" w:rsidP="00F56732">
      <w:pPr>
        <w:tabs>
          <w:tab w:val="left" w:pos="576"/>
        </w:tabs>
        <w:autoSpaceDE w:val="0"/>
        <w:spacing w:after="0"/>
        <w:ind w:firstLine="564"/>
        <w:jc w:val="both"/>
        <w:rPr>
          <w:rFonts w:ascii="Times New Roman" w:hAnsi="Times New Roman" w:cs="Times New Roman"/>
          <w:sz w:val="28"/>
          <w:szCs w:val="28"/>
        </w:rPr>
      </w:pPr>
      <w:r w:rsidRPr="00C16EB3">
        <w:rPr>
          <w:rFonts w:ascii="Times New Roman" w:hAnsi="Times New Roman" w:cs="Times New Roman"/>
          <w:sz w:val="28"/>
          <w:szCs w:val="28"/>
        </w:rPr>
        <w:t xml:space="preserve">Нормами действующего </w:t>
      </w:r>
      <w:r w:rsidR="00EF232C" w:rsidRPr="00C16EB3">
        <w:rPr>
          <w:rFonts w:ascii="Times New Roman" w:hAnsi="Times New Roman" w:cs="Times New Roman"/>
          <w:sz w:val="28"/>
          <w:szCs w:val="28"/>
        </w:rPr>
        <w:t xml:space="preserve">законодательства* </w:t>
      </w:r>
      <w:r w:rsidRPr="00C16EB3">
        <w:rPr>
          <w:rFonts w:ascii="Times New Roman" w:hAnsi="Times New Roman" w:cs="Times New Roman"/>
          <w:sz w:val="28"/>
          <w:szCs w:val="28"/>
        </w:rPr>
        <w:t>предусмотрено, что лицам, выработавшим в районах Крайнего Севера и приравненных к ним местностях требуемый стаж, независимо от их места жительства, предоставляется</w:t>
      </w:r>
      <w:r w:rsidR="00DB59F9">
        <w:rPr>
          <w:rFonts w:ascii="Times New Roman" w:hAnsi="Times New Roman" w:cs="Times New Roman"/>
          <w:sz w:val="28"/>
          <w:szCs w:val="28"/>
        </w:rPr>
        <w:t xml:space="preserve"> право на установление повышенной</w:t>
      </w:r>
      <w:r w:rsidRPr="00C16EB3">
        <w:rPr>
          <w:rFonts w:ascii="Times New Roman" w:hAnsi="Times New Roman" w:cs="Times New Roman"/>
          <w:sz w:val="28"/>
          <w:szCs w:val="28"/>
        </w:rPr>
        <w:t xml:space="preserve"> фиксированной выплаты к страховым пенсиям по старости и по инвалидности.</w:t>
      </w:r>
      <w:r w:rsidR="00F56732" w:rsidRP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C16EB3">
        <w:rPr>
          <w:rFonts w:ascii="Times New Roman" w:hAnsi="Times New Roman" w:cs="Times New Roman"/>
          <w:sz w:val="28"/>
          <w:szCs w:val="28"/>
        </w:rPr>
        <w:t>При этом необходимо соблюдение некоторых условий:</w:t>
      </w:r>
    </w:p>
    <w:p w:rsidR="008A7AC3" w:rsidRPr="00C16EB3" w:rsidRDefault="008A7AC3" w:rsidP="008A7A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EB3">
        <w:rPr>
          <w:rFonts w:ascii="Times New Roman" w:hAnsi="Times New Roman" w:cs="Times New Roman"/>
          <w:sz w:val="28"/>
          <w:szCs w:val="28"/>
        </w:rPr>
        <w:t>- наличие страхового стажа 20 лет для женщин и 25 лет для мужчин;</w:t>
      </w:r>
    </w:p>
    <w:p w:rsidR="008A7AC3" w:rsidRPr="00C16EB3" w:rsidRDefault="008A7AC3" w:rsidP="008A7A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EB3">
        <w:rPr>
          <w:rFonts w:ascii="Times New Roman" w:hAnsi="Times New Roman" w:cs="Times New Roman"/>
          <w:sz w:val="28"/>
          <w:szCs w:val="28"/>
        </w:rPr>
        <w:t xml:space="preserve">- наличие стажа работы в районах Крайнего Севера 15 лет или в приравненных к ним местностях - 20 лет. </w:t>
      </w:r>
    </w:p>
    <w:p w:rsidR="00F56732" w:rsidRPr="00C16EB3" w:rsidRDefault="008A7AC3" w:rsidP="008A7A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EB3">
        <w:rPr>
          <w:rFonts w:ascii="Times New Roman" w:hAnsi="Times New Roman" w:cs="Times New Roman"/>
          <w:sz w:val="28"/>
          <w:szCs w:val="28"/>
        </w:rPr>
        <w:t>В данном случае повышенный размер фиксированной выплаты к страховой пенсии будет выплачиваться вне зависимости от места проживания гражданина.</w:t>
      </w:r>
    </w:p>
    <w:p w:rsidR="008A7AC3" w:rsidRPr="00C16EB3" w:rsidRDefault="00C16EB3" w:rsidP="008A7A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EB3">
        <w:rPr>
          <w:rFonts w:ascii="Times New Roman" w:hAnsi="Times New Roman" w:cs="Times New Roman"/>
          <w:sz w:val="28"/>
          <w:szCs w:val="28"/>
        </w:rPr>
        <w:t xml:space="preserve">Если </w:t>
      </w:r>
      <w:r w:rsidR="008A7AC3" w:rsidRPr="00C16EB3">
        <w:rPr>
          <w:rFonts w:ascii="Times New Roman" w:hAnsi="Times New Roman" w:cs="Times New Roman"/>
          <w:sz w:val="28"/>
          <w:szCs w:val="28"/>
        </w:rPr>
        <w:t xml:space="preserve">у </w:t>
      </w:r>
      <w:r w:rsidR="00F56732" w:rsidRPr="00C16EB3">
        <w:rPr>
          <w:rFonts w:ascii="Times New Roman" w:hAnsi="Times New Roman" w:cs="Times New Roman"/>
          <w:sz w:val="28"/>
          <w:szCs w:val="28"/>
        </w:rPr>
        <w:t>пенсионера не выработан «северный» стаж, и</w:t>
      </w:r>
      <w:r w:rsidR="008A7AC3" w:rsidRPr="00C16EB3">
        <w:rPr>
          <w:rFonts w:ascii="Times New Roman" w:hAnsi="Times New Roman" w:cs="Times New Roman"/>
          <w:sz w:val="28"/>
          <w:szCs w:val="28"/>
        </w:rPr>
        <w:t xml:space="preserve"> он проживает в районах Крайнего Севера или приравненных к ним местностях, то фиксированная выплата к страховой пенсии устанавливается с учетом районного коэффициента в зависимости от места проживания</w:t>
      </w:r>
      <w:r w:rsidR="004860DB">
        <w:rPr>
          <w:rFonts w:ascii="Times New Roman" w:hAnsi="Times New Roman" w:cs="Times New Roman"/>
          <w:sz w:val="28"/>
          <w:szCs w:val="28"/>
        </w:rPr>
        <w:t xml:space="preserve"> (например, в Петрозаводске 15%, в Сегеже – 30%, в Костомукше 40%)</w:t>
      </w:r>
      <w:r w:rsidR="008A7AC3" w:rsidRPr="00C16EB3">
        <w:rPr>
          <w:rFonts w:ascii="Times New Roman" w:hAnsi="Times New Roman" w:cs="Times New Roman"/>
          <w:sz w:val="28"/>
          <w:szCs w:val="28"/>
        </w:rPr>
        <w:t>.</w:t>
      </w:r>
      <w:r w:rsidR="00F56732" w:rsidRPr="00C16EB3">
        <w:rPr>
          <w:rFonts w:ascii="Times New Roman" w:hAnsi="Times New Roman" w:cs="Times New Roman"/>
          <w:sz w:val="28"/>
          <w:szCs w:val="28"/>
        </w:rPr>
        <w:t xml:space="preserve"> Но если такой гражданин переедет в регион, в котором коэффициент не предусмотрен, он потеряет надбавку. </w:t>
      </w:r>
    </w:p>
    <w:p w:rsidR="00C16EB3" w:rsidRPr="00C16EB3" w:rsidRDefault="00C16EB3" w:rsidP="00C16E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6EB3">
        <w:rPr>
          <w:rFonts w:ascii="Times New Roman" w:hAnsi="Times New Roman" w:cs="Times New Roman"/>
          <w:sz w:val="28"/>
          <w:szCs w:val="28"/>
        </w:rPr>
        <w:t>Напомним также, что п</w:t>
      </w:r>
      <w:r w:rsidR="008A7AC3" w:rsidRPr="00C16EB3">
        <w:rPr>
          <w:rFonts w:ascii="Times New Roman" w:hAnsi="Times New Roman" w:cs="Times New Roman"/>
          <w:sz w:val="28"/>
          <w:szCs w:val="28"/>
        </w:rPr>
        <w:t xml:space="preserve">ри изменении места жительства </w:t>
      </w:r>
      <w:r w:rsidRPr="00C16EB3">
        <w:rPr>
          <w:rFonts w:ascii="Times New Roman" w:hAnsi="Times New Roman" w:cs="Times New Roman"/>
          <w:sz w:val="28"/>
          <w:szCs w:val="28"/>
        </w:rPr>
        <w:t xml:space="preserve">пенсионеру </w:t>
      </w:r>
      <w:r w:rsidR="008A7AC3" w:rsidRPr="00C16EB3">
        <w:rPr>
          <w:rFonts w:ascii="Times New Roman" w:hAnsi="Times New Roman" w:cs="Times New Roman"/>
          <w:sz w:val="28"/>
          <w:szCs w:val="28"/>
        </w:rPr>
        <w:t>необходимо обратиться в территориальный орган Пенсионного фонда РФ по новому месту для запроса своего выплатного дела.</w:t>
      </w:r>
      <w:r w:rsidRPr="00C16E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Перевод пенсионного дела необходим  и в том случае, если денежные средства перечислялись на банковский счет или на карту. </w:t>
      </w:r>
      <w:r w:rsidR="00DB59F9">
        <w:rPr>
          <w:rFonts w:ascii="Times New Roman" w:hAnsi="Times New Roman" w:cs="Times New Roman"/>
          <w:sz w:val="28"/>
          <w:szCs w:val="28"/>
          <w:shd w:val="clear" w:color="auto" w:fill="FFFFFF"/>
        </w:rPr>
        <w:t>Это важно также</w:t>
      </w:r>
      <w:r w:rsidR="004E5CF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B5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когда</w:t>
      </w:r>
      <w:r w:rsidRPr="00C16E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осуществляется перерасчет пенсии или решаются вопросы увеличения ежемесячных выплат.</w:t>
      </w:r>
    </w:p>
    <w:p w:rsidR="00EF232C" w:rsidRDefault="00EF232C" w:rsidP="008A7AC3">
      <w:pPr>
        <w:spacing w:after="0"/>
        <w:ind w:firstLine="567"/>
        <w:jc w:val="both"/>
        <w:rPr>
          <w:rFonts w:ascii="Verdana" w:hAnsi="Verdana"/>
          <w:sz w:val="26"/>
          <w:szCs w:val="26"/>
          <w:shd w:val="clear" w:color="auto" w:fill="FFFFFF"/>
        </w:rPr>
      </w:pPr>
    </w:p>
    <w:p w:rsidR="004860DB" w:rsidRPr="00C16EB3" w:rsidRDefault="004860DB" w:rsidP="008A7AC3">
      <w:pPr>
        <w:spacing w:after="0"/>
        <w:ind w:firstLine="567"/>
        <w:jc w:val="both"/>
        <w:rPr>
          <w:rFonts w:ascii="Verdana" w:hAnsi="Verdana"/>
          <w:sz w:val="26"/>
          <w:szCs w:val="26"/>
          <w:shd w:val="clear" w:color="auto" w:fill="FFFFFF"/>
        </w:rPr>
      </w:pPr>
    </w:p>
    <w:p w:rsidR="00EF232C" w:rsidRPr="00C16EB3" w:rsidRDefault="00EF232C" w:rsidP="004860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6EB3">
        <w:rPr>
          <w:rFonts w:ascii="Times New Roman" w:hAnsi="Times New Roman" w:cs="Times New Roman"/>
        </w:rPr>
        <w:t xml:space="preserve">*Федеральный закон от 28.12.2013 г. № 400-ФЗ «О страховых пенсиях» </w:t>
      </w:r>
    </w:p>
    <w:p w:rsidR="00C16EB3" w:rsidRPr="00C16EB3" w:rsidRDefault="00C16EB3" w:rsidP="004860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16EB3" w:rsidRPr="00C16EB3" w:rsidRDefault="00C16EB3" w:rsidP="004860D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6EB3">
        <w:rPr>
          <w:rFonts w:ascii="Times New Roman" w:hAnsi="Times New Roman" w:cs="Times New Roman"/>
        </w:rPr>
        <w:t>Пресс-служба ОПФР по Республике Карелия</w:t>
      </w:r>
    </w:p>
    <w:p w:rsidR="003673F5" w:rsidRPr="00C16EB3" w:rsidRDefault="004E5CFF" w:rsidP="004860D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22.05.2019</w:t>
      </w:r>
    </w:p>
    <w:sectPr w:rsidR="003673F5" w:rsidRPr="00C16EB3" w:rsidSect="004860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724"/>
  <w:defaultTabStop w:val="708"/>
  <w:characterSpacingControl w:val="doNotCompress"/>
  <w:compat/>
  <w:rsids>
    <w:rsidRoot w:val="008A7AC3"/>
    <w:rsid w:val="0003666C"/>
    <w:rsid w:val="0007336E"/>
    <w:rsid w:val="00107FD0"/>
    <w:rsid w:val="00140B3E"/>
    <w:rsid w:val="002C5D06"/>
    <w:rsid w:val="00331666"/>
    <w:rsid w:val="003673F5"/>
    <w:rsid w:val="003F6029"/>
    <w:rsid w:val="004860DB"/>
    <w:rsid w:val="004A7B24"/>
    <w:rsid w:val="004E5CFF"/>
    <w:rsid w:val="00586170"/>
    <w:rsid w:val="00646E33"/>
    <w:rsid w:val="006C28FE"/>
    <w:rsid w:val="00717EEA"/>
    <w:rsid w:val="00745254"/>
    <w:rsid w:val="00782690"/>
    <w:rsid w:val="008A7AC3"/>
    <w:rsid w:val="008E7C38"/>
    <w:rsid w:val="00B37454"/>
    <w:rsid w:val="00BF672D"/>
    <w:rsid w:val="00C16EB3"/>
    <w:rsid w:val="00DB59F9"/>
    <w:rsid w:val="00E308D3"/>
    <w:rsid w:val="00EE62C4"/>
    <w:rsid w:val="00EF232C"/>
    <w:rsid w:val="00F26ABE"/>
    <w:rsid w:val="00F56732"/>
    <w:rsid w:val="00F8376D"/>
    <w:rsid w:val="00FB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AC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AB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26AB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qFormat/>
    <w:rsid w:val="00F26ABE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009MukhinaMG</cp:lastModifiedBy>
  <cp:revision>5</cp:revision>
  <dcterms:created xsi:type="dcterms:W3CDTF">2019-05-22T09:06:00Z</dcterms:created>
  <dcterms:modified xsi:type="dcterms:W3CDTF">2019-05-23T09:05:00Z</dcterms:modified>
</cp:coreProperties>
</file>