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0FE" w:rsidRPr="00C77AD8" w:rsidRDefault="00CF30FE" w:rsidP="00CF30FE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77AD8">
        <w:rPr>
          <w:rFonts w:ascii="Times New Roman" w:hAnsi="Times New Roman" w:cs="Times New Roman"/>
          <w:b/>
          <w:caps/>
          <w:sz w:val="24"/>
          <w:szCs w:val="24"/>
        </w:rPr>
        <w:t>ЕСЛИ председатель  кооператива  трудится  «безвозмездно»,</w:t>
      </w:r>
      <w:r w:rsidR="00A54749" w:rsidRPr="00C77AD8">
        <w:rPr>
          <w:rFonts w:ascii="Times New Roman" w:hAnsi="Times New Roman" w:cs="Times New Roman"/>
          <w:b/>
          <w:caps/>
          <w:sz w:val="24"/>
          <w:szCs w:val="24"/>
        </w:rPr>
        <w:t xml:space="preserve"> является ли он работающим гражданином</w:t>
      </w:r>
      <w:r w:rsidRPr="00C77AD8">
        <w:rPr>
          <w:rFonts w:ascii="Times New Roman" w:hAnsi="Times New Roman" w:cs="Times New Roman"/>
          <w:b/>
          <w:caps/>
          <w:sz w:val="24"/>
          <w:szCs w:val="24"/>
        </w:rPr>
        <w:t>?</w:t>
      </w:r>
    </w:p>
    <w:p w:rsidR="00CB5A2E" w:rsidRDefault="00CB5A2E" w:rsidP="00CB5A2E">
      <w:pPr>
        <w:autoSpaceDE w:val="0"/>
        <w:autoSpaceDN w:val="0"/>
        <w:adjustRightInd w:val="0"/>
        <w:spacing w:before="240" w:after="240"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Я председатель гаражного кооператива, вознаграждение не получаю. Являюсь ли я работающим пенсионером? Подобные вопросы часто поступают в Отделение Пенсионного фонда Карелии. Также граждане спрашивают: нужно ли предоставлять в ПФР  ежемесячные  сведения о работниках и ежегодные сведения о стаже работы в отношении руководителей некоммерческих организаций, в том числе и потребительских кооперативов?</w:t>
      </w:r>
    </w:p>
    <w:p w:rsidR="00CB5A2E" w:rsidRDefault="00CB5A2E" w:rsidP="00CB5A2E">
      <w:pPr>
        <w:autoSpaceDE w:val="0"/>
        <w:autoSpaceDN w:val="0"/>
        <w:adjustRightInd w:val="0"/>
        <w:spacing w:before="240" w:after="24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Отделение ПФР по Республике Карелия сообщает, что  действующее законодательство не предусматривает положений, освобождающих  какие – либо организации от обязанности предоставлять сведения о работниках  по причине  отсутствия выплат в пользу работников. Деятельность председателей гаражных кооперативов, правления ТСЖ, садоводческих, дачных товариществ, относится к трудовой деятельности физического лица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вне зависимости от факта заключения трудового договора, </w:t>
      </w:r>
      <w:r w:rsidRPr="00CB5A2E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оскольку нормами ГК и ЖК на председателей  возложено выполнение определенных функций на этой выборной должности*. </w:t>
      </w:r>
    </w:p>
    <w:p w:rsidR="00CB5A2E" w:rsidRDefault="00CB5A2E" w:rsidP="00CB5A2E">
      <w:pPr>
        <w:autoSpaceDE w:val="0"/>
        <w:autoSpaceDN w:val="0"/>
        <w:adjustRightInd w:val="0"/>
        <w:spacing w:before="240" w:after="24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Следовательно, на председателя кооператива (при отсутствии заключенного трудового или гражданско-правового договора) нужно представлять сведения по формам СЗВ-М и СЗВ-СТАЖ, как на работающих граждан.</w:t>
      </w:r>
    </w:p>
    <w:p w:rsidR="00CB5A2E" w:rsidRDefault="00CB5A2E" w:rsidP="00CB5A2E">
      <w:pPr>
        <w:pStyle w:val="a5"/>
        <w:shd w:val="clear" w:color="auto" w:fill="FFFFFF"/>
        <w:spacing w:before="240" w:after="24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 xml:space="preserve">Изложенная позиция в отношении организаций, не представивших сведения о работниках по причине отсутствия выплат, облагаемых страховыми взносами, основана на разъяснениях Министерства труда и социальной защиты РФ, Министерства  финансов РФ и подтверждена судебной практикой. Напоминаем, что организации и их руководители подвергаются наказанию в виде штрафов в случае непредставления  установленных сведений в ПФР.   </w:t>
      </w:r>
    </w:p>
    <w:p w:rsidR="00CB5A2E" w:rsidRPr="00C77AD8" w:rsidRDefault="00CB5A2E" w:rsidP="00CB5A2E">
      <w:pPr>
        <w:pStyle w:val="a5"/>
        <w:shd w:val="clear" w:color="auto" w:fill="FFFFFF"/>
        <w:spacing w:before="240" w:beforeAutospacing="0" w:after="240" w:afterAutospacing="0"/>
        <w:ind w:firstLine="708"/>
        <w:jc w:val="both"/>
        <w:textAlignment w:val="baseline"/>
        <w:rPr>
          <w:i/>
          <w:color w:val="0A0A0A"/>
          <w:sz w:val="22"/>
          <w:szCs w:val="22"/>
        </w:rPr>
      </w:pPr>
      <w:proofErr w:type="gramStart"/>
      <w:r>
        <w:rPr>
          <w:color w:val="0A0A0A"/>
          <w:sz w:val="29"/>
          <w:szCs w:val="29"/>
        </w:rPr>
        <w:t>*</w:t>
      </w:r>
      <w:r w:rsidRPr="00C77AD8">
        <w:rPr>
          <w:i/>
          <w:color w:val="0A0A0A"/>
          <w:sz w:val="22"/>
          <w:szCs w:val="22"/>
        </w:rPr>
        <w:t>Письмо ФНС от 30.10.2017 № ГД-4-11/22066@, письмо ФНС от 30.10.2017 № ГД-4-11/22067@).</w:t>
      </w:r>
      <w:proofErr w:type="gramEnd"/>
    </w:p>
    <w:p w:rsidR="00CB5A2E" w:rsidRDefault="00CB5A2E" w:rsidP="00CB5A2E">
      <w:pPr>
        <w:pStyle w:val="a5"/>
        <w:shd w:val="clear" w:color="auto" w:fill="FFFFFF"/>
        <w:spacing w:before="240" w:after="240"/>
        <w:ind w:firstLine="708"/>
        <w:jc w:val="both"/>
        <w:textAlignment w:val="baseline"/>
        <w:rPr>
          <w:color w:val="000000"/>
        </w:rPr>
      </w:pPr>
    </w:p>
    <w:p w:rsidR="00AB1BEE" w:rsidRDefault="00AB1BEE" w:rsidP="00056D4B">
      <w:pPr>
        <w:pStyle w:val="a5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0A0A0A"/>
        </w:rPr>
      </w:pPr>
      <w:r w:rsidRPr="00AB1BEE">
        <w:rPr>
          <w:color w:val="0A0A0A"/>
        </w:rPr>
        <w:t>Пресс-служба ОПФР по Республике Карелия</w:t>
      </w:r>
    </w:p>
    <w:p w:rsidR="00AB1BEE" w:rsidRPr="00AB1BEE" w:rsidRDefault="00AB1BEE" w:rsidP="00056D4B">
      <w:pPr>
        <w:pStyle w:val="a5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0A0A0A"/>
        </w:rPr>
      </w:pPr>
      <w:r>
        <w:rPr>
          <w:color w:val="0A0A0A"/>
        </w:rPr>
        <w:t>03.07.2019</w:t>
      </w:r>
    </w:p>
    <w:p w:rsidR="00CF30FE" w:rsidRPr="00CF30FE" w:rsidRDefault="00CF30FE" w:rsidP="00CF30F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A0A0A"/>
          <w:sz w:val="29"/>
          <w:szCs w:val="29"/>
        </w:rPr>
      </w:pPr>
    </w:p>
    <w:p w:rsidR="00CF30FE" w:rsidRDefault="00CF30FE" w:rsidP="00CF30F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A0A0A"/>
          <w:sz w:val="29"/>
          <w:szCs w:val="29"/>
        </w:rPr>
      </w:pPr>
    </w:p>
    <w:p w:rsidR="003673F5" w:rsidRDefault="003673F5"/>
    <w:sectPr w:rsidR="003673F5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5724"/>
  <w:defaultTabStop w:val="708"/>
  <w:characterSpacingControl w:val="doNotCompress"/>
  <w:compat/>
  <w:rsids>
    <w:rsidRoot w:val="00CF30FE"/>
    <w:rsid w:val="0003666C"/>
    <w:rsid w:val="00056D4B"/>
    <w:rsid w:val="000951F0"/>
    <w:rsid w:val="000A1A3F"/>
    <w:rsid w:val="00140B3E"/>
    <w:rsid w:val="002A318B"/>
    <w:rsid w:val="002C5D06"/>
    <w:rsid w:val="00331666"/>
    <w:rsid w:val="0034599A"/>
    <w:rsid w:val="003673F5"/>
    <w:rsid w:val="003F6029"/>
    <w:rsid w:val="004A7B24"/>
    <w:rsid w:val="005F311E"/>
    <w:rsid w:val="00646E33"/>
    <w:rsid w:val="006C1AF9"/>
    <w:rsid w:val="006C28FE"/>
    <w:rsid w:val="00745254"/>
    <w:rsid w:val="007B7CB2"/>
    <w:rsid w:val="0085695C"/>
    <w:rsid w:val="0087781A"/>
    <w:rsid w:val="008E7C38"/>
    <w:rsid w:val="00A54749"/>
    <w:rsid w:val="00A93E8D"/>
    <w:rsid w:val="00AB1BEE"/>
    <w:rsid w:val="00B37454"/>
    <w:rsid w:val="00B455A3"/>
    <w:rsid w:val="00BC7321"/>
    <w:rsid w:val="00BF672D"/>
    <w:rsid w:val="00C77AD8"/>
    <w:rsid w:val="00CB5A2E"/>
    <w:rsid w:val="00CF30FE"/>
    <w:rsid w:val="00DD6DB0"/>
    <w:rsid w:val="00F26ABE"/>
    <w:rsid w:val="00F8376D"/>
    <w:rsid w:val="00F94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81A"/>
    <w:pPr>
      <w:spacing w:after="200" w:line="276" w:lineRule="auto"/>
    </w:pPr>
    <w:rPr>
      <w:rFonts w:ascii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781A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78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87781A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paragraph" w:styleId="a5">
    <w:name w:val="Normal (Web)"/>
    <w:basedOn w:val="a"/>
    <w:uiPriority w:val="99"/>
    <w:semiHidden/>
    <w:unhideWhenUsed/>
    <w:rsid w:val="00CF3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30FE"/>
  </w:style>
  <w:style w:type="character" w:styleId="a6">
    <w:name w:val="Strong"/>
    <w:basedOn w:val="a0"/>
    <w:uiPriority w:val="22"/>
    <w:qFormat/>
    <w:rsid w:val="00CF30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Пяхтина Ирина Августовна</dc:creator>
  <cp:lastModifiedBy>Кубасова Г.И. 009-2201</cp:lastModifiedBy>
  <cp:revision>8</cp:revision>
  <cp:lastPrinted>2019-07-04T12:57:00Z</cp:lastPrinted>
  <dcterms:created xsi:type="dcterms:W3CDTF">2019-07-03T13:01:00Z</dcterms:created>
  <dcterms:modified xsi:type="dcterms:W3CDTF">2019-07-04T12:57:00Z</dcterms:modified>
</cp:coreProperties>
</file>