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D59" w:rsidRPr="00107D59" w:rsidRDefault="00107D59" w:rsidP="00F90EF0">
      <w:pPr>
        <w:pStyle w:val="a3"/>
        <w:spacing w:line="276" w:lineRule="auto"/>
        <w:ind w:left="-142" w:right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07D59">
        <w:rPr>
          <w:rFonts w:ascii="Times New Roman" w:hAnsi="Times New Roman"/>
          <w:b/>
          <w:sz w:val="28"/>
          <w:szCs w:val="28"/>
        </w:rPr>
        <w:t>Внесены изменения в список работ, производств, профессий, должностей</w:t>
      </w:r>
      <w:r w:rsidR="00F90EF0">
        <w:rPr>
          <w:rFonts w:ascii="Times New Roman" w:hAnsi="Times New Roman"/>
          <w:b/>
          <w:sz w:val="28"/>
          <w:szCs w:val="28"/>
        </w:rPr>
        <w:t>,</w:t>
      </w:r>
      <w:r w:rsidRPr="00107D59">
        <w:rPr>
          <w:rFonts w:ascii="Times New Roman" w:hAnsi="Times New Roman"/>
          <w:b/>
          <w:sz w:val="28"/>
          <w:szCs w:val="28"/>
        </w:rPr>
        <w:t xml:space="preserve"> специальностей, в соответствии с которыми устанавливается повышение размера фиксированной выплаты к страховой пенсии по старости и страховой пенсии по инвалидности в соответствии с частью 14  статьи 17 Федерального закона «О страховых пенсиях».</w:t>
      </w:r>
    </w:p>
    <w:p w:rsidR="00107D59" w:rsidRDefault="00107D59" w:rsidP="00107D59">
      <w:pPr>
        <w:pStyle w:val="a3"/>
        <w:spacing w:line="276" w:lineRule="auto"/>
        <w:ind w:right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107D59" w:rsidRDefault="00107D59" w:rsidP="00107D59">
      <w:pPr>
        <w:pStyle w:val="a3"/>
        <w:spacing w:line="276" w:lineRule="auto"/>
        <w:ind w:right="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proofErr w:type="gramStart"/>
      <w:r>
        <w:rPr>
          <w:rFonts w:ascii="Times New Roman" w:hAnsi="Times New Roman"/>
          <w:sz w:val="28"/>
          <w:szCs w:val="28"/>
        </w:rPr>
        <w:t>В Список работ, производств, профессий, должностей, специальностей, в соответствии с которыми  устанавливается повышение размера фиксированной выплаты к страховой пенсии по старости и страховой пенсии по инвалидности в соответствии  с частью 14 статьи 17 Федерального закона «О страховых пенсиях», утвержденный  постановлением Правительства РФ от 29 ноября 2018 г. № 1440  в раздел «Наименование  профессий, должностей, специальностей» внесены следующие наименования:</w:t>
      </w:r>
      <w:proofErr w:type="gramEnd"/>
    </w:p>
    <w:p w:rsidR="00107D59" w:rsidRPr="00BA52F2" w:rsidRDefault="00107D59" w:rsidP="00107D59">
      <w:pPr>
        <w:pStyle w:val="a3"/>
        <w:spacing w:line="276" w:lineRule="auto"/>
        <w:ind w:right="0"/>
        <w:contextualSpacing/>
        <w:rPr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Pr="00F676B4">
        <w:rPr>
          <w:b/>
          <w:sz w:val="28"/>
          <w:szCs w:val="28"/>
        </w:rPr>
        <w:t xml:space="preserve">диспетчер </w:t>
      </w:r>
      <w:r w:rsidRPr="00F676B4">
        <w:rPr>
          <w:sz w:val="28"/>
          <w:szCs w:val="28"/>
        </w:rPr>
        <w:t>(колхоза, совхоза, крестьянского (фермерского) хозяйства, сельскохозяйственного кооператива, артели и друг</w:t>
      </w:r>
      <w:r>
        <w:rPr>
          <w:sz w:val="28"/>
          <w:szCs w:val="28"/>
        </w:rPr>
        <w:t>ой</w:t>
      </w:r>
      <w:r w:rsidRPr="00F676B4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F676B4">
        <w:rPr>
          <w:sz w:val="28"/>
          <w:szCs w:val="28"/>
        </w:rPr>
        <w:t>, основным видом деятельности котор</w:t>
      </w:r>
      <w:r>
        <w:rPr>
          <w:sz w:val="28"/>
          <w:szCs w:val="28"/>
        </w:rPr>
        <w:t>ой</w:t>
      </w:r>
      <w:r w:rsidRPr="00F676B4">
        <w:rPr>
          <w:sz w:val="28"/>
          <w:szCs w:val="28"/>
        </w:rPr>
        <w:t xml:space="preserve"> является сельское хозяйство, а также структурного подразделения растениеводческого </w:t>
      </w:r>
      <w:r>
        <w:rPr>
          <w:sz w:val="28"/>
          <w:szCs w:val="28"/>
        </w:rPr>
        <w:t xml:space="preserve"> (животноводческого) </w:t>
      </w:r>
      <w:r w:rsidRPr="00F676B4">
        <w:rPr>
          <w:sz w:val="28"/>
          <w:szCs w:val="28"/>
        </w:rPr>
        <w:t>направления организации,</w:t>
      </w:r>
      <w:r>
        <w:rPr>
          <w:sz w:val="28"/>
          <w:szCs w:val="28"/>
        </w:rPr>
        <w:t xml:space="preserve"> основным видом деятельности которой не является сельское хозяйство</w:t>
      </w:r>
      <w:r w:rsidRPr="00F676B4">
        <w:rPr>
          <w:sz w:val="28"/>
          <w:szCs w:val="28"/>
        </w:rPr>
        <w:t xml:space="preserve"> </w:t>
      </w:r>
      <w:r w:rsidRPr="00BA52F2">
        <w:rPr>
          <w:sz w:val="28"/>
          <w:szCs w:val="28"/>
        </w:rPr>
        <w:t>(в растениеводстве, животноводстве);</w:t>
      </w:r>
      <w:proofErr w:type="gramEnd"/>
    </w:p>
    <w:p w:rsidR="00107D59" w:rsidRPr="00F676B4" w:rsidRDefault="00107D59" w:rsidP="00107D59">
      <w:pPr>
        <w:pStyle w:val="a3"/>
        <w:spacing w:line="276" w:lineRule="auto"/>
        <w:ind w:right="0"/>
        <w:contextualSpacing/>
        <w:rPr>
          <w:sz w:val="28"/>
          <w:szCs w:val="28"/>
        </w:rPr>
      </w:pPr>
      <w:r w:rsidRPr="00F676B4">
        <w:rPr>
          <w:sz w:val="28"/>
          <w:szCs w:val="28"/>
        </w:rPr>
        <w:t xml:space="preserve">- </w:t>
      </w:r>
      <w:r w:rsidRPr="00487ACB">
        <w:rPr>
          <w:sz w:val="28"/>
          <w:szCs w:val="28"/>
        </w:rPr>
        <w:t>диспетчер</w:t>
      </w:r>
      <w:r w:rsidRPr="00F676B4">
        <w:rPr>
          <w:sz w:val="28"/>
          <w:szCs w:val="28"/>
        </w:rPr>
        <w:t xml:space="preserve"> (колхоза, совхоза, сельскохозяйственного кооператива, артели и друг</w:t>
      </w:r>
      <w:r>
        <w:rPr>
          <w:sz w:val="28"/>
          <w:szCs w:val="28"/>
        </w:rPr>
        <w:t>ой</w:t>
      </w:r>
      <w:r w:rsidRPr="00F676B4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F676B4">
        <w:rPr>
          <w:sz w:val="28"/>
          <w:szCs w:val="28"/>
        </w:rPr>
        <w:t>, основным видом деятельности которых является сельское хозяйство (по рыбоведческому направлению</w:t>
      </w:r>
      <w:r>
        <w:rPr>
          <w:sz w:val="28"/>
          <w:szCs w:val="28"/>
        </w:rPr>
        <w:t>)</w:t>
      </w:r>
      <w:proofErr w:type="gramStart"/>
      <w:r w:rsidRPr="00F676B4">
        <w:rPr>
          <w:sz w:val="28"/>
          <w:szCs w:val="28"/>
        </w:rPr>
        <w:t xml:space="preserve"> ;</w:t>
      </w:r>
      <w:proofErr w:type="gramEnd"/>
    </w:p>
    <w:p w:rsidR="00107D59" w:rsidRPr="00F676B4" w:rsidRDefault="00107D59" w:rsidP="00107D59">
      <w:pPr>
        <w:pStyle w:val="a3"/>
        <w:spacing w:line="276" w:lineRule="auto"/>
        <w:ind w:right="0"/>
        <w:contextualSpacing/>
        <w:rPr>
          <w:sz w:val="28"/>
          <w:szCs w:val="28"/>
        </w:rPr>
      </w:pPr>
      <w:proofErr w:type="gramStart"/>
      <w:r w:rsidRPr="00F676B4">
        <w:rPr>
          <w:sz w:val="28"/>
          <w:szCs w:val="28"/>
        </w:rPr>
        <w:t xml:space="preserve">- </w:t>
      </w:r>
      <w:r w:rsidRPr="00F676B4">
        <w:rPr>
          <w:b/>
          <w:sz w:val="28"/>
          <w:szCs w:val="28"/>
        </w:rPr>
        <w:t>лаборант</w:t>
      </w:r>
      <w:r w:rsidRPr="00F676B4">
        <w:rPr>
          <w:sz w:val="28"/>
          <w:szCs w:val="28"/>
        </w:rPr>
        <w:t xml:space="preserve"> (агрохимической, семенной) лаборатории, производственной лаборатории (колхоза, совхоза, крестьянского (фермерского) хозяйства, сельскохозяйственного кооператива, артели и друг</w:t>
      </w:r>
      <w:r>
        <w:rPr>
          <w:sz w:val="28"/>
          <w:szCs w:val="28"/>
        </w:rPr>
        <w:t>ой</w:t>
      </w:r>
      <w:r w:rsidRPr="00F676B4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F676B4">
        <w:rPr>
          <w:sz w:val="28"/>
          <w:szCs w:val="28"/>
        </w:rPr>
        <w:t>, основным видом деятельности котор</w:t>
      </w:r>
      <w:r>
        <w:rPr>
          <w:sz w:val="28"/>
          <w:szCs w:val="28"/>
        </w:rPr>
        <w:t>ой</w:t>
      </w:r>
      <w:r w:rsidRPr="00F676B4">
        <w:rPr>
          <w:sz w:val="28"/>
          <w:szCs w:val="28"/>
        </w:rPr>
        <w:t xml:space="preserve"> является сельское хозяйство, а также </w:t>
      </w:r>
      <w:r>
        <w:rPr>
          <w:sz w:val="28"/>
          <w:szCs w:val="28"/>
        </w:rPr>
        <w:t xml:space="preserve"> </w:t>
      </w:r>
      <w:r w:rsidRPr="00F676B4">
        <w:rPr>
          <w:sz w:val="28"/>
          <w:szCs w:val="28"/>
        </w:rPr>
        <w:t>структурн</w:t>
      </w:r>
      <w:r>
        <w:rPr>
          <w:sz w:val="28"/>
          <w:szCs w:val="28"/>
        </w:rPr>
        <w:t>ого</w:t>
      </w:r>
      <w:r w:rsidRPr="00F676B4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>я</w:t>
      </w:r>
      <w:r w:rsidRPr="00F676B4">
        <w:rPr>
          <w:sz w:val="28"/>
          <w:szCs w:val="28"/>
        </w:rPr>
        <w:t xml:space="preserve"> растениеводческого направления организации, </w:t>
      </w:r>
      <w:r>
        <w:rPr>
          <w:sz w:val="28"/>
          <w:szCs w:val="28"/>
        </w:rPr>
        <w:t>основным видом деятельности которой не является сельское хозяйство</w:t>
      </w:r>
      <w:r w:rsidRPr="00F676B4">
        <w:rPr>
          <w:sz w:val="28"/>
          <w:szCs w:val="28"/>
        </w:rPr>
        <w:t>);</w:t>
      </w:r>
      <w:proofErr w:type="gramEnd"/>
    </w:p>
    <w:p w:rsidR="00107D59" w:rsidRDefault="00107D59" w:rsidP="00107D59">
      <w:pPr>
        <w:pStyle w:val="a3"/>
        <w:spacing w:line="276" w:lineRule="auto"/>
        <w:ind w:right="0"/>
        <w:contextualSpacing/>
        <w:rPr>
          <w:sz w:val="28"/>
          <w:szCs w:val="28"/>
        </w:rPr>
      </w:pPr>
      <w:r w:rsidRPr="00F676B4">
        <w:rPr>
          <w:sz w:val="28"/>
          <w:szCs w:val="28"/>
        </w:rPr>
        <w:t>- лаборант ветеринарной лаборатории, лаборант молочного пункта, лаборант производственной лаборатории (колхоза, совхоза, сельскохозяйственного кооператива, артели и других организаций, основным видом деятельности которых является сельское хозяйство, а также организаций и структурных подразделений, занятых ветеринарным обслуживанием сельскохозяйственных животных)</w:t>
      </w:r>
      <w:r>
        <w:rPr>
          <w:sz w:val="28"/>
          <w:szCs w:val="28"/>
        </w:rPr>
        <w:t>;</w:t>
      </w:r>
    </w:p>
    <w:p w:rsidR="00107D59" w:rsidRDefault="00107D59" w:rsidP="00107D59">
      <w:pPr>
        <w:pStyle w:val="a3"/>
        <w:spacing w:line="276" w:lineRule="auto"/>
        <w:ind w:right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87ACB">
        <w:rPr>
          <w:b/>
          <w:sz w:val="28"/>
          <w:szCs w:val="28"/>
        </w:rPr>
        <w:t xml:space="preserve">врач </w:t>
      </w:r>
      <w:r>
        <w:rPr>
          <w:b/>
          <w:sz w:val="28"/>
          <w:szCs w:val="28"/>
        </w:rPr>
        <w:t>–</w:t>
      </w:r>
      <w:r w:rsidRPr="00487ACB">
        <w:rPr>
          <w:b/>
          <w:sz w:val="28"/>
          <w:szCs w:val="28"/>
        </w:rPr>
        <w:t xml:space="preserve"> </w:t>
      </w:r>
      <w:proofErr w:type="spellStart"/>
      <w:r w:rsidRPr="00487ACB">
        <w:rPr>
          <w:b/>
          <w:sz w:val="28"/>
          <w:szCs w:val="28"/>
        </w:rPr>
        <w:t>эпизоотолог</w:t>
      </w:r>
      <w:proofErr w:type="spellEnd"/>
      <w:r>
        <w:rPr>
          <w:b/>
          <w:sz w:val="28"/>
          <w:szCs w:val="28"/>
        </w:rPr>
        <w:t xml:space="preserve"> </w:t>
      </w:r>
      <w:r w:rsidRPr="00487ACB">
        <w:rPr>
          <w:sz w:val="28"/>
          <w:szCs w:val="28"/>
        </w:rPr>
        <w:t>(в разделе животноводство)</w:t>
      </w:r>
      <w:r>
        <w:rPr>
          <w:sz w:val="28"/>
          <w:szCs w:val="28"/>
        </w:rPr>
        <w:t xml:space="preserve">; </w:t>
      </w:r>
    </w:p>
    <w:p w:rsidR="005E0384" w:rsidRDefault="00107D59" w:rsidP="00F32074">
      <w:pPr>
        <w:pStyle w:val="a3"/>
        <w:spacing w:line="276" w:lineRule="auto"/>
        <w:ind w:right="0"/>
        <w:contextualSpacing/>
      </w:pPr>
      <w:r w:rsidRPr="00487AC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7ACB">
        <w:rPr>
          <w:rFonts w:ascii="Times New Roman" w:hAnsi="Times New Roman"/>
          <w:b/>
          <w:sz w:val="28"/>
          <w:szCs w:val="28"/>
        </w:rPr>
        <w:t>индивидуальный</w:t>
      </w:r>
      <w:r>
        <w:rPr>
          <w:rFonts w:ascii="Times New Roman" w:hAnsi="Times New Roman"/>
          <w:b/>
          <w:sz w:val="28"/>
          <w:szCs w:val="28"/>
        </w:rPr>
        <w:t xml:space="preserve"> предприниматель, являющийся сельскохозяйственным товаропроизводителем </w:t>
      </w:r>
      <w:r w:rsidRPr="00DD4F02">
        <w:rPr>
          <w:rFonts w:ascii="Times New Roman" w:hAnsi="Times New Roman"/>
          <w:sz w:val="28"/>
          <w:szCs w:val="28"/>
        </w:rPr>
        <w:t>(в растениеводстве, животноводстве и рыбоводстве).</w:t>
      </w:r>
    </w:p>
    <w:sectPr w:rsidR="005E0384" w:rsidSect="009A5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07D59"/>
    <w:rsid w:val="00107D59"/>
    <w:rsid w:val="00997206"/>
    <w:rsid w:val="009A5663"/>
    <w:rsid w:val="00A6387C"/>
    <w:rsid w:val="00D16D53"/>
    <w:rsid w:val="00F32074"/>
    <w:rsid w:val="00F90EF0"/>
    <w:rsid w:val="00FB3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07D59"/>
    <w:pPr>
      <w:tabs>
        <w:tab w:val="right" w:pos="9781"/>
      </w:tabs>
      <w:spacing w:after="0" w:line="240" w:lineRule="auto"/>
      <w:ind w:right="-992"/>
      <w:jc w:val="both"/>
    </w:pPr>
    <w:rPr>
      <w:rFonts w:ascii="TimesET" w:eastAsia="Times New Roman" w:hAnsi="TimesET" w:cs="Times New Roman"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107D59"/>
    <w:rPr>
      <w:rFonts w:ascii="TimesET" w:eastAsia="Times New Roman" w:hAnsi="TimesET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Полторакова Т.А. 009001-0507</dc:creator>
  <cp:keywords/>
  <dc:description/>
  <cp:lastModifiedBy>Полторакова Т.А. 009001-0507</cp:lastModifiedBy>
  <cp:revision>4</cp:revision>
  <dcterms:created xsi:type="dcterms:W3CDTF">2019-07-11T06:46:00Z</dcterms:created>
  <dcterms:modified xsi:type="dcterms:W3CDTF">2019-07-11T06:52:00Z</dcterms:modified>
</cp:coreProperties>
</file>