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3A6" w:rsidRPr="00460ABF" w:rsidRDefault="00B463A6" w:rsidP="00B463A6">
      <w:pPr>
        <w:jc w:val="center"/>
        <w:rPr>
          <w:rFonts w:ascii="Times New Roman" w:hAnsi="Times New Roman" w:cs="Times New Roman"/>
          <w:b/>
          <w:caps/>
          <w:color w:val="000000" w:themeColor="text1"/>
          <w:sz w:val="24"/>
          <w:szCs w:val="24"/>
          <w:shd w:val="clear" w:color="auto" w:fill="FFFFFF"/>
        </w:rPr>
      </w:pPr>
      <w:r w:rsidRPr="00460ABF">
        <w:rPr>
          <w:rFonts w:ascii="Times New Roman" w:hAnsi="Times New Roman" w:cs="Times New Roman"/>
          <w:b/>
          <w:caps/>
          <w:color w:val="000000" w:themeColor="text1"/>
          <w:sz w:val="24"/>
          <w:szCs w:val="24"/>
          <w:shd w:val="clear" w:color="auto" w:fill="FFFFFF"/>
        </w:rPr>
        <w:t>Подтвердить учетную запись на портале Госуслуг теперь можно через интернет-банк</w:t>
      </w:r>
    </w:p>
    <w:p w:rsidR="00FD15B3" w:rsidRPr="008D22FA" w:rsidRDefault="00FD15B3" w:rsidP="00FD15B3">
      <w:pPr>
        <w:pStyle w:val="a5"/>
        <w:shd w:val="clear" w:color="auto" w:fill="FFFFFF"/>
        <w:spacing w:before="0" w:beforeAutospacing="0" w:after="136" w:afterAutospacing="0"/>
        <w:jc w:val="both"/>
        <w:rPr>
          <w:color w:val="000000" w:themeColor="text1"/>
        </w:rPr>
      </w:pPr>
      <w:r w:rsidRPr="008D22FA">
        <w:rPr>
          <w:color w:val="000000" w:themeColor="text1"/>
        </w:rPr>
        <w:t>Подтвердить личность при регистрации на портале государственных услуг теперь можно без посещения органа Пенсионного фонда России, службы занятости или другого обслуживающего центра. Новый способ подтверждения личности доступен для клиентов ПАО «Сбербанк», АО «</w:t>
      </w:r>
      <w:proofErr w:type="spellStart"/>
      <w:r w:rsidRPr="008D22FA">
        <w:rPr>
          <w:color w:val="000000" w:themeColor="text1"/>
        </w:rPr>
        <w:t>Тинькофф</w:t>
      </w:r>
      <w:proofErr w:type="spellEnd"/>
      <w:r w:rsidRPr="008D22FA">
        <w:rPr>
          <w:color w:val="000000" w:themeColor="text1"/>
        </w:rPr>
        <w:t xml:space="preserve">» и ПАО «Почта Банк», пройти процедуру идентификации они могут </w:t>
      </w:r>
      <w:proofErr w:type="gramStart"/>
      <w:r w:rsidRPr="008D22FA">
        <w:rPr>
          <w:color w:val="000000" w:themeColor="text1"/>
        </w:rPr>
        <w:t>через</w:t>
      </w:r>
      <w:proofErr w:type="gramEnd"/>
      <w:r w:rsidRPr="008D22FA">
        <w:rPr>
          <w:color w:val="000000" w:themeColor="text1"/>
        </w:rPr>
        <w:t xml:space="preserve"> свой </w:t>
      </w:r>
      <w:proofErr w:type="spellStart"/>
      <w:r w:rsidRPr="008D22FA">
        <w:rPr>
          <w:color w:val="000000" w:themeColor="text1"/>
        </w:rPr>
        <w:t>аккаунт</w:t>
      </w:r>
      <w:proofErr w:type="spellEnd"/>
      <w:r w:rsidRPr="008D22FA">
        <w:rPr>
          <w:color w:val="000000" w:themeColor="text1"/>
        </w:rPr>
        <w:t xml:space="preserve"> в </w:t>
      </w:r>
      <w:proofErr w:type="spellStart"/>
      <w:r w:rsidRPr="008D22FA">
        <w:rPr>
          <w:color w:val="000000" w:themeColor="text1"/>
        </w:rPr>
        <w:t>интернет-банке</w:t>
      </w:r>
      <w:proofErr w:type="spellEnd"/>
      <w:r w:rsidRPr="008D22FA">
        <w:rPr>
          <w:color w:val="000000" w:themeColor="text1"/>
        </w:rPr>
        <w:t xml:space="preserve">. Для этого в личном кабинете </w:t>
      </w:r>
      <w:proofErr w:type="spellStart"/>
      <w:proofErr w:type="gramStart"/>
      <w:r w:rsidRPr="008D22FA">
        <w:rPr>
          <w:color w:val="000000" w:themeColor="text1"/>
        </w:rPr>
        <w:t>интернет-банков</w:t>
      </w:r>
      <w:proofErr w:type="spellEnd"/>
      <w:proofErr w:type="gramEnd"/>
      <w:r w:rsidRPr="008D22FA">
        <w:rPr>
          <w:color w:val="000000" w:themeColor="text1"/>
        </w:rPr>
        <w:t xml:space="preserve"> появилась кнопка «Регистрация на </w:t>
      </w:r>
      <w:proofErr w:type="spellStart"/>
      <w:r w:rsidRPr="008D22FA">
        <w:rPr>
          <w:color w:val="000000" w:themeColor="text1"/>
        </w:rPr>
        <w:t>госуслугах</w:t>
      </w:r>
      <w:proofErr w:type="spellEnd"/>
      <w:r w:rsidRPr="008D22FA">
        <w:rPr>
          <w:color w:val="000000" w:themeColor="text1"/>
        </w:rPr>
        <w:t xml:space="preserve">», кликнув на нее нужно сверить все указанные данные и ввести СНИЛС, после чего происходит регистрация учетной записи на портале </w:t>
      </w:r>
      <w:proofErr w:type="spellStart"/>
      <w:r w:rsidRPr="008D22FA">
        <w:rPr>
          <w:color w:val="000000" w:themeColor="text1"/>
        </w:rPr>
        <w:t>госуслуг</w:t>
      </w:r>
      <w:proofErr w:type="spellEnd"/>
      <w:r w:rsidRPr="008D22FA">
        <w:rPr>
          <w:color w:val="000000" w:themeColor="text1"/>
        </w:rPr>
        <w:t>. Напомним, что именно подтвержденная учетная запись открывает доступ ко всем электронным услугам, которые предоставляют органы государственной власти.</w:t>
      </w:r>
    </w:p>
    <w:p w:rsidR="00FD15B3" w:rsidRPr="008D22FA" w:rsidRDefault="00FD15B3" w:rsidP="00FD15B3">
      <w:pPr>
        <w:pStyle w:val="a5"/>
        <w:shd w:val="clear" w:color="auto" w:fill="FFFFFF"/>
        <w:spacing w:before="0" w:beforeAutospacing="0" w:after="136" w:afterAutospacing="0"/>
        <w:jc w:val="both"/>
        <w:rPr>
          <w:color w:val="000000" w:themeColor="text1"/>
        </w:rPr>
      </w:pPr>
      <w:proofErr w:type="gramStart"/>
      <w:r w:rsidRPr="008D22FA">
        <w:rPr>
          <w:color w:val="000000" w:themeColor="text1"/>
        </w:rPr>
        <w:t>Пенсионный фонд России о</w:t>
      </w:r>
      <w:r w:rsidR="008D22FA" w:rsidRPr="008D22FA">
        <w:rPr>
          <w:color w:val="000000" w:themeColor="text1"/>
        </w:rPr>
        <w:t>казывает 53</w:t>
      </w:r>
      <w:r w:rsidRPr="008D22FA">
        <w:rPr>
          <w:color w:val="000000" w:themeColor="text1"/>
        </w:rPr>
        <w:t xml:space="preserve"> услуги в электронном виде через </w:t>
      </w:r>
      <w:hyperlink r:id="rId4" w:anchor="services-f" w:history="1">
        <w:r w:rsidRPr="008D22FA">
          <w:rPr>
            <w:rStyle w:val="a4"/>
            <w:color w:val="000000" w:themeColor="text1"/>
            <w:u w:val="none"/>
          </w:rPr>
          <w:t>Личный кабинет гражданина на сайте ПФР</w:t>
        </w:r>
      </w:hyperlink>
      <w:r w:rsidR="008D22FA" w:rsidRPr="008D22FA">
        <w:rPr>
          <w:color w:val="000000" w:themeColor="text1"/>
        </w:rPr>
        <w:t>. Самые востребованные из них -</w:t>
      </w:r>
      <w:r w:rsidRPr="008D22FA">
        <w:rPr>
          <w:color w:val="000000" w:themeColor="text1"/>
        </w:rPr>
        <w:t xml:space="preserve"> подача заявлений на назначение, перерасчет и доставку пенсии, выдачу сертификата на материнский капитал и распоряжение его средствами, информирование о состоянии индивидуального лицевого счета и другие</w:t>
      </w:r>
      <w:r w:rsidR="008D22FA" w:rsidRPr="008D22FA">
        <w:rPr>
          <w:color w:val="000000" w:themeColor="text1"/>
        </w:rPr>
        <w:t xml:space="preserve"> - </w:t>
      </w:r>
      <w:r w:rsidRPr="008D22FA">
        <w:rPr>
          <w:color w:val="000000" w:themeColor="text1"/>
        </w:rPr>
        <w:t xml:space="preserve"> доступны только при использовании подтвержденной учетной записи с портала </w:t>
      </w:r>
      <w:proofErr w:type="spellStart"/>
      <w:r w:rsidRPr="008D22FA">
        <w:rPr>
          <w:color w:val="000000" w:themeColor="text1"/>
        </w:rPr>
        <w:t>госуслуг</w:t>
      </w:r>
      <w:proofErr w:type="spellEnd"/>
      <w:r w:rsidRPr="008D22FA">
        <w:rPr>
          <w:color w:val="000000" w:themeColor="text1"/>
        </w:rPr>
        <w:t xml:space="preserve">. </w:t>
      </w:r>
      <w:proofErr w:type="gramEnd"/>
    </w:p>
    <w:p w:rsidR="00FD15B3" w:rsidRPr="00B463A6" w:rsidRDefault="00FD15B3">
      <w:pPr>
        <w:rPr>
          <w:color w:val="000000" w:themeColor="text1"/>
        </w:rPr>
      </w:pPr>
    </w:p>
    <w:sectPr w:rsidR="00FD15B3" w:rsidRPr="00B463A6" w:rsidSect="000034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463A6"/>
    <w:rsid w:val="00003482"/>
    <w:rsid w:val="00460ABF"/>
    <w:rsid w:val="008D22FA"/>
    <w:rsid w:val="00B463A6"/>
    <w:rsid w:val="00FD1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4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463A6"/>
    <w:rPr>
      <w:b/>
      <w:bCs/>
    </w:rPr>
  </w:style>
  <w:style w:type="character" w:styleId="a4">
    <w:name w:val="Hyperlink"/>
    <w:basedOn w:val="a0"/>
    <w:uiPriority w:val="99"/>
    <w:semiHidden/>
    <w:unhideWhenUsed/>
    <w:rsid w:val="00B463A6"/>
    <w:rPr>
      <w:color w:val="0000FF"/>
      <w:u w:val="single"/>
    </w:rPr>
  </w:style>
  <w:style w:type="paragraph" w:styleId="a5">
    <w:name w:val="Normal (Web)"/>
    <w:basedOn w:val="a"/>
    <w:uiPriority w:val="99"/>
    <w:semiHidden/>
    <w:unhideWhenUsed/>
    <w:rsid w:val="00FD15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84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pf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2</cp:revision>
  <dcterms:created xsi:type="dcterms:W3CDTF">2019-08-12T09:23:00Z</dcterms:created>
  <dcterms:modified xsi:type="dcterms:W3CDTF">2019-08-12T11:23:00Z</dcterms:modified>
</cp:coreProperties>
</file>