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54" w:rsidRPr="00E46002" w:rsidRDefault="00672054" w:rsidP="00E46002">
      <w:pPr>
        <w:jc w:val="center"/>
        <w:rPr>
          <w:b/>
          <w:caps/>
        </w:rPr>
      </w:pPr>
      <w:r w:rsidRPr="00E46002">
        <w:rPr>
          <w:b/>
          <w:caps/>
        </w:rPr>
        <w:t>Соцопрос показал, что большинство граждан хорошо знают, как формируется их пенсия</w:t>
      </w:r>
    </w:p>
    <w:p w:rsidR="005B7185" w:rsidRDefault="0058021E">
      <w:r>
        <w:t xml:space="preserve">В течение августа в клиентских службах Пенсионного фонда проводился социологический опрос, цель которого – выявить, насколько граждане знакомы с основами пенсионного законодательства и из каких источников они </w:t>
      </w:r>
      <w:r w:rsidR="0057052A">
        <w:t>получают</w:t>
      </w:r>
      <w:r>
        <w:t xml:space="preserve"> эту информацию. В опросе участвовали преимущественно </w:t>
      </w:r>
      <w:r w:rsidR="005B7185">
        <w:t>жители Петрозаводска и районов, которые еще не достигли пенсионного возраста</w:t>
      </w:r>
      <w:proofErr w:type="gramStart"/>
      <w:r>
        <w:t xml:space="preserve"> .</w:t>
      </w:r>
      <w:proofErr w:type="gramEnd"/>
      <w:r>
        <w:t xml:space="preserve">  </w:t>
      </w:r>
    </w:p>
    <w:p w:rsidR="00A44DD1" w:rsidRDefault="0058021E">
      <w:r>
        <w:t xml:space="preserve">Порадовало, что в Карелии 82% респондентов положительно ответили на вопрос «Знаете ли Вы, как формируется Ваша будущая пенсия?» </w:t>
      </w:r>
      <w:proofErr w:type="gramStart"/>
      <w:r>
        <w:t xml:space="preserve">При этом большинство из них  </w:t>
      </w:r>
      <w:r w:rsidR="001F6634">
        <w:t xml:space="preserve">правильно указали факторы, от которых зависит размер будущей пенсии: размер официальной заработной платы, продолжительность стажа, количество уплаченных работодателем страховых взносов. 70% опрошенных также знают об отложенном выходе на пенсию: если обратиться за назначением пенсии через несколько лет после достижения пенсионного возраста, то размер пенсии будет больше. </w:t>
      </w:r>
      <w:proofErr w:type="gramEnd"/>
    </w:p>
    <w:p w:rsidR="001F6634" w:rsidRDefault="001F6634">
      <w:r>
        <w:t>82% участников опроса знают, что их будущая пенсия формируется в пенсионных коэффициентах (баллах), которые начисляет Пенсионный фонд России в соответствии с перечисленными работодателем страховыми взносами</w:t>
      </w:r>
      <w:r w:rsidR="003F5185">
        <w:t>.  А вот о требованиях к минимальному страховому стажу для назначения пенсии граждане оказали</w:t>
      </w:r>
      <w:r w:rsidR="005B7185">
        <w:t xml:space="preserve">сь </w:t>
      </w:r>
      <w:r w:rsidR="003F5185">
        <w:t xml:space="preserve"> менее осведомлены – только 61% опрошенных положительно ответил на вопрос «Знаете ли Вы, что для назначения пенсии в 2019 году необходим минимальный стаж не менее 10 лет?»</w:t>
      </w:r>
    </w:p>
    <w:p w:rsidR="001F6634" w:rsidRDefault="001F6634">
      <w:r>
        <w:t xml:space="preserve">84% респондентов </w:t>
      </w:r>
      <w:proofErr w:type="gramStart"/>
      <w:r w:rsidR="00E46002">
        <w:t>знакомы</w:t>
      </w:r>
      <w:proofErr w:type="gramEnd"/>
      <w:r w:rsidR="00E46002">
        <w:t xml:space="preserve"> с  информационно-разъяснительными материалами</w:t>
      </w:r>
      <w:r>
        <w:t xml:space="preserve"> Пенсионного фонда о пенсиях, материнском капитале и других услугах. </w:t>
      </w:r>
      <w:r w:rsidR="003F5185">
        <w:t xml:space="preserve">При этом большинство граждан – 70% - предпочитают получать эту информацию по телевидению. 43% находят необходимую информацию на официальном сайте ПФР. Столько же граждан обращаются за разъяснениями непосредственно к консультанту ПФР. </w:t>
      </w:r>
    </w:p>
    <w:sectPr w:rsidR="001F6634" w:rsidSect="00A4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21E"/>
    <w:rsid w:val="001F6634"/>
    <w:rsid w:val="003C5309"/>
    <w:rsid w:val="003F5185"/>
    <w:rsid w:val="0057052A"/>
    <w:rsid w:val="0058021E"/>
    <w:rsid w:val="005B7185"/>
    <w:rsid w:val="00672054"/>
    <w:rsid w:val="009F6847"/>
    <w:rsid w:val="00A44DD1"/>
    <w:rsid w:val="00E4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2019-08-14T06:35:00Z</dcterms:created>
  <dcterms:modified xsi:type="dcterms:W3CDTF">2019-08-15T07:06:00Z</dcterms:modified>
</cp:coreProperties>
</file>