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02" w:rsidRDefault="003F5D93" w:rsidP="003F5D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D93">
        <w:rPr>
          <w:rFonts w:ascii="Times New Roman" w:hAnsi="Times New Roman" w:cs="Times New Roman"/>
          <w:b/>
          <w:sz w:val="24"/>
          <w:szCs w:val="24"/>
        </w:rPr>
        <w:t xml:space="preserve">Встреча в перинатальном центре </w:t>
      </w:r>
    </w:p>
    <w:p w:rsidR="003F5D93" w:rsidRPr="003F5D93" w:rsidRDefault="003F5D93" w:rsidP="003F5D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002" w:rsidRDefault="00060002" w:rsidP="003F5D9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Очередная встреча с женщинами, </w:t>
      </w:r>
      <w:r w:rsidR="003F5D93">
        <w:rPr>
          <w:rFonts w:ascii="Times New Roman" w:hAnsi="Times New Roman" w:cs="Times New Roman"/>
          <w:sz w:val="24"/>
          <w:szCs w:val="24"/>
        </w:rPr>
        <w:t>которые в настоящее время ожидают рождения малышей</w:t>
      </w:r>
      <w:r w:rsidR="00D41112">
        <w:rPr>
          <w:rFonts w:ascii="Times New Roman" w:hAnsi="Times New Roman" w:cs="Times New Roman"/>
          <w:sz w:val="24"/>
          <w:szCs w:val="24"/>
        </w:rPr>
        <w:t>,</w:t>
      </w:r>
      <w:r w:rsidR="003F5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состоялась </w:t>
      </w:r>
      <w:r w:rsidR="00D41112">
        <w:rPr>
          <w:rFonts w:ascii="Times New Roman" w:hAnsi="Times New Roman" w:cs="Times New Roman"/>
          <w:sz w:val="24"/>
          <w:szCs w:val="24"/>
        </w:rPr>
        <w:t xml:space="preserve">в </w:t>
      </w:r>
      <w:r w:rsidR="002878D7">
        <w:rPr>
          <w:rFonts w:ascii="Times New Roman" w:hAnsi="Times New Roman" w:cs="Times New Roman"/>
          <w:sz w:val="24"/>
          <w:szCs w:val="24"/>
        </w:rPr>
        <w:t xml:space="preserve">Республиканском </w:t>
      </w:r>
      <w:r w:rsidR="00D41112">
        <w:rPr>
          <w:rFonts w:ascii="Times New Roman" w:hAnsi="Times New Roman" w:cs="Times New Roman"/>
          <w:sz w:val="24"/>
          <w:szCs w:val="24"/>
        </w:rPr>
        <w:t>перинатальном центре Петрозаводска</w:t>
      </w:r>
      <w:r>
        <w:rPr>
          <w:rFonts w:ascii="Times New Roman" w:hAnsi="Times New Roman" w:cs="Times New Roman"/>
          <w:sz w:val="24"/>
          <w:szCs w:val="24"/>
        </w:rPr>
        <w:t xml:space="preserve">. Начальник отдела социальных выплат Отделения ПФР по Республике Карелия Ольга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Поянен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познакомила слушательниц с программой материнского (семейного) капитала, которая реализуется в н</w:t>
      </w:r>
      <w:r w:rsidR="00632224">
        <w:rPr>
          <w:rFonts w:ascii="Times New Roman" w:hAnsi="Times New Roman" w:cs="Times New Roman"/>
          <w:sz w:val="24"/>
          <w:szCs w:val="24"/>
        </w:rPr>
        <w:t>ашей стране тринадцатый год подряд и адресована семьям, в которых после  1 января 20</w:t>
      </w:r>
      <w:r w:rsidR="00D41112">
        <w:rPr>
          <w:rFonts w:ascii="Times New Roman" w:hAnsi="Times New Roman" w:cs="Times New Roman"/>
          <w:sz w:val="24"/>
          <w:szCs w:val="24"/>
        </w:rPr>
        <w:t>0</w:t>
      </w:r>
      <w:r w:rsidR="00632224">
        <w:rPr>
          <w:rFonts w:ascii="Times New Roman" w:hAnsi="Times New Roman" w:cs="Times New Roman"/>
          <w:sz w:val="24"/>
          <w:szCs w:val="24"/>
        </w:rPr>
        <w:t>7 года родился второй или последующий ребенок.</w:t>
      </w:r>
    </w:p>
    <w:p w:rsidR="00632224" w:rsidRDefault="00632224" w:rsidP="003F5D9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Ольга Александровна сообщила, что средства материнского капитала сегодня можно использовать по пяти направлениям: на улучшение жилищных условий, образование детей, формирование накопительной пенсии матери, </w:t>
      </w:r>
      <w:r w:rsidRPr="006322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товаров и услуг, предназначенных для социальной адаптации и интеграции в общество детей-инвалидов, а также на получение ежемесячной выплаты при рождении или усыновлении второго ребенка.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средствами материнского капитала можно распоряжаться </w:t>
      </w:r>
      <w:r w:rsidR="00D4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нескольким направлениям.</w:t>
      </w:r>
    </w:p>
    <w:p w:rsidR="005D243E" w:rsidRDefault="003B2F17" w:rsidP="003F5D9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за получением сертификата на материнский (семейный) капитал</w:t>
      </w:r>
      <w:r w:rsidR="003F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 территориальный орган Пенсионного фонда либо в МФЦ, однако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удобнее </w:t>
      </w:r>
      <w:r w:rsidR="003F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это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личный кабинет гражданина на сайте Пенсионного фонда России (</w:t>
      </w:r>
      <w:proofErr w:type="spellStart"/>
      <w:r w:rsidRPr="003B2F17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3B2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pfrf</w:t>
      </w:r>
      <w:proofErr w:type="spellEnd"/>
      <w:r w:rsidRPr="003B2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B2F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41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F5D9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входа в личный кабинет нужно зарегистрироваться и получить подтвержденную учетную запись в Единой системе идентификац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тентификации (ЕСИА) на Портале </w:t>
      </w:r>
      <w:proofErr w:type="spellStart"/>
      <w:r w:rsidRPr="003B2F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3B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4" w:history="1">
        <w:r w:rsidR="003F5D93" w:rsidRPr="004A47F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Pr="003B2F1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3F5D93" w:rsidRPr="003F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направления заявления через личный кабинет потребуется только донести в ПФ необходимые документы – паспорт заявителя и свидетельства о рождении детей. </w:t>
      </w:r>
      <w:r w:rsidR="005D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41112" w:rsidRDefault="00AD033A" w:rsidP="00AD033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Отвечая на вопрос о </w:t>
      </w:r>
      <w:r w:rsidR="005D243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ежемесячной выплат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D2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средств материнского капитала, представитель Пенсионного фонда пояснила, что она предусмотрена для семей с низким доходом, в которых, начиная с января 2018 года, родился или был усыновлен второй ребенок. </w:t>
      </w:r>
    </w:p>
    <w:p w:rsidR="00AD033A" w:rsidRDefault="00AD033A" w:rsidP="00AD033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семьям относятся те, в которых доход на одного члена семьи, включая детей, за последние 12 месяцев составляет менее 1,5</w:t>
      </w:r>
      <w:r w:rsidR="00D41112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прожиточного минимума</w:t>
      </w:r>
      <w:r w:rsidR="00D4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трудоспособного 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</w:t>
      </w:r>
      <w:r w:rsidR="00D4111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субъекте за 2 квартал года, предшествующего году обращения за выплатой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Карелии это 21 279 руб.) Выплата, размер которой в Карелии равен 12 330 руб., производится до достижения ребенком возраста 1,5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При этом ежемесячная выплата предоставляется  со дня рождения второго ребенка, если семья обратилась за ней </w:t>
      </w:r>
      <w:r w:rsidR="00D4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6 месяцев, </w:t>
      </w:r>
      <w:r w:rsidR="00D5154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 дня обращения, если семья подала заявление спустя 6 месяцев.</w:t>
      </w:r>
    </w:p>
    <w:p w:rsidR="00AD033A" w:rsidRDefault="00AD033A" w:rsidP="00AD033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33A" w:rsidRDefault="00AD033A" w:rsidP="00AD033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112" w:rsidRDefault="00D41112" w:rsidP="00AD033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894" w:rsidRDefault="00D51547" w:rsidP="002878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Пресс-служба Отделения ПФР по Республике Карелия</w:t>
      </w:r>
    </w:p>
    <w:p w:rsidR="00853894" w:rsidRPr="00853894" w:rsidRDefault="00853894" w:rsidP="002878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20.08.2019</w:t>
      </w:r>
    </w:p>
    <w:p w:rsidR="00410B67" w:rsidRPr="00853894" w:rsidRDefault="00410B67" w:rsidP="002878D7">
      <w:pPr>
        <w:spacing w:after="0" w:line="240" w:lineRule="auto"/>
        <w:rPr>
          <w:rFonts w:ascii="Times New Roman" w:hAnsi="Times New Roman" w:cs="Times New Roman"/>
        </w:rPr>
      </w:pPr>
    </w:p>
    <w:sectPr w:rsidR="00410B67" w:rsidRPr="00853894" w:rsidSect="00853894">
      <w:pgSz w:w="11906" w:h="16838"/>
      <w:pgMar w:top="425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3807"/>
    <w:rsid w:val="00060002"/>
    <w:rsid w:val="000608C3"/>
    <w:rsid w:val="00061AF3"/>
    <w:rsid w:val="000724B2"/>
    <w:rsid w:val="000E7875"/>
    <w:rsid w:val="002878D7"/>
    <w:rsid w:val="003B2F17"/>
    <w:rsid w:val="003F5D93"/>
    <w:rsid w:val="00410B67"/>
    <w:rsid w:val="004F1317"/>
    <w:rsid w:val="005A3807"/>
    <w:rsid w:val="005C4408"/>
    <w:rsid w:val="005D243E"/>
    <w:rsid w:val="00632224"/>
    <w:rsid w:val="00636FEC"/>
    <w:rsid w:val="00712C8A"/>
    <w:rsid w:val="008005FC"/>
    <w:rsid w:val="00853894"/>
    <w:rsid w:val="00955444"/>
    <w:rsid w:val="009754A4"/>
    <w:rsid w:val="009C0115"/>
    <w:rsid w:val="00A4595B"/>
    <w:rsid w:val="00A52D7F"/>
    <w:rsid w:val="00AD033A"/>
    <w:rsid w:val="00B37E70"/>
    <w:rsid w:val="00D41112"/>
    <w:rsid w:val="00D51547"/>
    <w:rsid w:val="00F32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F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Т.А. 009001-0507</cp:lastModifiedBy>
  <cp:revision>7</cp:revision>
  <cp:lastPrinted>2019-09-03T13:09:00Z</cp:lastPrinted>
  <dcterms:created xsi:type="dcterms:W3CDTF">2019-09-03T11:30:00Z</dcterms:created>
  <dcterms:modified xsi:type="dcterms:W3CDTF">2019-09-11T15:14:00Z</dcterms:modified>
</cp:coreProperties>
</file>