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AE" w:rsidRPr="000D2AAE" w:rsidRDefault="000D2AAE" w:rsidP="000D2AAE">
      <w:pPr>
        <w:pStyle w:val="a3"/>
        <w:jc w:val="center"/>
        <w:rPr>
          <w:b/>
        </w:rPr>
      </w:pPr>
      <w:r w:rsidRPr="000D2AAE">
        <w:rPr>
          <w:b/>
        </w:rPr>
        <w:t>Какие данные отображаются в личном кабинете гражданина на сайте ПФР у пенсионеров?</w:t>
      </w:r>
    </w:p>
    <w:p w:rsidR="00EC6D9A" w:rsidRDefault="000D2AAE" w:rsidP="00EC6D9A">
      <w:pPr>
        <w:pStyle w:val="a3"/>
      </w:pPr>
      <w:r>
        <w:rPr>
          <w:i/>
        </w:rPr>
        <w:t>«</w:t>
      </w:r>
      <w:r w:rsidR="002A7AAC">
        <w:rPr>
          <w:i/>
        </w:rPr>
        <w:t>В моем Л</w:t>
      </w:r>
      <w:r w:rsidR="00EC6D9A" w:rsidRPr="000D2AAE">
        <w:rPr>
          <w:i/>
        </w:rPr>
        <w:t>ичном кабинете гражданина на сайте ПФР перестала отображаться информация о накопленных баллах и стаже. Почему?</w:t>
      </w:r>
      <w:r>
        <w:rPr>
          <w:i/>
        </w:rPr>
        <w:t xml:space="preserve">» - </w:t>
      </w:r>
      <w:r w:rsidR="00EC6D9A">
        <w:t xml:space="preserve"> </w:t>
      </w:r>
      <w:r w:rsidR="002A7AAC">
        <w:t>подобные</w:t>
      </w:r>
      <w:r w:rsidR="00EC6D9A">
        <w:t xml:space="preserve"> вопросы периодически поступают на «горячую линию» Пенсионного фонда. Специалисты Отделения дают разъяснения</w:t>
      </w:r>
      <w:r w:rsidR="00644196">
        <w:t>: какая информация отображается в Личном кабинете</w:t>
      </w:r>
      <w:r w:rsidR="00EC6D9A">
        <w:t xml:space="preserve"> </w:t>
      </w:r>
      <w:r w:rsidR="00644196">
        <w:t>у различных категорий граждан.</w:t>
      </w:r>
    </w:p>
    <w:p w:rsidR="00644196" w:rsidRPr="00644196" w:rsidRDefault="00644196" w:rsidP="0059103B">
      <w:pPr>
        <w:pStyle w:val="a3"/>
        <w:rPr>
          <w:b/>
        </w:rPr>
      </w:pPr>
      <w:r w:rsidRPr="00644196">
        <w:rPr>
          <w:b/>
        </w:rPr>
        <w:t>Пенсионеры.</w:t>
      </w:r>
    </w:p>
    <w:p w:rsidR="00703806" w:rsidRDefault="0059103B" w:rsidP="0059103B">
      <w:pPr>
        <w:pStyle w:val="a3"/>
      </w:pPr>
      <w:r>
        <w:t>В период работы у гражданина накапливаются баллы и страховой стаж – информация об их количестве отображается в Личном кабинете гражданина на сайте ПФР</w:t>
      </w:r>
      <w:r w:rsidR="00644196">
        <w:t xml:space="preserve"> в разделе «Сведения о состоянии индивидуального лицевого счета»</w:t>
      </w:r>
      <w:r>
        <w:t xml:space="preserve">. </w:t>
      </w:r>
    </w:p>
    <w:p w:rsidR="00703806" w:rsidRDefault="00703806" w:rsidP="0059103B">
      <w:pPr>
        <w:pStyle w:val="a3"/>
      </w:pPr>
      <w:r>
        <w:t xml:space="preserve">После установления пенсии данная информация «обнуляется», так как сведения о сформированных пенсионных правах (стаж, заработок, страховые взносы, величина ИПК в баллах) учитывается при установлении размера пенсии. </w:t>
      </w:r>
    </w:p>
    <w:p w:rsidR="0059103B" w:rsidRDefault="00644196" w:rsidP="0059103B">
      <w:pPr>
        <w:pStyle w:val="a3"/>
      </w:pPr>
      <w:r>
        <w:t xml:space="preserve">С </w:t>
      </w:r>
      <w:r w:rsidR="00703806">
        <w:t>этого</w:t>
      </w:r>
      <w:r>
        <w:t xml:space="preserve"> момента в Л</w:t>
      </w:r>
      <w:r w:rsidR="0059103B">
        <w:t>ичном кабинете отображается сведения, которые учтены на лицевом счете пенсионера после п</w:t>
      </w:r>
      <w:r>
        <w:t>оследнего пенсионного действия</w:t>
      </w:r>
      <w:r w:rsidR="00DA0D62">
        <w:t xml:space="preserve"> (назначения</w:t>
      </w:r>
      <w:r w:rsidR="00703806">
        <w:t xml:space="preserve"> пенсии или последнего перерасчета)</w:t>
      </w:r>
      <w:r>
        <w:t>.</w:t>
      </w:r>
    </w:p>
    <w:p w:rsidR="00703806" w:rsidRDefault="000D2AAE" w:rsidP="00EC6D9A">
      <w:pPr>
        <w:pStyle w:val="a3"/>
      </w:pPr>
      <w:r>
        <w:t>К примеру, сейчас у работающих пенсионеров</w:t>
      </w:r>
      <w:r w:rsidR="00EC6D9A">
        <w:t xml:space="preserve"> после августовского </w:t>
      </w:r>
      <w:proofErr w:type="spellStart"/>
      <w:r w:rsidR="00EC6D9A">
        <w:t>беззаявительного</w:t>
      </w:r>
      <w:proofErr w:type="spellEnd"/>
      <w:r w:rsidR="00EC6D9A">
        <w:t xml:space="preserve"> перерас</w:t>
      </w:r>
      <w:r w:rsidR="00644196">
        <w:t>чета в Личном кабинете граждан</w:t>
      </w:r>
      <w:r w:rsidR="002A7AAC">
        <w:t>ина</w:t>
      </w:r>
      <w:r w:rsidR="00644196">
        <w:t xml:space="preserve"> </w:t>
      </w:r>
      <w:r w:rsidR="00EC6D9A">
        <w:t xml:space="preserve">отображаются только страховые взносы, начисленные работодателем </w:t>
      </w:r>
      <w:r w:rsidR="00644196">
        <w:t>в 2019 году</w:t>
      </w:r>
      <w:r w:rsidR="00EC6D9A">
        <w:t>, выраженные в пенсионных баллах (величина индивидуального пенсионного коэффициента). Эти данные еще не учтены при перерасчете пенсии – они будут учтены в следующем году, после чего также перестанут отображаться в отдельной строке.</w:t>
      </w:r>
      <w:r w:rsidR="00644196">
        <w:t xml:space="preserve"> </w:t>
      </w:r>
    </w:p>
    <w:p w:rsidR="00EC6D9A" w:rsidRDefault="00EC6D9A" w:rsidP="00EC6D9A">
      <w:pPr>
        <w:pStyle w:val="a3"/>
      </w:pPr>
      <w:r>
        <w:t xml:space="preserve">Кроме того, в Личном кабинете работающих пенсионеров </w:t>
      </w:r>
      <w:r w:rsidR="00DA0D62">
        <w:t>отобра</w:t>
      </w:r>
      <w:r>
        <w:t>жаются сведения о выплачиваемой в период работы пенсии (без учета индексации) и о начисленной пенсии, которую пенсионер будет получать после прекращения трудовой деятельности.</w:t>
      </w:r>
    </w:p>
    <w:p w:rsidR="00137630" w:rsidRDefault="00644196" w:rsidP="00EC6D9A">
      <w:pPr>
        <w:pStyle w:val="a3"/>
      </w:pPr>
      <w:r w:rsidRPr="00644196">
        <w:rPr>
          <w:b/>
        </w:rPr>
        <w:t>Граждане, не являющиеся получателями пенсии по старости</w:t>
      </w:r>
      <w:r>
        <w:t>.</w:t>
      </w:r>
    </w:p>
    <w:p w:rsidR="0003323B" w:rsidRDefault="0003323B" w:rsidP="00EC6D9A">
      <w:pPr>
        <w:pStyle w:val="a3"/>
      </w:pPr>
      <w:r>
        <w:t>В личном кабинете гражданина, не являющегося получателем пенсии по старости, отображается количество накопленных пенсионных баллов и стажа, периоды работы, а также иные периоды, учитываемые в стаж.</w:t>
      </w:r>
    </w:p>
    <w:p w:rsidR="0003323B" w:rsidRDefault="0003323B" w:rsidP="00EC6D9A">
      <w:pPr>
        <w:pStyle w:val="a3"/>
      </w:pPr>
      <w:r>
        <w:t xml:space="preserve">Важно иметь в виду, что обновление информации </w:t>
      </w:r>
      <w:r w:rsidR="00202DB5">
        <w:t xml:space="preserve">о начисленных работодателем </w:t>
      </w:r>
      <w:r w:rsidR="00202DB5" w:rsidRPr="00202DB5">
        <w:rPr>
          <w:b/>
        </w:rPr>
        <w:t>страховых взносах</w:t>
      </w:r>
      <w:r w:rsidR="00202DB5">
        <w:t xml:space="preserve"> </w:t>
      </w:r>
      <w:r>
        <w:t>происходит ежеквартально. То есть, сведения о начисленных работодателем в четвертом квартале 201</w:t>
      </w:r>
      <w:r w:rsidR="00703806">
        <w:t>9</w:t>
      </w:r>
      <w:r>
        <w:t xml:space="preserve"> года страховых взносах должны быть отражены на индивидуальном лицевом счете не ранее 10 марта 20</w:t>
      </w:r>
      <w:r w:rsidR="00703806">
        <w:t>20</w:t>
      </w:r>
      <w:r>
        <w:t xml:space="preserve"> года. </w:t>
      </w:r>
    </w:p>
    <w:p w:rsidR="00202DB5" w:rsidRDefault="00202DB5" w:rsidP="00EC6D9A">
      <w:pPr>
        <w:pStyle w:val="a3"/>
      </w:pPr>
      <w:r>
        <w:t xml:space="preserve">Сведения </w:t>
      </w:r>
      <w:r w:rsidRPr="00202DB5">
        <w:rPr>
          <w:b/>
        </w:rPr>
        <w:t>о стаже</w:t>
      </w:r>
      <w:r>
        <w:t xml:space="preserve"> предоставляются работодателями в ПФР ежегодно. Следовательно, информация о стаже за 201</w:t>
      </w:r>
      <w:r w:rsidR="00703806">
        <w:t>9</w:t>
      </w:r>
      <w:r>
        <w:t xml:space="preserve"> год  отражается на ИЛС в Личном кабинете не позднее 1 апреля 20</w:t>
      </w:r>
      <w:r w:rsidR="00703806">
        <w:t>20</w:t>
      </w:r>
      <w:r>
        <w:t xml:space="preserve"> года. </w:t>
      </w:r>
    </w:p>
    <w:p w:rsidR="00644196" w:rsidRDefault="00644196" w:rsidP="00EC6D9A">
      <w:pPr>
        <w:pStyle w:val="a3"/>
      </w:pPr>
      <w:r>
        <w:t>В случае</w:t>
      </w:r>
      <w:proofErr w:type="gramStart"/>
      <w:r>
        <w:t>,</w:t>
      </w:r>
      <w:proofErr w:type="gramEnd"/>
      <w:r>
        <w:t xml:space="preserve"> если человек обнаружил расхождение в периодах работы, отраженных на индивидуальном лицевом счете на сайте ПФР, с данными, имеющимися в трудовой книжке, либо </w:t>
      </w:r>
      <w:r w:rsidR="00137630">
        <w:t xml:space="preserve">увидел, что на его ИЛС не отражены иные периоды, засчитываемые в стаж </w:t>
      </w:r>
      <w:r w:rsidR="00137630">
        <w:lastRenderedPageBreak/>
        <w:t xml:space="preserve">(к примеру, </w:t>
      </w:r>
      <w:r w:rsidR="00703806">
        <w:t xml:space="preserve">служба в армии, учеба, </w:t>
      </w:r>
      <w:r w:rsidR="00137630">
        <w:t xml:space="preserve">отпуск по уходу за ребенком), </w:t>
      </w:r>
      <w:r>
        <w:t xml:space="preserve">ему необходимо обратиться в </w:t>
      </w:r>
      <w:r w:rsidR="00137630">
        <w:t xml:space="preserve">Пенсионный фонд. </w:t>
      </w:r>
    </w:p>
    <w:p w:rsidR="00202DB5" w:rsidRDefault="00202DB5" w:rsidP="00EC6D9A">
      <w:pPr>
        <w:pStyle w:val="a3"/>
      </w:pPr>
      <w:r>
        <w:t>Важно иметь в виду, что в целях контроля правильности представления работодателем сведений</w:t>
      </w:r>
      <w:r w:rsidR="002A7AAC">
        <w:t>,</w:t>
      </w:r>
      <w:r>
        <w:t xml:space="preserve"> федеральным законом предусмотрена обязанность страхователя передавать бесплатно каждому работнику копию сведений, представленных в Пенсионный фонд для включения их в индивидуальный лицевой счет данного работника. </w:t>
      </w:r>
    </w:p>
    <w:p w:rsidR="00137630" w:rsidRDefault="00137630" w:rsidP="00EC6D9A">
      <w:pPr>
        <w:pStyle w:val="a3"/>
        <w:rPr>
          <w:b/>
        </w:rPr>
      </w:pPr>
      <w:r w:rsidRPr="00137630">
        <w:rPr>
          <w:b/>
        </w:rPr>
        <w:t>Индивидуальные предприниматели</w:t>
      </w:r>
    </w:p>
    <w:p w:rsidR="00644196" w:rsidRDefault="00137630" w:rsidP="00EC6D9A">
      <w:pPr>
        <w:pStyle w:val="a3"/>
      </w:pPr>
      <w:r w:rsidRPr="00137630">
        <w:t xml:space="preserve">Индивидуальные предприниматели самостоятельно уплачивают страховые взносы. </w:t>
      </w:r>
      <w:r w:rsidR="0003323B">
        <w:t xml:space="preserve">Сведения об уплаченных страховых взносах, а также о периодах стажа за прошедший год отображаются на индивидуальном лицевом счете и в информационной выписке не ранее 1 марта </w:t>
      </w:r>
      <w:r w:rsidR="00703806">
        <w:t xml:space="preserve">года, </w:t>
      </w:r>
      <w:r w:rsidR="0003323B">
        <w:t xml:space="preserve">следующего за отчетным. </w:t>
      </w:r>
    </w:p>
    <w:p w:rsidR="00EC6D9A" w:rsidRPr="0003323B" w:rsidRDefault="00EC6D9A" w:rsidP="00EC6D9A">
      <w:pPr>
        <w:pStyle w:val="a3"/>
        <w:rPr>
          <w:i/>
        </w:rPr>
      </w:pPr>
      <w:r w:rsidRPr="0003323B">
        <w:rPr>
          <w:i/>
        </w:rPr>
        <w:t xml:space="preserve">Напомним, личный кабинет гражданина на сайте ПФР доступен по адресу </w:t>
      </w:r>
      <w:proofErr w:type="spellStart"/>
      <w:r w:rsidRPr="0003323B">
        <w:rPr>
          <w:i/>
        </w:rPr>
        <w:t>www.pfrf.ru</w:t>
      </w:r>
      <w:proofErr w:type="spellEnd"/>
    </w:p>
    <w:p w:rsidR="00B13EE6" w:rsidRDefault="00B13EE6"/>
    <w:sectPr w:rsidR="00B13EE6" w:rsidSect="00B1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D9A"/>
    <w:rsid w:val="0003323B"/>
    <w:rsid w:val="000D2AAE"/>
    <w:rsid w:val="00137630"/>
    <w:rsid w:val="00152FB6"/>
    <w:rsid w:val="00202DB5"/>
    <w:rsid w:val="002870F7"/>
    <w:rsid w:val="002A7AAC"/>
    <w:rsid w:val="005039B5"/>
    <w:rsid w:val="0059103B"/>
    <w:rsid w:val="0060687C"/>
    <w:rsid w:val="00644196"/>
    <w:rsid w:val="006A647F"/>
    <w:rsid w:val="00703806"/>
    <w:rsid w:val="00B13EE6"/>
    <w:rsid w:val="00DA0D62"/>
    <w:rsid w:val="00EC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2019-10-14T09:47:00Z</dcterms:created>
  <dcterms:modified xsi:type="dcterms:W3CDTF">2019-10-14T09:47:00Z</dcterms:modified>
</cp:coreProperties>
</file>