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DBA" w:rsidRPr="00914B54" w:rsidRDefault="005F7DBA" w:rsidP="005F7DBA">
      <w:pPr>
        <w:widowControl w:val="0"/>
        <w:autoSpaceDE w:val="0"/>
        <w:autoSpaceDN w:val="0"/>
        <w:adjustRightInd w:val="0"/>
        <w:spacing w:line="36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B54">
        <w:rPr>
          <w:rFonts w:ascii="Times New Roman" w:hAnsi="Times New Roman" w:cs="Times New Roman"/>
          <w:b/>
          <w:bCs/>
          <w:sz w:val="28"/>
          <w:szCs w:val="28"/>
        </w:rPr>
        <w:t>Выписку из ЕГРН теперь можно получить за несколько минут</w:t>
      </w:r>
    </w:p>
    <w:p w:rsidR="005F7DBA" w:rsidRPr="00F12A45" w:rsidRDefault="005F7DBA" w:rsidP="00F12A45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2A45">
        <w:rPr>
          <w:rFonts w:ascii="Times New Roman" w:hAnsi="Times New Roman" w:cs="Times New Roman"/>
          <w:bCs/>
          <w:sz w:val="28"/>
          <w:szCs w:val="28"/>
        </w:rPr>
        <w:t xml:space="preserve">На сайте Кадастровой палаты появился </w:t>
      </w:r>
      <w:hyperlink r:id="rId5" w:history="1">
        <w:r w:rsidRPr="00F12A45">
          <w:rPr>
            <w:rStyle w:val="a3"/>
            <w:rFonts w:ascii="Times New Roman" w:hAnsi="Times New Roman" w:cs="Times New Roman"/>
            <w:bCs/>
            <w:sz w:val="28"/>
            <w:szCs w:val="28"/>
          </w:rPr>
          <w:t>новый сервис</w:t>
        </w:r>
      </w:hyperlink>
      <w:r w:rsidRPr="00F12A45">
        <w:rPr>
          <w:rFonts w:ascii="Times New Roman" w:hAnsi="Times New Roman" w:cs="Times New Roman"/>
          <w:bCs/>
          <w:sz w:val="28"/>
          <w:szCs w:val="28"/>
        </w:rPr>
        <w:t>(</w:t>
      </w:r>
      <w:r w:rsidRPr="00F12A45">
        <w:rPr>
          <w:rFonts w:ascii="Times New Roman" w:hAnsi="Times New Roman" w:cs="Times New Roman"/>
          <w:sz w:val="28"/>
          <w:szCs w:val="28"/>
        </w:rPr>
        <w:t>https://spv.kadastr.ru)</w:t>
      </w:r>
      <w:r w:rsidRPr="00F12A45">
        <w:rPr>
          <w:rFonts w:ascii="Times New Roman" w:hAnsi="Times New Roman" w:cs="Times New Roman"/>
          <w:bCs/>
          <w:sz w:val="28"/>
          <w:szCs w:val="28"/>
        </w:rPr>
        <w:t xml:space="preserve">: заказ выписок из </w:t>
      </w:r>
      <w:r w:rsidRPr="00F12A45">
        <w:rPr>
          <w:rFonts w:ascii="Times New Roman" w:hAnsi="Times New Roman" w:cs="Times New Roman"/>
          <w:sz w:val="28"/>
          <w:szCs w:val="28"/>
        </w:rPr>
        <w:t xml:space="preserve">Единого Государственного Реестра Недвижимости </w:t>
      </w:r>
      <w:r w:rsidRPr="00F12A45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spellStart"/>
      <w:r w:rsidRPr="00F12A45">
        <w:rPr>
          <w:rFonts w:ascii="Times New Roman" w:hAnsi="Times New Roman" w:cs="Times New Roman"/>
          <w:bCs/>
          <w:sz w:val="28"/>
          <w:szCs w:val="28"/>
        </w:rPr>
        <w:t>онлайн</w:t>
      </w:r>
      <w:proofErr w:type="spellEnd"/>
      <w:r w:rsidRPr="00F12A45">
        <w:rPr>
          <w:rFonts w:ascii="Times New Roman" w:hAnsi="Times New Roman" w:cs="Times New Roman"/>
          <w:bCs/>
          <w:sz w:val="28"/>
          <w:szCs w:val="28"/>
        </w:rPr>
        <w:t xml:space="preserve"> режиме. С помощью данного сервиса можно заказать выписку об объекте недвижимости за несколько минут.  </w:t>
      </w:r>
    </w:p>
    <w:p w:rsidR="005F7DBA" w:rsidRPr="00F12A45" w:rsidRDefault="005F7DBA" w:rsidP="00F12A45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2A45">
        <w:rPr>
          <w:rFonts w:ascii="Times New Roman" w:hAnsi="Times New Roman" w:cs="Times New Roman"/>
          <w:b/>
          <w:bCs/>
          <w:sz w:val="28"/>
          <w:szCs w:val="28"/>
        </w:rPr>
        <w:t xml:space="preserve">Для заказа в </w:t>
      </w:r>
      <w:proofErr w:type="spellStart"/>
      <w:r w:rsidRPr="00F12A45">
        <w:rPr>
          <w:rFonts w:ascii="Times New Roman" w:hAnsi="Times New Roman" w:cs="Times New Roman"/>
          <w:b/>
          <w:bCs/>
          <w:sz w:val="28"/>
          <w:szCs w:val="28"/>
        </w:rPr>
        <w:t>онлайн</w:t>
      </w:r>
      <w:proofErr w:type="spellEnd"/>
      <w:r w:rsidRPr="00F12A45">
        <w:rPr>
          <w:rFonts w:ascii="Times New Roman" w:hAnsi="Times New Roman" w:cs="Times New Roman"/>
          <w:b/>
          <w:bCs/>
          <w:sz w:val="28"/>
          <w:szCs w:val="28"/>
        </w:rPr>
        <w:t xml:space="preserve"> режиме доступны следующие виды выписок: </w:t>
      </w:r>
    </w:p>
    <w:p w:rsidR="005F7DBA" w:rsidRPr="00F12A45" w:rsidRDefault="005F7DBA" w:rsidP="00F12A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2A45">
        <w:rPr>
          <w:rFonts w:ascii="Times New Roman" w:hAnsi="Times New Roman" w:cs="Times New Roman"/>
          <w:bCs/>
          <w:sz w:val="28"/>
          <w:szCs w:val="28"/>
        </w:rPr>
        <w:t>Выписка об объекте недвижимости</w:t>
      </w:r>
    </w:p>
    <w:p w:rsidR="005F7DBA" w:rsidRPr="00F12A45" w:rsidRDefault="005F7DBA" w:rsidP="00F12A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2A45">
        <w:rPr>
          <w:rFonts w:ascii="Times New Roman" w:hAnsi="Times New Roman" w:cs="Times New Roman"/>
          <w:bCs/>
          <w:sz w:val="28"/>
          <w:szCs w:val="28"/>
        </w:rPr>
        <w:t>Выписка о переходе прав на объект недвижимости</w:t>
      </w:r>
    </w:p>
    <w:p w:rsidR="005F7DBA" w:rsidRPr="00F12A45" w:rsidRDefault="005F7DBA" w:rsidP="00F12A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2A45">
        <w:rPr>
          <w:rFonts w:ascii="Times New Roman" w:hAnsi="Times New Roman" w:cs="Times New Roman"/>
          <w:bCs/>
          <w:sz w:val="28"/>
          <w:szCs w:val="28"/>
        </w:rPr>
        <w:t>Выписка об основных характеристиках объекта</w:t>
      </w:r>
    </w:p>
    <w:p w:rsidR="005F7DBA" w:rsidRPr="00F12A45" w:rsidRDefault="005F7DBA" w:rsidP="00F12A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2A45">
        <w:rPr>
          <w:rFonts w:ascii="Times New Roman" w:hAnsi="Times New Roman" w:cs="Times New Roman"/>
          <w:bCs/>
          <w:sz w:val="28"/>
          <w:szCs w:val="28"/>
        </w:rPr>
        <w:t>Выписка о зарегистрированных правах на объект недвижимости</w:t>
      </w:r>
    </w:p>
    <w:p w:rsidR="005F7DBA" w:rsidRPr="00F12A45" w:rsidRDefault="005F7DBA" w:rsidP="00F12A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2A45">
        <w:rPr>
          <w:rFonts w:ascii="Times New Roman" w:hAnsi="Times New Roman" w:cs="Times New Roman"/>
          <w:bCs/>
          <w:sz w:val="28"/>
          <w:szCs w:val="28"/>
        </w:rPr>
        <w:t>Выписка о зарегистрированных договорах участия в долевом строительстве</w:t>
      </w:r>
    </w:p>
    <w:p w:rsidR="005F7DBA" w:rsidRPr="00F12A45" w:rsidRDefault="005F7DBA" w:rsidP="00F12A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A45">
        <w:rPr>
          <w:rFonts w:ascii="Times New Roman" w:hAnsi="Times New Roman" w:cs="Times New Roman"/>
          <w:bCs/>
          <w:sz w:val="28"/>
          <w:szCs w:val="28"/>
        </w:rPr>
        <w:t xml:space="preserve">Кадастровый план территории. </w:t>
      </w:r>
    </w:p>
    <w:p w:rsidR="00F12A45" w:rsidRPr="00F12A45" w:rsidRDefault="00F12A45" w:rsidP="00F12A45">
      <w:pPr>
        <w:spacing w:after="120" w:line="360" w:lineRule="auto"/>
        <w:ind w:left="-284" w:right="1134" w:firstLine="6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2A45">
        <w:rPr>
          <w:rFonts w:ascii="Times New Roman" w:hAnsi="Times New Roman" w:cs="Times New Roman"/>
          <w:b/>
          <w:sz w:val="28"/>
          <w:szCs w:val="28"/>
        </w:rPr>
        <w:t>Для получения сведений через Сервис необходимо:</w:t>
      </w:r>
    </w:p>
    <w:p w:rsidR="00F12A45" w:rsidRPr="00F12A45" w:rsidRDefault="00F12A45" w:rsidP="00F12A45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A45">
        <w:rPr>
          <w:rFonts w:ascii="Times New Roman" w:hAnsi="Times New Roman" w:cs="Times New Roman"/>
          <w:sz w:val="28"/>
          <w:szCs w:val="28"/>
        </w:rPr>
        <w:t xml:space="preserve">зайти на сайт </w:t>
      </w:r>
      <w:hyperlink r:id="rId6" w:history="1">
        <w:r w:rsidRPr="00F12A45">
          <w:rPr>
            <w:rStyle w:val="a3"/>
            <w:rFonts w:ascii="Times New Roman" w:hAnsi="Times New Roman" w:cs="Times New Roman"/>
            <w:sz w:val="28"/>
            <w:szCs w:val="28"/>
          </w:rPr>
          <w:t>https://kadastr.ru/</w:t>
        </w:r>
      </w:hyperlink>
      <w:r w:rsidRPr="00F12A45">
        <w:rPr>
          <w:rFonts w:ascii="Times New Roman" w:hAnsi="Times New Roman" w:cs="Times New Roman"/>
          <w:sz w:val="28"/>
          <w:szCs w:val="28"/>
        </w:rPr>
        <w:t>;</w:t>
      </w:r>
    </w:p>
    <w:p w:rsidR="00F12A45" w:rsidRPr="00F12A45" w:rsidRDefault="00F12A45" w:rsidP="00F12A45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A45">
        <w:rPr>
          <w:rFonts w:ascii="Times New Roman" w:hAnsi="Times New Roman" w:cs="Times New Roman"/>
          <w:sz w:val="28"/>
          <w:szCs w:val="28"/>
        </w:rPr>
        <w:t>в разделе «заказ выписок из ЕГРН» нажать «заказать выписку»;</w:t>
      </w:r>
    </w:p>
    <w:p w:rsidR="00F12A45" w:rsidRPr="00F12A45" w:rsidRDefault="00F12A45" w:rsidP="00F12A45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A45">
        <w:rPr>
          <w:rFonts w:ascii="Times New Roman" w:hAnsi="Times New Roman" w:cs="Times New Roman"/>
          <w:sz w:val="28"/>
          <w:szCs w:val="28"/>
        </w:rPr>
        <w:t>войти с помощью учетной записи на сайт  «</w:t>
      </w:r>
      <w:proofErr w:type="spellStart"/>
      <w:r w:rsidRPr="00F12A45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F12A45">
        <w:rPr>
          <w:rFonts w:ascii="Times New Roman" w:hAnsi="Times New Roman" w:cs="Times New Roman"/>
          <w:sz w:val="28"/>
          <w:szCs w:val="28"/>
        </w:rPr>
        <w:t>»;</w:t>
      </w:r>
    </w:p>
    <w:p w:rsidR="00F12A45" w:rsidRPr="00F12A45" w:rsidRDefault="00F12A45" w:rsidP="00F12A45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A45">
        <w:rPr>
          <w:rFonts w:ascii="Times New Roman" w:hAnsi="Times New Roman" w:cs="Times New Roman"/>
          <w:sz w:val="28"/>
          <w:szCs w:val="28"/>
        </w:rPr>
        <w:t>предоставить доступ к личным данным;</w:t>
      </w:r>
    </w:p>
    <w:p w:rsidR="00F12A45" w:rsidRPr="00F12A45" w:rsidRDefault="00F12A45" w:rsidP="00F12A45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A4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12A45">
        <w:rPr>
          <w:rFonts w:ascii="Times New Roman" w:hAnsi="Times New Roman" w:cs="Times New Roman"/>
          <w:sz w:val="28"/>
          <w:szCs w:val="28"/>
        </w:rPr>
        <w:t>ести  адрес интересу</w:t>
      </w:r>
      <w:r>
        <w:rPr>
          <w:rFonts w:ascii="Times New Roman" w:hAnsi="Times New Roman" w:cs="Times New Roman"/>
          <w:sz w:val="28"/>
          <w:szCs w:val="28"/>
        </w:rPr>
        <w:t>юще</w:t>
      </w:r>
      <w:r w:rsidRPr="00F12A45">
        <w:rPr>
          <w:rFonts w:ascii="Times New Roman" w:hAnsi="Times New Roman" w:cs="Times New Roman"/>
          <w:sz w:val="28"/>
          <w:szCs w:val="28"/>
        </w:rPr>
        <w:t>го объекта в поле поиска;</w:t>
      </w:r>
    </w:p>
    <w:p w:rsidR="00F12A45" w:rsidRPr="00F12A45" w:rsidRDefault="00F12A45" w:rsidP="00F12A45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A45">
        <w:rPr>
          <w:rFonts w:ascii="Times New Roman" w:hAnsi="Times New Roman" w:cs="Times New Roman"/>
          <w:sz w:val="28"/>
          <w:szCs w:val="28"/>
        </w:rPr>
        <w:t>выбрать тип выписки;</w:t>
      </w:r>
    </w:p>
    <w:p w:rsidR="00F12A45" w:rsidRPr="00F12A45" w:rsidRDefault="00F12A45" w:rsidP="00F12A45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A45">
        <w:rPr>
          <w:rFonts w:ascii="Times New Roman" w:hAnsi="Times New Roman" w:cs="Times New Roman"/>
          <w:sz w:val="28"/>
          <w:szCs w:val="28"/>
        </w:rPr>
        <w:t>нажать «добавить»;</w:t>
      </w:r>
    </w:p>
    <w:p w:rsidR="00F12A45" w:rsidRPr="00F12A45" w:rsidRDefault="00F12A45" w:rsidP="00F12A45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12A45">
        <w:rPr>
          <w:rFonts w:ascii="Times New Roman" w:hAnsi="Times New Roman" w:cs="Times New Roman"/>
          <w:sz w:val="28"/>
          <w:szCs w:val="28"/>
        </w:rPr>
        <w:t>формить заказ и оплатить.</w:t>
      </w:r>
    </w:p>
    <w:p w:rsidR="00F12A45" w:rsidRPr="00F12A45" w:rsidRDefault="00F12A45" w:rsidP="00F12A45">
      <w:pPr>
        <w:pStyle w:val="a4"/>
        <w:spacing w:after="0" w:line="36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F12A45" w:rsidRPr="00F12A45" w:rsidRDefault="00F12A45" w:rsidP="00F12A45">
      <w:pPr>
        <w:spacing w:after="120" w:line="360" w:lineRule="auto"/>
        <w:ind w:firstLine="36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2A45">
        <w:rPr>
          <w:rFonts w:ascii="Times New Roman" w:hAnsi="Times New Roman" w:cs="Times New Roman"/>
          <w:b/>
          <w:sz w:val="28"/>
          <w:szCs w:val="28"/>
        </w:rPr>
        <w:t>Сервис обладает понятным интерфейсом, содержащим привычные  и  удобные инструменты для работы:</w:t>
      </w:r>
    </w:p>
    <w:p w:rsidR="00F12A45" w:rsidRPr="00F12A45" w:rsidRDefault="00F12A45" w:rsidP="00F12A45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A45">
        <w:rPr>
          <w:rFonts w:ascii="Times New Roman" w:hAnsi="Times New Roman" w:cs="Times New Roman"/>
          <w:sz w:val="28"/>
          <w:szCs w:val="28"/>
        </w:rPr>
        <w:lastRenderedPageBreak/>
        <w:t>удобный поиск объектов недвижимости в базе по кадастровому номеру или адресу;</w:t>
      </w:r>
    </w:p>
    <w:p w:rsidR="00F12A45" w:rsidRPr="00F12A45" w:rsidRDefault="00F12A45" w:rsidP="00F12A45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A45">
        <w:rPr>
          <w:rFonts w:ascii="Times New Roman" w:hAnsi="Times New Roman" w:cs="Times New Roman"/>
          <w:sz w:val="28"/>
          <w:szCs w:val="28"/>
        </w:rPr>
        <w:t>сортировка найденных объектов по различным критериям (площадь, кадастровая стоимость и т.д.)</w:t>
      </w:r>
    </w:p>
    <w:p w:rsidR="00F12A45" w:rsidRPr="00F12A45" w:rsidRDefault="00F12A45" w:rsidP="00F12A45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A45">
        <w:rPr>
          <w:rFonts w:ascii="Times New Roman" w:hAnsi="Times New Roman" w:cs="Times New Roman"/>
          <w:sz w:val="28"/>
          <w:szCs w:val="28"/>
        </w:rPr>
        <w:t>выбор нескольких видов выписок для одного объекта недвижимости;</w:t>
      </w:r>
    </w:p>
    <w:p w:rsidR="00F12A45" w:rsidRPr="00F12A45" w:rsidRDefault="00F12A45" w:rsidP="00F12A45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A45">
        <w:rPr>
          <w:rFonts w:ascii="Times New Roman" w:hAnsi="Times New Roman" w:cs="Times New Roman"/>
          <w:sz w:val="28"/>
          <w:szCs w:val="28"/>
        </w:rPr>
        <w:t>формирование заказа: удаление / добавление объектов или выписок;</w:t>
      </w:r>
    </w:p>
    <w:p w:rsidR="00F12A45" w:rsidRPr="00F12A45" w:rsidRDefault="00F12A45" w:rsidP="00F12A45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A45">
        <w:rPr>
          <w:rFonts w:ascii="Times New Roman" w:hAnsi="Times New Roman" w:cs="Times New Roman"/>
          <w:sz w:val="28"/>
          <w:szCs w:val="28"/>
        </w:rPr>
        <w:t xml:space="preserve">загрузка списка объектов из файла </w:t>
      </w:r>
      <w:proofErr w:type="spellStart"/>
      <w:r w:rsidRPr="00F12A45">
        <w:rPr>
          <w:rFonts w:ascii="Times New Roman" w:hAnsi="Times New Roman" w:cs="Times New Roman"/>
          <w:sz w:val="28"/>
          <w:szCs w:val="28"/>
        </w:rPr>
        <w:t>csv</w:t>
      </w:r>
      <w:proofErr w:type="spellEnd"/>
      <w:r w:rsidRPr="00F12A45">
        <w:rPr>
          <w:rFonts w:ascii="Times New Roman" w:hAnsi="Times New Roman" w:cs="Times New Roman"/>
          <w:sz w:val="28"/>
          <w:szCs w:val="28"/>
        </w:rPr>
        <w:t>;</w:t>
      </w:r>
    </w:p>
    <w:p w:rsidR="00F12A45" w:rsidRPr="00F12A45" w:rsidRDefault="00F12A45" w:rsidP="00F12A45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A45">
        <w:rPr>
          <w:rFonts w:ascii="Times New Roman" w:hAnsi="Times New Roman" w:cs="Times New Roman"/>
          <w:sz w:val="28"/>
          <w:szCs w:val="28"/>
        </w:rPr>
        <w:t>поиск документов в заказах по различным критериям (кадастровый номер, дата заказа и т.д.);</w:t>
      </w:r>
    </w:p>
    <w:p w:rsidR="00F12A45" w:rsidRPr="009A38C3" w:rsidRDefault="00F12A45" w:rsidP="009A38C3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8C3">
        <w:rPr>
          <w:rFonts w:ascii="Times New Roman" w:hAnsi="Times New Roman" w:cs="Times New Roman"/>
          <w:sz w:val="28"/>
          <w:szCs w:val="28"/>
        </w:rPr>
        <w:t>отслеживание статуса исполнения заказанных документов;</w:t>
      </w:r>
    </w:p>
    <w:p w:rsidR="00F12A45" w:rsidRDefault="00F12A45" w:rsidP="009A38C3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8C3">
        <w:rPr>
          <w:rFonts w:ascii="Times New Roman" w:hAnsi="Times New Roman" w:cs="Times New Roman"/>
          <w:sz w:val="28"/>
          <w:szCs w:val="28"/>
        </w:rPr>
        <w:t>скачивание полученных документов как всех сразу, так и отдельных выписок по мере готовности.</w:t>
      </w:r>
    </w:p>
    <w:p w:rsidR="009A38C3" w:rsidRPr="009A38C3" w:rsidRDefault="00DC2357" w:rsidP="00DC2357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Значительны</w:t>
      </w:r>
      <w:r w:rsidR="009A38C3" w:rsidRPr="009A38C3">
        <w:rPr>
          <w:rFonts w:ascii="Times New Roman" w:hAnsi="Times New Roman" w:cs="Times New Roman"/>
          <w:sz w:val="28"/>
          <w:szCs w:val="28"/>
        </w:rPr>
        <w:t>м плюсом заказа выписки посредством электронного сервиса Кадастровой палаты</w:t>
      </w:r>
      <w:r w:rsidR="009A38C3">
        <w:rPr>
          <w:rFonts w:ascii="Times New Roman" w:hAnsi="Times New Roman" w:cs="Times New Roman"/>
          <w:sz w:val="28"/>
          <w:szCs w:val="28"/>
        </w:rPr>
        <w:t xml:space="preserve"> </w:t>
      </w:r>
      <w:r w:rsidR="009A38C3" w:rsidRPr="009A38C3">
        <w:rPr>
          <w:rFonts w:ascii="Times New Roman" w:hAnsi="Times New Roman" w:cs="Times New Roman"/>
          <w:sz w:val="28"/>
          <w:szCs w:val="28"/>
        </w:rPr>
        <w:t>является цена.</w:t>
      </w:r>
      <w:r w:rsidR="009A38C3" w:rsidRPr="009A38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зависимост</w:t>
      </w:r>
      <w:r w:rsidR="009A38C3">
        <w:rPr>
          <w:rFonts w:ascii="Times New Roman" w:hAnsi="Times New Roman" w:cs="Times New Roman"/>
          <w:sz w:val="28"/>
          <w:szCs w:val="28"/>
          <w:shd w:val="clear" w:color="auto" w:fill="FFFFFF"/>
        </w:rPr>
        <w:t>и от вида запрашиваемой выписки</w:t>
      </w:r>
      <w:r w:rsidR="002975C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A38C3" w:rsidRPr="009A38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 вариант в среднем обойдется заявителю </w:t>
      </w:r>
      <w:r w:rsidR="002975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2-3 раза дешевле, чем выписка, </w:t>
      </w:r>
      <w:r w:rsidR="009A38C3" w:rsidRPr="009A38C3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предоставляемая в бумажном виде. Например, стоимость выписки об объекте недвижимости в бумажном варианте составляет 750 руб., стоимость электронной выписки</w:t>
      </w:r>
      <w:r w:rsidR="002975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r w:rsidR="009A38C3" w:rsidRPr="009A38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300 руб.</w:t>
      </w:r>
    </w:p>
    <w:p w:rsidR="009A38C3" w:rsidRPr="009A38C3" w:rsidRDefault="009A38C3" w:rsidP="000502C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38C3">
        <w:rPr>
          <w:rFonts w:ascii="Times New Roman" w:hAnsi="Times New Roman" w:cs="Times New Roman"/>
          <w:sz w:val="28"/>
          <w:szCs w:val="28"/>
        </w:rPr>
        <w:t>Сведения из ЕГРН, предоставляемые в электронной форме посредством нового сервиса, имеют такую же юридическую силу, как и в виде бумажного документа. Выписки с сайта Кадастровой палаты заверяются усиленной квалифицированной электронной подписью органа регистрации прав.</w:t>
      </w:r>
    </w:p>
    <w:p w:rsidR="005F7DBA" w:rsidRPr="00F12A45" w:rsidRDefault="005F7DBA" w:rsidP="009A38C3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10B34" w:rsidRPr="00F12A45" w:rsidRDefault="00914B54" w:rsidP="00F12A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10B34" w:rsidRPr="00F12A45" w:rsidSect="00D76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4449"/>
    <w:multiLevelType w:val="hybridMultilevel"/>
    <w:tmpl w:val="E7B6B0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70C7F"/>
    <w:multiLevelType w:val="hybridMultilevel"/>
    <w:tmpl w:val="1964798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2A8F5ACC"/>
    <w:multiLevelType w:val="hybridMultilevel"/>
    <w:tmpl w:val="1F8ECA4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5EF05D9"/>
    <w:multiLevelType w:val="hybridMultilevel"/>
    <w:tmpl w:val="5022BBEE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75FF036A"/>
    <w:multiLevelType w:val="hybridMultilevel"/>
    <w:tmpl w:val="663C9BD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7DBA"/>
    <w:rsid w:val="000502CB"/>
    <w:rsid w:val="002975CB"/>
    <w:rsid w:val="005F7DBA"/>
    <w:rsid w:val="0083028D"/>
    <w:rsid w:val="00914B54"/>
    <w:rsid w:val="009A38C3"/>
    <w:rsid w:val="009A5052"/>
    <w:rsid w:val="00D76B0D"/>
    <w:rsid w:val="00D77F2C"/>
    <w:rsid w:val="00D90BD2"/>
    <w:rsid w:val="00DC2357"/>
    <w:rsid w:val="00F12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D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7DB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2A45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dastr.ru/" TargetMode="External"/><Relationship Id="rId5" Type="http://schemas.openxmlformats.org/officeDocument/2006/relationships/hyperlink" Target="https://spv.kadast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3</cp:revision>
  <cp:lastPrinted>2019-12-02T11:35:00Z</cp:lastPrinted>
  <dcterms:created xsi:type="dcterms:W3CDTF">2019-12-02T10:50:00Z</dcterms:created>
  <dcterms:modified xsi:type="dcterms:W3CDTF">2019-12-13T05:48:00Z</dcterms:modified>
</cp:coreProperties>
</file>