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E3" w:rsidRPr="00F702E3" w:rsidRDefault="00F702E3" w:rsidP="00F702E3">
      <w:pPr>
        <w:ind w:firstLine="708"/>
        <w:jc w:val="center"/>
        <w:rPr>
          <w:b/>
        </w:rPr>
      </w:pPr>
      <w:r>
        <w:rPr>
          <w:b/>
        </w:rPr>
        <w:t>В</w:t>
      </w:r>
      <w:r w:rsidRPr="00F702E3">
        <w:rPr>
          <w:b/>
        </w:rPr>
        <w:t xml:space="preserve"> Карелии </w:t>
      </w:r>
      <w:r>
        <w:rPr>
          <w:b/>
        </w:rPr>
        <w:t>с</w:t>
      </w:r>
      <w:r w:rsidRPr="00F702E3">
        <w:rPr>
          <w:b/>
        </w:rPr>
        <w:t>редняя страховая пенсия по старости после индексации составила 20283 рубля</w:t>
      </w:r>
    </w:p>
    <w:p w:rsidR="00937A7A" w:rsidRDefault="00937A7A" w:rsidP="00880D06">
      <w:pPr>
        <w:ind w:firstLine="708"/>
        <w:jc w:val="both"/>
      </w:pPr>
      <w:r>
        <w:t>171</w:t>
      </w:r>
      <w:r w:rsidR="00DF0925">
        <w:t>,1</w:t>
      </w:r>
      <w:r>
        <w:t xml:space="preserve"> тысяча неработающих пенсионеров Карелии в январе 2020 года получит страховые пенсии с индексацией в размере 6,6%. </w:t>
      </w:r>
      <w:r w:rsidR="00F702E3">
        <w:t xml:space="preserve">Напомним, что год назад – в январе 2019 года – страховые пенсии были проиндексированы на 7,05%. </w:t>
      </w:r>
    </w:p>
    <w:p w:rsidR="00937A7A" w:rsidRDefault="00937A7A" w:rsidP="00937A7A">
      <w:pPr>
        <w:ind w:firstLine="708"/>
        <w:jc w:val="both"/>
      </w:pPr>
      <w:r>
        <w:t xml:space="preserve">У каждого пенсионера прибавка к пенсии индивидуальна в зависимости от размера страховой пенсии. В среднем по Карелии прибавка для неработающих граждан </w:t>
      </w:r>
      <w:r w:rsidR="00F702E3">
        <w:t xml:space="preserve">в январе 2020 года </w:t>
      </w:r>
      <w:r>
        <w:t xml:space="preserve">составила 1220 рублей. </w:t>
      </w:r>
    </w:p>
    <w:p w:rsidR="00937A7A" w:rsidRDefault="00DF0925" w:rsidP="00937A7A">
      <w:pPr>
        <w:ind w:firstLine="708"/>
        <w:jc w:val="both"/>
      </w:pPr>
      <w:r>
        <w:t xml:space="preserve">С учетом индексации размер средней страховой пенсии в Карелии по состоянию на январь 2020 года составил 19789 рублей. Размер средней страховой пенсии по старости – 20283 рубля. </w:t>
      </w:r>
    </w:p>
    <w:p w:rsidR="00DF0925" w:rsidRDefault="00DF0925" w:rsidP="00937A7A">
      <w:pPr>
        <w:ind w:firstLine="708"/>
        <w:jc w:val="both"/>
      </w:pPr>
      <w:r>
        <w:t xml:space="preserve">Индексация пенсии производится только </w:t>
      </w:r>
      <w:r w:rsidR="00F702E3">
        <w:t>тем</w:t>
      </w:r>
      <w:r>
        <w:t xml:space="preserve"> граждан</w:t>
      </w:r>
      <w:r w:rsidR="00F702E3">
        <w:t>ам</w:t>
      </w:r>
      <w:r>
        <w:t xml:space="preserve">, которые по состоянию на октябрь 2019 года являлись неработающими. Еще 52 тысячам пенсионеров, которые в октябре 2019 года работали, пенсия будет увеличена на размер всех пропущенных индексов после завершения гражданами трудовой деятельности. При этом уже сейчас работающие граждане могут увидеть проиндексированный размер </w:t>
      </w:r>
      <w:r w:rsidR="00F702E3">
        <w:t xml:space="preserve">своей </w:t>
      </w:r>
      <w:r>
        <w:t xml:space="preserve">страховой пенсии в личном кабинете гражданина на сайте ПФР. </w:t>
      </w:r>
    </w:p>
    <w:p w:rsidR="00DF0925" w:rsidRDefault="00DF0925" w:rsidP="00937A7A">
      <w:pPr>
        <w:ind w:firstLine="708"/>
        <w:jc w:val="both"/>
      </w:pPr>
      <w:r>
        <w:t xml:space="preserve">Напомним, что пенсия с индексацией начинает выплачиваться на четвертый после увольнения месяц с доплатой за </w:t>
      </w:r>
      <w:proofErr w:type="gramStart"/>
      <w:r>
        <w:t>три предыдущие месяца</w:t>
      </w:r>
      <w:proofErr w:type="gramEnd"/>
      <w:r>
        <w:t xml:space="preserve">. </w:t>
      </w:r>
    </w:p>
    <w:p w:rsidR="00F61C43" w:rsidRDefault="00F61C43" w:rsidP="00937A7A">
      <w:pPr>
        <w:ind w:firstLine="708"/>
        <w:jc w:val="both"/>
      </w:pPr>
      <w:r>
        <w:t xml:space="preserve">Индексация социальной пенсии планируется с 1 апреля 2020 года. Кроме того, 1 февраля будет проведена индексация ежемесячной денежной выплаты федеральным льготникам и стоимости набора социальных услуг. </w:t>
      </w:r>
    </w:p>
    <w:p w:rsidR="0045626C" w:rsidRDefault="0045626C" w:rsidP="0045626C">
      <w:pPr>
        <w:ind w:firstLine="708"/>
        <w:jc w:val="both"/>
      </w:pPr>
    </w:p>
    <w:p w:rsidR="004110F2" w:rsidRDefault="004110F2" w:rsidP="000D6807">
      <w:pPr>
        <w:jc w:val="right"/>
        <w:rPr>
          <w:rFonts w:cs="Times New Roman"/>
          <w:sz w:val="24"/>
          <w:szCs w:val="24"/>
        </w:rPr>
      </w:pPr>
    </w:p>
    <w:p w:rsidR="004110F2" w:rsidRDefault="004110F2" w:rsidP="000D6807">
      <w:pPr>
        <w:jc w:val="right"/>
        <w:rPr>
          <w:rFonts w:cs="Times New Roman"/>
          <w:sz w:val="24"/>
          <w:szCs w:val="24"/>
        </w:rPr>
      </w:pPr>
    </w:p>
    <w:sectPr w:rsidR="004110F2" w:rsidSect="004110F2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4B731E"/>
    <w:rsid w:val="0003666C"/>
    <w:rsid w:val="000D58D2"/>
    <w:rsid w:val="000D6807"/>
    <w:rsid w:val="00140B3E"/>
    <w:rsid w:val="00141BEC"/>
    <w:rsid w:val="00180EDC"/>
    <w:rsid w:val="00190F1B"/>
    <w:rsid w:val="001D1C88"/>
    <w:rsid w:val="002C5D06"/>
    <w:rsid w:val="00300509"/>
    <w:rsid w:val="00331666"/>
    <w:rsid w:val="00343E4C"/>
    <w:rsid w:val="003673F5"/>
    <w:rsid w:val="003B5399"/>
    <w:rsid w:val="003F6029"/>
    <w:rsid w:val="004001AF"/>
    <w:rsid w:val="004110F2"/>
    <w:rsid w:val="00445272"/>
    <w:rsid w:val="0045185B"/>
    <w:rsid w:val="0045626C"/>
    <w:rsid w:val="004A7B24"/>
    <w:rsid w:val="004B731E"/>
    <w:rsid w:val="004C6B1F"/>
    <w:rsid w:val="005669DE"/>
    <w:rsid w:val="005B5587"/>
    <w:rsid w:val="005C2D28"/>
    <w:rsid w:val="00646E33"/>
    <w:rsid w:val="006C28FE"/>
    <w:rsid w:val="006F1CB6"/>
    <w:rsid w:val="00745254"/>
    <w:rsid w:val="00760E50"/>
    <w:rsid w:val="008243F0"/>
    <w:rsid w:val="008409C4"/>
    <w:rsid w:val="0087781A"/>
    <w:rsid w:val="00880D06"/>
    <w:rsid w:val="008E3037"/>
    <w:rsid w:val="008E7C38"/>
    <w:rsid w:val="00921032"/>
    <w:rsid w:val="00937A7A"/>
    <w:rsid w:val="009414C2"/>
    <w:rsid w:val="009C7018"/>
    <w:rsid w:val="00AC6326"/>
    <w:rsid w:val="00B1163C"/>
    <w:rsid w:val="00B37454"/>
    <w:rsid w:val="00B455A3"/>
    <w:rsid w:val="00B46013"/>
    <w:rsid w:val="00BF672D"/>
    <w:rsid w:val="00C51B24"/>
    <w:rsid w:val="00CC6561"/>
    <w:rsid w:val="00D00261"/>
    <w:rsid w:val="00D31D1A"/>
    <w:rsid w:val="00D46CE9"/>
    <w:rsid w:val="00DC27F1"/>
    <w:rsid w:val="00DF0925"/>
    <w:rsid w:val="00E869A4"/>
    <w:rsid w:val="00EB3FE1"/>
    <w:rsid w:val="00F26ABE"/>
    <w:rsid w:val="00F324E2"/>
    <w:rsid w:val="00F349C2"/>
    <w:rsid w:val="00F61C43"/>
    <w:rsid w:val="00F702E3"/>
    <w:rsid w:val="00F8376D"/>
    <w:rsid w:val="00FE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2020-01-14T13:52:00Z</dcterms:created>
  <dcterms:modified xsi:type="dcterms:W3CDTF">2020-01-14T13:52:00Z</dcterms:modified>
</cp:coreProperties>
</file>